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6265" w14:textId="77777777" w:rsidR="004029E2" w:rsidRDefault="00362561">
      <w:pPr>
        <w:autoSpaceDE w:val="0"/>
        <w:spacing w:after="0"/>
        <w:ind w:left="-936"/>
        <w:jc w:val="right"/>
      </w:pPr>
      <w:r>
        <w:rPr>
          <w:rFonts w:ascii="Arial" w:hAnsi="Arial" w:cs="Arial"/>
          <w:noProof/>
          <w:color w:val="AC0000"/>
          <w:sz w:val="20"/>
        </w:rPr>
        <w:drawing>
          <wp:anchor distT="0" distB="0" distL="114300" distR="114300" simplePos="0" relativeHeight="251658240" behindDoc="0" locked="0" layoutInCell="1" allowOverlap="1" wp14:anchorId="21278A35" wp14:editId="04EDCC21">
            <wp:simplePos x="0" y="0"/>
            <wp:positionH relativeFrom="column">
              <wp:posOffset>-191137</wp:posOffset>
            </wp:positionH>
            <wp:positionV relativeFrom="paragraph">
              <wp:posOffset>-123242</wp:posOffset>
            </wp:positionV>
            <wp:extent cx="1362035" cy="1072243"/>
            <wp:effectExtent l="0" t="0" r="0" b="0"/>
            <wp:wrapSquare wrapText="bothSides"/>
            <wp:docPr id="1129709318" name="Grafik 2" descr="Ein Bild, das Objek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62035" cy="1072243"/>
                    </a:xfrm>
                    <a:prstGeom prst="rect">
                      <a:avLst/>
                    </a:prstGeom>
                    <a:noFill/>
                    <a:ln>
                      <a:noFill/>
                      <a:prstDash/>
                    </a:ln>
                  </pic:spPr>
                </pic:pic>
              </a:graphicData>
            </a:graphic>
          </wp:anchor>
        </w:drawing>
      </w:r>
      <w:proofErr w:type="spellStart"/>
      <w:r>
        <w:rPr>
          <w:rFonts w:ascii="Tempus Sans ITC" w:hAnsi="Tempus Sans ITC" w:cs="Calibri Light"/>
          <w:color w:val="AC0000"/>
          <w:sz w:val="68"/>
          <w:szCs w:val="68"/>
          <w:lang w:val="en-CA"/>
        </w:rPr>
        <w:t>iARTe</w:t>
      </w:r>
      <w:proofErr w:type="spellEnd"/>
    </w:p>
    <w:p w14:paraId="1438BD92" w14:textId="77777777" w:rsidR="004029E2" w:rsidRDefault="00362561">
      <w:pPr>
        <w:autoSpaceDE w:val="0"/>
        <w:spacing w:after="0"/>
        <w:ind w:left="1843"/>
        <w:jc w:val="right"/>
        <w:rPr>
          <w:rFonts w:ascii="Calibri Light" w:hAnsi="Calibri Light" w:cs="Calibri Light"/>
          <w:b/>
          <w:bCs/>
          <w:color w:val="AC0000"/>
          <w:sz w:val="24"/>
          <w:szCs w:val="24"/>
          <w:lang w:val="en-CA"/>
        </w:rPr>
      </w:pPr>
      <w:r>
        <w:rPr>
          <w:rFonts w:ascii="Calibri Light" w:hAnsi="Calibri Light" w:cs="Calibri Light"/>
          <w:b/>
          <w:bCs/>
          <w:color w:val="AC0000"/>
          <w:sz w:val="24"/>
          <w:szCs w:val="24"/>
          <w:lang w:val="en-CA"/>
        </w:rPr>
        <w:t xml:space="preserve">International Association of </w:t>
      </w:r>
      <w:proofErr w:type="spellStart"/>
      <w:r>
        <w:rPr>
          <w:rFonts w:ascii="Calibri Light" w:hAnsi="Calibri Light" w:cs="Calibri Light"/>
          <w:b/>
          <w:bCs/>
          <w:color w:val="AC0000"/>
          <w:sz w:val="24"/>
          <w:szCs w:val="24"/>
          <w:lang w:val="en-CA"/>
        </w:rPr>
        <w:t>Anthroposophic</w:t>
      </w:r>
      <w:proofErr w:type="spellEnd"/>
      <w:r>
        <w:rPr>
          <w:rFonts w:ascii="Calibri Light" w:hAnsi="Calibri Light" w:cs="Calibri Light"/>
          <w:b/>
          <w:bCs/>
          <w:color w:val="AC0000"/>
          <w:sz w:val="24"/>
          <w:szCs w:val="24"/>
          <w:lang w:val="en-CA"/>
        </w:rPr>
        <w:t xml:space="preserve"> Arts Therapies Educations</w:t>
      </w:r>
    </w:p>
    <w:p w14:paraId="5FCD4DB3" w14:textId="77777777" w:rsidR="004029E2" w:rsidRDefault="00362561">
      <w:pPr>
        <w:autoSpaceDE w:val="0"/>
        <w:spacing w:after="0"/>
        <w:ind w:left="2552"/>
        <w:jc w:val="right"/>
      </w:pPr>
      <w:r>
        <w:rPr>
          <w:rFonts w:ascii="Calibri Light" w:hAnsi="Calibri Light" w:cs="Calibri Light"/>
          <w:bCs/>
          <w:color w:val="C00000"/>
          <w:sz w:val="18"/>
          <w:szCs w:val="18"/>
          <w:lang w:val="en-GB"/>
        </w:rPr>
        <w:t>In cooperation with the Medical Section at the Goetheanum</w:t>
      </w:r>
      <w:r>
        <w:rPr>
          <w:rFonts w:ascii="Calibri Light" w:hAnsi="Calibri Light" w:cs="Calibri Light"/>
          <w:color w:val="AC0000"/>
          <w:lang w:val="en-US"/>
        </w:rPr>
        <w:t xml:space="preserve"> </w:t>
      </w:r>
      <w:proofErr w:type="spellStart"/>
      <w:proofErr w:type="gramStart"/>
      <w:r>
        <w:rPr>
          <w:rFonts w:ascii="Calibri Light" w:hAnsi="Calibri Light" w:cs="Calibri Light"/>
          <w:color w:val="AC0000"/>
          <w:sz w:val="18"/>
          <w:szCs w:val="18"/>
          <w:lang w:val="en-US"/>
        </w:rPr>
        <w:t>Dornach</w:t>
      </w:r>
      <w:proofErr w:type="spellEnd"/>
      <w:r>
        <w:rPr>
          <w:rFonts w:ascii="Calibri Light" w:hAnsi="Calibri Light" w:cs="Calibri Light"/>
          <w:color w:val="AC0000"/>
          <w:lang w:val="en-US"/>
        </w:rPr>
        <w:t xml:space="preserve">  </w:t>
      </w:r>
      <w:r>
        <w:rPr>
          <w:color w:val="C00000"/>
          <w:lang w:val="en-US"/>
        </w:rPr>
        <w:t>(</w:t>
      </w:r>
      <w:proofErr w:type="gramEnd"/>
      <w:r>
        <w:rPr>
          <w:color w:val="C00000"/>
          <w:lang w:val="en-US"/>
        </w:rPr>
        <w:t>*)</w:t>
      </w:r>
    </w:p>
    <w:p w14:paraId="622AA6B0" w14:textId="77777777" w:rsidR="004029E2" w:rsidRDefault="004029E2">
      <w:pPr>
        <w:pStyle w:val="Kopfzeile"/>
        <w:rPr>
          <w:lang w:val="en-US"/>
        </w:rPr>
      </w:pPr>
    </w:p>
    <w:p w14:paraId="1949A5E6" w14:textId="77777777" w:rsidR="004029E2" w:rsidRDefault="004029E2">
      <w:pPr>
        <w:autoSpaceDE w:val="0"/>
        <w:spacing w:after="0" w:line="240" w:lineRule="auto"/>
        <w:rPr>
          <w:rFonts w:cs="CMBX12"/>
          <w:sz w:val="34"/>
          <w:szCs w:val="34"/>
          <w:lang w:val="en-US"/>
        </w:rPr>
      </w:pPr>
    </w:p>
    <w:p w14:paraId="396E3AFA" w14:textId="77777777" w:rsidR="004029E2" w:rsidRDefault="004029E2">
      <w:pPr>
        <w:autoSpaceDE w:val="0"/>
        <w:spacing w:after="0" w:line="240" w:lineRule="auto"/>
        <w:rPr>
          <w:rFonts w:cs="CMBX12"/>
          <w:sz w:val="34"/>
          <w:szCs w:val="34"/>
          <w:lang w:val="en-US"/>
        </w:rPr>
      </w:pPr>
    </w:p>
    <w:p w14:paraId="54D95B2A" w14:textId="77777777" w:rsidR="004029E2" w:rsidRDefault="004029E2">
      <w:pPr>
        <w:autoSpaceDE w:val="0"/>
        <w:spacing w:after="0" w:line="240" w:lineRule="auto"/>
        <w:rPr>
          <w:rFonts w:cs="CMBX12"/>
          <w:sz w:val="34"/>
          <w:szCs w:val="34"/>
          <w:lang w:val="en-US"/>
        </w:rPr>
      </w:pPr>
    </w:p>
    <w:p w14:paraId="318B4C00" w14:textId="77777777" w:rsidR="004029E2" w:rsidRDefault="004029E2">
      <w:pPr>
        <w:autoSpaceDE w:val="0"/>
        <w:spacing w:after="0" w:line="240" w:lineRule="auto"/>
        <w:rPr>
          <w:rFonts w:cs="CMBX12"/>
          <w:sz w:val="34"/>
          <w:szCs w:val="34"/>
          <w:lang w:val="en-US"/>
        </w:rPr>
      </w:pPr>
    </w:p>
    <w:p w14:paraId="47EF6B80" w14:textId="77777777" w:rsidR="004029E2" w:rsidRDefault="00362561">
      <w:pPr>
        <w:tabs>
          <w:tab w:val="left" w:pos="5450"/>
        </w:tabs>
        <w:spacing w:after="0"/>
        <w:rPr>
          <w:sz w:val="34"/>
          <w:szCs w:val="34"/>
        </w:rPr>
      </w:pPr>
      <w:r>
        <w:rPr>
          <w:sz w:val="34"/>
          <w:szCs w:val="34"/>
        </w:rPr>
        <w:t>Manual para la acreditación de los cursos de formación</w:t>
      </w:r>
    </w:p>
    <w:p w14:paraId="46FBDCA0" w14:textId="77777777" w:rsidR="004029E2" w:rsidRDefault="00362561">
      <w:pPr>
        <w:tabs>
          <w:tab w:val="left" w:pos="5450"/>
        </w:tabs>
        <w:spacing w:after="0"/>
        <w:rPr>
          <w:sz w:val="34"/>
          <w:szCs w:val="34"/>
        </w:rPr>
      </w:pPr>
      <w:r>
        <w:rPr>
          <w:sz w:val="34"/>
          <w:szCs w:val="34"/>
        </w:rPr>
        <w:t xml:space="preserve">complementaria/posgrados para aplicar las herramientas de las arteterapias </w:t>
      </w:r>
      <w:proofErr w:type="spellStart"/>
      <w:r>
        <w:rPr>
          <w:sz w:val="34"/>
          <w:szCs w:val="34"/>
        </w:rPr>
        <w:t>antroposóficas</w:t>
      </w:r>
      <w:proofErr w:type="spellEnd"/>
      <w:r>
        <w:rPr>
          <w:sz w:val="34"/>
          <w:szCs w:val="34"/>
        </w:rPr>
        <w:t xml:space="preserve"> en el propio campo profesional/pre -profesional</w:t>
      </w:r>
    </w:p>
    <w:p w14:paraId="474BB8C5" w14:textId="77777777" w:rsidR="004029E2" w:rsidRDefault="004029E2">
      <w:pPr>
        <w:spacing w:after="0" w:line="240" w:lineRule="auto"/>
        <w:jc w:val="center"/>
        <w:rPr>
          <w:b/>
          <w:sz w:val="44"/>
          <w:szCs w:val="44"/>
        </w:rPr>
      </w:pPr>
    </w:p>
    <w:p w14:paraId="3EFC44D1" w14:textId="77777777" w:rsidR="004029E2" w:rsidRDefault="004029E2">
      <w:pPr>
        <w:spacing w:after="0" w:line="240" w:lineRule="auto"/>
        <w:jc w:val="right"/>
        <w:rPr>
          <w:sz w:val="36"/>
          <w:szCs w:val="36"/>
        </w:rPr>
      </w:pPr>
    </w:p>
    <w:p w14:paraId="6EE8EB4D" w14:textId="77777777" w:rsidR="004029E2" w:rsidRDefault="004029E2">
      <w:pPr>
        <w:spacing w:after="0" w:line="240" w:lineRule="auto"/>
        <w:jc w:val="right"/>
        <w:rPr>
          <w:sz w:val="36"/>
          <w:szCs w:val="36"/>
        </w:rPr>
      </w:pPr>
    </w:p>
    <w:p w14:paraId="7897DFF5" w14:textId="77777777" w:rsidR="004029E2" w:rsidRDefault="004029E2">
      <w:pPr>
        <w:spacing w:after="0" w:line="240" w:lineRule="auto"/>
        <w:jc w:val="right"/>
        <w:rPr>
          <w:sz w:val="36"/>
          <w:szCs w:val="36"/>
        </w:rPr>
      </w:pPr>
    </w:p>
    <w:p w14:paraId="7577A4EC" w14:textId="0EDEA4CF" w:rsidR="004029E2" w:rsidRDefault="00B15031">
      <w:pPr>
        <w:jc w:val="right"/>
        <w:rPr>
          <w:sz w:val="36"/>
          <w:szCs w:val="36"/>
        </w:rPr>
      </w:pPr>
      <w:r>
        <w:rPr>
          <w:sz w:val="36"/>
          <w:szCs w:val="36"/>
        </w:rPr>
        <w:t>Abril</w:t>
      </w:r>
      <w:r w:rsidR="00362561">
        <w:rPr>
          <w:sz w:val="36"/>
          <w:szCs w:val="36"/>
        </w:rPr>
        <w:t xml:space="preserve"> de 202</w:t>
      </w:r>
      <w:r>
        <w:rPr>
          <w:sz w:val="36"/>
          <w:szCs w:val="36"/>
        </w:rPr>
        <w:t>6</w:t>
      </w:r>
    </w:p>
    <w:p w14:paraId="09FEF9BC" w14:textId="77777777" w:rsidR="004029E2" w:rsidRDefault="004029E2"/>
    <w:p w14:paraId="15BF487D" w14:textId="77777777" w:rsidR="004029E2" w:rsidRDefault="004029E2"/>
    <w:p w14:paraId="664C96CF" w14:textId="77777777" w:rsidR="004029E2" w:rsidRDefault="004029E2"/>
    <w:p w14:paraId="23427445" w14:textId="77777777" w:rsidR="004029E2" w:rsidRDefault="004029E2"/>
    <w:p w14:paraId="47733237" w14:textId="77777777" w:rsidR="004029E2" w:rsidRDefault="004029E2"/>
    <w:p w14:paraId="295A35D5" w14:textId="77777777" w:rsidR="004029E2" w:rsidRDefault="004029E2"/>
    <w:p w14:paraId="04CFFBA8" w14:textId="77777777" w:rsidR="004029E2" w:rsidRDefault="004029E2"/>
    <w:p w14:paraId="39F61640" w14:textId="77777777" w:rsidR="004029E2" w:rsidRDefault="004029E2"/>
    <w:p w14:paraId="30C07443" w14:textId="77777777" w:rsidR="004029E2" w:rsidRDefault="004029E2"/>
    <w:p w14:paraId="6238EE1A" w14:textId="77777777" w:rsidR="004029E2" w:rsidRDefault="00362561">
      <w:r>
        <w:t xml:space="preserve">(*) </w:t>
      </w:r>
      <w:r>
        <w:rPr>
          <w:b/>
        </w:rPr>
        <w:t xml:space="preserve">Asociación Internacional de Educación en Arte Terapias </w:t>
      </w:r>
      <w:proofErr w:type="spellStart"/>
      <w:r>
        <w:rPr>
          <w:b/>
        </w:rPr>
        <w:t>Antroposóficas</w:t>
      </w:r>
      <w:proofErr w:type="spellEnd"/>
      <w:r>
        <w:rPr>
          <w:b/>
        </w:rPr>
        <w:t xml:space="preserve"> </w:t>
      </w:r>
      <w:r>
        <w:t xml:space="preserve">en cooperación con la Sección Médica del Goetheanum </w:t>
      </w:r>
      <w:proofErr w:type="spellStart"/>
      <w:r>
        <w:t>Dornach</w:t>
      </w:r>
      <w:proofErr w:type="spellEnd"/>
    </w:p>
    <w:p w14:paraId="3D134B64" w14:textId="77777777" w:rsidR="004029E2" w:rsidRDefault="00362561">
      <w:pPr>
        <w:pageBreakBefore/>
        <w:rPr>
          <w:sz w:val="32"/>
          <w:szCs w:val="32"/>
        </w:rPr>
      </w:pPr>
      <w:r>
        <w:rPr>
          <w:sz w:val="32"/>
          <w:szCs w:val="32"/>
        </w:rPr>
        <w:lastRenderedPageBreak/>
        <w:t>Contenido</w:t>
      </w:r>
    </w:p>
    <w:p w14:paraId="283FFD0B" w14:textId="77777777" w:rsidR="004029E2" w:rsidRDefault="004029E2">
      <w:pPr>
        <w:spacing w:after="0" w:line="240" w:lineRule="auto"/>
        <w:rPr>
          <w:sz w:val="29"/>
          <w:szCs w:val="29"/>
        </w:rPr>
      </w:pPr>
    </w:p>
    <w:p w14:paraId="39DB4DF0" w14:textId="77777777" w:rsidR="004029E2" w:rsidRDefault="004029E2">
      <w:pPr>
        <w:spacing w:after="0" w:line="240" w:lineRule="auto"/>
        <w:rPr>
          <w:sz w:val="29"/>
          <w:szCs w:val="29"/>
        </w:rPr>
      </w:pPr>
    </w:p>
    <w:p w14:paraId="2D49B9D8" w14:textId="77777777" w:rsidR="004029E2" w:rsidRDefault="00362561">
      <w:pPr>
        <w:pStyle w:val="Verzeichnis1"/>
        <w:tabs>
          <w:tab w:val="right" w:leader="dot" w:pos="440"/>
        </w:tabs>
      </w:pPr>
      <w:r>
        <w:rPr>
          <w:lang w:val="es-AR"/>
        </w:rPr>
        <w:fldChar w:fldCharType="begin"/>
      </w:r>
      <w:r>
        <w:instrText xml:space="preserve"> TOC \o "1-3" \u </w:instrText>
      </w:r>
      <w:r>
        <w:rPr>
          <w:lang w:val="es-AR"/>
        </w:rPr>
        <w:fldChar w:fldCharType="separate"/>
      </w:r>
      <w:r>
        <w:rPr>
          <w:rFonts w:ascii="Calibri Light" w:hAnsi="Calibri Light" w:cs="Calibri Light"/>
          <w:lang w:val="es-AR"/>
        </w:rPr>
        <w:t>1 Introducción</w:t>
      </w:r>
      <w:r>
        <w:rPr>
          <w:rFonts w:ascii="Calibri Light" w:hAnsi="Calibri Light" w:cs="Calibri Light"/>
          <w:lang w:val="es-AR"/>
        </w:rPr>
        <w:tab/>
        <w:t>3</w:t>
      </w:r>
    </w:p>
    <w:p w14:paraId="006B5C27" w14:textId="4767B1FB" w:rsidR="004029E2" w:rsidRDefault="00362561">
      <w:pPr>
        <w:pStyle w:val="Verzeichnis1"/>
        <w:tabs>
          <w:tab w:val="right" w:leader="dot" w:pos="440"/>
        </w:tabs>
        <w:rPr>
          <w:rFonts w:ascii="Calibri Light" w:hAnsi="Calibri Light" w:cs="Calibri Light"/>
          <w:lang w:val="es-AR"/>
        </w:rPr>
      </w:pPr>
      <w:r>
        <w:rPr>
          <w:rFonts w:ascii="Calibri Light" w:hAnsi="Calibri Light" w:cs="Calibri Light"/>
          <w:lang w:val="es-AR"/>
        </w:rPr>
        <w:t>2 El proceso de acreditación</w:t>
      </w:r>
      <w:r>
        <w:rPr>
          <w:rFonts w:ascii="Calibri Light" w:hAnsi="Calibri Light" w:cs="Calibri Light"/>
          <w:lang w:val="es-AR"/>
        </w:rPr>
        <w:tab/>
      </w:r>
      <w:r w:rsidR="001C1829">
        <w:rPr>
          <w:rFonts w:ascii="Calibri Light" w:hAnsi="Calibri Light" w:cs="Calibri Light"/>
          <w:lang w:val="es-AR"/>
        </w:rPr>
        <w:t>5</w:t>
      </w:r>
    </w:p>
    <w:p w14:paraId="31BAFEFD" w14:textId="27C204BE" w:rsidR="004029E2" w:rsidRDefault="00362561">
      <w:pPr>
        <w:pStyle w:val="Verzeichnis1"/>
        <w:tabs>
          <w:tab w:val="right" w:leader="dot" w:pos="440"/>
        </w:tabs>
        <w:rPr>
          <w:rFonts w:ascii="Calibri Light" w:hAnsi="Calibri Light" w:cs="Calibri Light"/>
          <w:lang w:val="es-AR"/>
        </w:rPr>
      </w:pPr>
      <w:r>
        <w:rPr>
          <w:rFonts w:ascii="Calibri Light" w:hAnsi="Calibri Light" w:cs="Calibri Light"/>
          <w:lang w:val="es-AR"/>
        </w:rPr>
        <w:tab/>
        <w:t>2.1 Resumen del proceso global</w:t>
      </w:r>
      <w:r>
        <w:rPr>
          <w:rFonts w:ascii="Calibri Light" w:hAnsi="Calibri Light" w:cs="Calibri Light"/>
          <w:lang w:val="es-AR"/>
        </w:rPr>
        <w:tab/>
      </w:r>
      <w:r w:rsidR="001C1829">
        <w:rPr>
          <w:rFonts w:ascii="Calibri Light" w:hAnsi="Calibri Light" w:cs="Calibri Light"/>
          <w:lang w:val="es-AR"/>
        </w:rPr>
        <w:t>5</w:t>
      </w:r>
    </w:p>
    <w:p w14:paraId="6DD4F9F0" w14:textId="4B90BAF2" w:rsidR="004029E2" w:rsidRDefault="00362561">
      <w:pPr>
        <w:pStyle w:val="Verzeichnis1"/>
        <w:tabs>
          <w:tab w:val="right" w:leader="dot" w:pos="440"/>
        </w:tabs>
      </w:pPr>
      <w:r>
        <w:rPr>
          <w:rFonts w:ascii="Calibri Light" w:hAnsi="Calibri Light" w:cs="Calibri Light"/>
          <w:lang w:val="es-AR"/>
        </w:rPr>
        <w:tab/>
        <w:t>2.2 El proceso de acreditación en 9 pasos</w:t>
      </w:r>
      <w:r>
        <w:rPr>
          <w:rFonts w:ascii="Calibri Light" w:hAnsi="Calibri Light" w:cs="Calibri Light"/>
          <w:lang w:val="es-AR"/>
        </w:rPr>
        <w:tab/>
      </w:r>
      <w:r w:rsidR="0047217F">
        <w:rPr>
          <w:rFonts w:ascii="Calibri Light" w:hAnsi="Calibri Light" w:cs="Calibri Light"/>
          <w:lang w:val="es-AR"/>
        </w:rPr>
        <w:t>8</w:t>
      </w:r>
    </w:p>
    <w:p w14:paraId="1E856337" w14:textId="3C097C5A" w:rsidR="004029E2" w:rsidRDefault="00362561">
      <w:pPr>
        <w:pStyle w:val="Verzeichnis1"/>
        <w:tabs>
          <w:tab w:val="right" w:leader="dot" w:pos="440"/>
        </w:tabs>
      </w:pPr>
      <w:r>
        <w:rPr>
          <w:rFonts w:ascii="Calibri Light" w:hAnsi="Calibri Light" w:cs="Calibri Light"/>
          <w:lang w:val="es-AR"/>
        </w:rPr>
        <w:tab/>
        <w:t>2.3 Requisitos para los auditores</w:t>
      </w:r>
      <w:r>
        <w:rPr>
          <w:rFonts w:ascii="Calibri Light" w:hAnsi="Calibri Light" w:cs="Calibri Light"/>
          <w:lang w:val="es-AR"/>
        </w:rPr>
        <w:tab/>
      </w:r>
      <w:r w:rsidR="0047217F">
        <w:rPr>
          <w:rFonts w:ascii="Calibri Light" w:hAnsi="Calibri Light" w:cs="Calibri Light"/>
          <w:lang w:val="es-AR"/>
        </w:rPr>
        <w:t>9</w:t>
      </w:r>
    </w:p>
    <w:p w14:paraId="7E3BE9CD" w14:textId="048BF269" w:rsidR="004029E2" w:rsidRDefault="00362561">
      <w:pPr>
        <w:pStyle w:val="Verzeichnis1"/>
        <w:tabs>
          <w:tab w:val="right" w:leader="dot" w:pos="440"/>
        </w:tabs>
      </w:pPr>
      <w:r>
        <w:rPr>
          <w:rFonts w:ascii="Calibri Light" w:hAnsi="Calibri Light" w:cs="Calibri Light"/>
          <w:lang w:val="es-AR"/>
        </w:rPr>
        <w:tab/>
        <w:t>2.4 Tabla de tasas</w:t>
      </w:r>
      <w:r>
        <w:rPr>
          <w:rFonts w:ascii="Calibri Light" w:hAnsi="Calibri Light" w:cs="Calibri Light"/>
          <w:lang w:val="es-AR"/>
        </w:rPr>
        <w:tab/>
      </w:r>
      <w:r w:rsidR="0047217F">
        <w:rPr>
          <w:rFonts w:ascii="Calibri Light" w:hAnsi="Calibri Light" w:cs="Calibri Light"/>
          <w:lang w:val="es-AR"/>
        </w:rPr>
        <w:t>9</w:t>
      </w:r>
    </w:p>
    <w:p w14:paraId="5B855FD9" w14:textId="1F3BB1E6" w:rsidR="004029E2" w:rsidRDefault="00362561">
      <w:pPr>
        <w:pStyle w:val="Verzeichnis1"/>
        <w:tabs>
          <w:tab w:val="right" w:leader="dot" w:pos="440"/>
        </w:tabs>
      </w:pPr>
      <w:r>
        <w:rPr>
          <w:rFonts w:ascii="Calibri Light" w:hAnsi="Calibri Light" w:cs="Calibri Light"/>
          <w:lang w:val="es-AR"/>
        </w:rPr>
        <w:tab/>
        <w:t>2.5 Arbitraje</w:t>
      </w:r>
      <w:r>
        <w:rPr>
          <w:rFonts w:ascii="Calibri Light" w:hAnsi="Calibri Light" w:cs="Calibri Light"/>
          <w:lang w:val="es-AR"/>
        </w:rPr>
        <w:tab/>
      </w:r>
      <w:r w:rsidR="0047217F">
        <w:rPr>
          <w:rFonts w:ascii="Calibri Light" w:hAnsi="Calibri Light" w:cs="Calibri Light"/>
          <w:lang w:val="es-AR"/>
        </w:rPr>
        <w:t>9</w:t>
      </w:r>
    </w:p>
    <w:p w14:paraId="26BAE3C5" w14:textId="2747E117" w:rsidR="004029E2" w:rsidRDefault="00362561">
      <w:pPr>
        <w:pStyle w:val="Verzeichnis1"/>
        <w:tabs>
          <w:tab w:val="right" w:leader="dot" w:pos="440"/>
        </w:tabs>
        <w:rPr>
          <w:rFonts w:ascii="Calibri Light" w:hAnsi="Calibri Light" w:cs="Calibri Light"/>
          <w:lang w:val="es-AR"/>
        </w:rPr>
      </w:pPr>
      <w:r>
        <w:rPr>
          <w:rFonts w:ascii="Calibri Light" w:hAnsi="Calibri Light" w:cs="Calibri Light"/>
          <w:lang w:val="es-AR"/>
        </w:rPr>
        <w:t>3 Apéndices</w:t>
      </w:r>
      <w:r>
        <w:rPr>
          <w:rFonts w:ascii="Calibri Light" w:hAnsi="Calibri Light" w:cs="Calibri Light"/>
          <w:lang w:val="es-AR"/>
        </w:rPr>
        <w:tab/>
      </w:r>
      <w:r w:rsidR="0047217F">
        <w:rPr>
          <w:rFonts w:ascii="Calibri Light" w:hAnsi="Calibri Light" w:cs="Calibri Light"/>
          <w:lang w:val="es-AR"/>
        </w:rPr>
        <w:t>9</w:t>
      </w:r>
    </w:p>
    <w:p w14:paraId="6AC0D188" w14:textId="686882F7" w:rsidR="004029E2" w:rsidRDefault="00362561">
      <w:pPr>
        <w:pStyle w:val="Verzeichnis1"/>
        <w:tabs>
          <w:tab w:val="right" w:leader="dot" w:pos="440"/>
        </w:tabs>
      </w:pPr>
      <w:r>
        <w:rPr>
          <w:rFonts w:ascii="Calibri Light" w:hAnsi="Calibri Light" w:cs="Calibri Light"/>
          <w:lang w:val="es-AR"/>
        </w:rPr>
        <w:tab/>
        <w:t>3.1</w:t>
      </w:r>
      <w:r>
        <w:rPr>
          <w:rFonts w:ascii="Calibri Light" w:eastAsia="Times New Roman" w:hAnsi="Calibri Light" w:cs="Calibri Light"/>
          <w:lang w:val="es-AR" w:eastAsia="ja-JP"/>
        </w:rPr>
        <w:t xml:space="preserve"> Estatutos de la iARTe</w:t>
      </w:r>
      <w:r>
        <w:rPr>
          <w:rFonts w:ascii="Calibri Light" w:hAnsi="Calibri Light" w:cs="Calibri Light"/>
          <w:lang w:val="es-AR"/>
        </w:rPr>
        <w:tab/>
      </w:r>
      <w:r w:rsidR="0047217F">
        <w:rPr>
          <w:rFonts w:ascii="Calibri Light" w:hAnsi="Calibri Light" w:cs="Calibri Light"/>
          <w:lang w:val="es-AR"/>
        </w:rPr>
        <w:t>10</w:t>
      </w:r>
    </w:p>
    <w:p w14:paraId="02334DDD" w14:textId="720336C0" w:rsidR="004029E2" w:rsidRDefault="00362561">
      <w:pPr>
        <w:pStyle w:val="Verzeichnis1"/>
        <w:tabs>
          <w:tab w:val="right" w:leader="dot" w:pos="440"/>
        </w:tabs>
      </w:pPr>
      <w:r>
        <w:rPr>
          <w:rFonts w:ascii="Calibri Light" w:hAnsi="Calibri Light" w:cs="Calibri Light"/>
          <w:lang w:val="es-AR"/>
        </w:rPr>
        <w:tab/>
        <w:t>3.2</w:t>
      </w:r>
      <w:r>
        <w:rPr>
          <w:rFonts w:ascii="Calibri Light" w:eastAsia="Times New Roman" w:hAnsi="Calibri Light" w:cs="Calibri Light"/>
          <w:lang w:val="es-AR" w:eastAsia="ja-JP"/>
        </w:rPr>
        <w:t xml:space="preserve"> Lista de competencias de la iARTe</w:t>
      </w:r>
      <w:r>
        <w:rPr>
          <w:rFonts w:ascii="Calibri Light" w:hAnsi="Calibri Light" w:cs="Calibri Light"/>
          <w:lang w:val="es-AR"/>
        </w:rPr>
        <w:tab/>
        <w:t>1</w:t>
      </w:r>
      <w:r w:rsidR="001C1829">
        <w:rPr>
          <w:rFonts w:ascii="Calibri Light" w:hAnsi="Calibri Light" w:cs="Calibri Light"/>
          <w:lang w:val="es-AR"/>
        </w:rPr>
        <w:t>5</w:t>
      </w:r>
    </w:p>
    <w:p w14:paraId="053EC9A4" w14:textId="59FB8633" w:rsidR="004029E2" w:rsidRDefault="00362561">
      <w:pPr>
        <w:pStyle w:val="Verzeichnis1"/>
        <w:tabs>
          <w:tab w:val="right" w:leader="dot" w:pos="440"/>
        </w:tabs>
      </w:pPr>
      <w:r>
        <w:rPr>
          <w:rFonts w:ascii="Calibri Light" w:hAnsi="Calibri Light" w:cs="Calibri Light"/>
          <w:lang w:val="es-AR"/>
        </w:rPr>
        <w:tab/>
        <w:t>3.3</w:t>
      </w:r>
      <w:r>
        <w:rPr>
          <w:rFonts w:ascii="Calibri Light" w:eastAsia="Times New Roman" w:hAnsi="Calibri Light" w:cs="Calibri Light"/>
          <w:lang w:val="es-AR" w:eastAsia="ja-JP"/>
        </w:rPr>
        <w:t xml:space="preserve"> </w:t>
      </w:r>
      <w:r>
        <w:rPr>
          <w:rFonts w:ascii="Calibri Light" w:hAnsi="Calibri Light" w:cs="Calibri Light"/>
          <w:lang w:val="es-AR"/>
        </w:rPr>
        <w:t>Formulario de la solicitud</w:t>
      </w:r>
      <w:r>
        <w:rPr>
          <w:rFonts w:ascii="Calibri Light" w:hAnsi="Calibri Light" w:cs="Calibri Light"/>
          <w:lang w:val="es-AR"/>
        </w:rPr>
        <w:tab/>
        <w:t>2</w:t>
      </w:r>
      <w:r w:rsidR="00255C07">
        <w:rPr>
          <w:rFonts w:ascii="Calibri Light" w:hAnsi="Calibri Light" w:cs="Calibri Light"/>
          <w:lang w:val="es-AR"/>
        </w:rPr>
        <w:t>6</w:t>
      </w:r>
    </w:p>
    <w:p w14:paraId="54CA4E74" w14:textId="4F547C30" w:rsidR="004029E2" w:rsidRDefault="00362561">
      <w:pPr>
        <w:pStyle w:val="Verzeichnis1"/>
        <w:tabs>
          <w:tab w:val="right" w:leader="dot" w:pos="440"/>
        </w:tabs>
      </w:pPr>
      <w:r>
        <w:rPr>
          <w:rFonts w:ascii="Calibri Light" w:hAnsi="Calibri Light" w:cs="Calibri Light"/>
          <w:lang w:val="es-AR"/>
        </w:rPr>
        <w:tab/>
        <w:t>3.4</w:t>
      </w:r>
      <w:r>
        <w:rPr>
          <w:rFonts w:ascii="Calibri Light" w:eastAsia="Times New Roman" w:hAnsi="Calibri Light" w:cs="Calibri Light"/>
          <w:lang w:val="es-AR" w:eastAsia="ja-JP"/>
        </w:rPr>
        <w:t xml:space="preserve"> </w:t>
      </w:r>
      <w:r>
        <w:rPr>
          <w:rFonts w:ascii="Calibri Light" w:hAnsi="Calibri Light" w:cs="Calibri Light"/>
          <w:lang w:val="es-AR"/>
        </w:rPr>
        <w:t>Cuestionario para la acreditación</w:t>
      </w:r>
      <w:r>
        <w:rPr>
          <w:rFonts w:ascii="Calibri Light" w:hAnsi="Calibri Light" w:cs="Calibri Light"/>
          <w:lang w:val="es-AR"/>
        </w:rPr>
        <w:tab/>
        <w:t>2</w:t>
      </w:r>
      <w:r w:rsidR="00255C07">
        <w:rPr>
          <w:rFonts w:ascii="Calibri Light" w:hAnsi="Calibri Light" w:cs="Calibri Light"/>
          <w:lang w:val="es-AR"/>
        </w:rPr>
        <w:t>7</w:t>
      </w:r>
    </w:p>
    <w:p w14:paraId="7030999D" w14:textId="320A5B61" w:rsidR="004029E2" w:rsidRDefault="00362561">
      <w:pPr>
        <w:pStyle w:val="Verzeichnis1"/>
        <w:tabs>
          <w:tab w:val="right" w:leader="dot" w:pos="440"/>
        </w:tabs>
      </w:pPr>
      <w:r>
        <w:rPr>
          <w:rFonts w:ascii="Calibri Light" w:hAnsi="Calibri Light" w:cs="Calibri Light"/>
          <w:lang w:val="es-AR"/>
        </w:rPr>
        <w:tab/>
        <w:t>3.5</w:t>
      </w:r>
      <w:r>
        <w:rPr>
          <w:rFonts w:ascii="Calibri Light" w:eastAsia="Times New Roman" w:hAnsi="Calibri Light" w:cs="Calibri Light"/>
          <w:lang w:val="es-AR" w:eastAsia="ja-JP"/>
        </w:rPr>
        <w:t xml:space="preserve"> </w:t>
      </w:r>
      <w:r>
        <w:rPr>
          <w:rFonts w:ascii="Calibri Light" w:hAnsi="Calibri Light" w:cs="Calibri Light"/>
          <w:lang w:val="es-AR"/>
        </w:rPr>
        <w:t>Cuestionario para los participantes en el curso de formación complementaria/posgrado</w:t>
      </w:r>
      <w:r>
        <w:rPr>
          <w:rFonts w:ascii="Calibri Light" w:hAnsi="Calibri Light" w:cs="Calibri Light"/>
          <w:lang w:val="es-AR"/>
        </w:rPr>
        <w:tab/>
      </w:r>
      <w:r w:rsidR="00255C07">
        <w:rPr>
          <w:rFonts w:ascii="Calibri Light" w:hAnsi="Calibri Light" w:cs="Calibri Light"/>
          <w:lang w:val="es-AR"/>
        </w:rPr>
        <w:t>40</w:t>
      </w:r>
    </w:p>
    <w:p w14:paraId="138220A9" w14:textId="58C5FDC8" w:rsidR="004029E2" w:rsidRDefault="00362561">
      <w:pPr>
        <w:pStyle w:val="Verzeichnis1"/>
        <w:tabs>
          <w:tab w:val="right" w:leader="dot" w:pos="440"/>
        </w:tabs>
      </w:pPr>
      <w:r>
        <w:rPr>
          <w:rFonts w:ascii="Calibri Light" w:hAnsi="Calibri Light" w:cs="Calibri Light"/>
          <w:lang w:val="es-AR"/>
        </w:rPr>
        <w:tab/>
        <w:t>3.6</w:t>
      </w:r>
      <w:r>
        <w:rPr>
          <w:rFonts w:ascii="Calibri Light" w:eastAsia="Times New Roman" w:hAnsi="Calibri Light" w:cs="Calibri Light"/>
          <w:lang w:val="es-AR" w:eastAsia="ja-JP"/>
        </w:rPr>
        <w:t xml:space="preserve"> </w:t>
      </w:r>
      <w:r w:rsidR="003F631E" w:rsidRPr="003F631E">
        <w:rPr>
          <w:rFonts w:ascii="Calibri Light" w:hAnsi="Calibri Light" w:cs="Calibri Light"/>
          <w:lang w:val="es-AR"/>
        </w:rPr>
        <w:t>Guía para la presentación de la escuela del curso de formación complementaria</w:t>
      </w:r>
      <w:r>
        <w:rPr>
          <w:rFonts w:ascii="Calibri Light" w:hAnsi="Calibri Light" w:cs="Calibri Light"/>
          <w:lang w:val="es-AR"/>
        </w:rPr>
        <w:tab/>
        <w:t>4</w:t>
      </w:r>
      <w:r w:rsidR="00255C07">
        <w:rPr>
          <w:rFonts w:ascii="Calibri Light" w:hAnsi="Calibri Light" w:cs="Calibri Light"/>
          <w:lang w:val="es-AR"/>
        </w:rPr>
        <w:t>3</w:t>
      </w:r>
    </w:p>
    <w:p w14:paraId="022BBA35" w14:textId="791C3187" w:rsidR="004029E2" w:rsidRDefault="00362561">
      <w:pPr>
        <w:pStyle w:val="Verzeichnis1"/>
        <w:tabs>
          <w:tab w:val="right" w:leader="dot" w:pos="440"/>
        </w:tabs>
      </w:pPr>
      <w:r>
        <w:rPr>
          <w:rFonts w:ascii="Calibri Light" w:hAnsi="Calibri Light" w:cs="Calibri Light"/>
          <w:lang w:val="es-AR"/>
        </w:rPr>
        <w:tab/>
        <w:t>3.7</w:t>
      </w:r>
      <w:r>
        <w:rPr>
          <w:rFonts w:ascii="Calibri Light" w:eastAsia="Times New Roman" w:hAnsi="Calibri Light" w:cs="Calibri Light"/>
          <w:lang w:val="es-AR" w:eastAsia="ja-JP"/>
        </w:rPr>
        <w:t xml:space="preserve"> </w:t>
      </w:r>
      <w:r>
        <w:rPr>
          <w:rFonts w:ascii="Calibri Light" w:hAnsi="Calibri Light" w:cs="Calibri Light"/>
          <w:lang w:val="es-AR"/>
        </w:rPr>
        <w:t>Formulario para el informe de la auditoría</w:t>
      </w:r>
      <w:r>
        <w:rPr>
          <w:rFonts w:ascii="Calibri Light" w:hAnsi="Calibri Light" w:cs="Calibri Light"/>
          <w:lang w:val="es-AR"/>
        </w:rPr>
        <w:tab/>
        <w:t>4</w:t>
      </w:r>
      <w:r w:rsidR="00255C07">
        <w:rPr>
          <w:rFonts w:ascii="Calibri Light" w:hAnsi="Calibri Light" w:cs="Calibri Light"/>
          <w:lang w:val="es-AR"/>
        </w:rPr>
        <w:t>4</w:t>
      </w:r>
    </w:p>
    <w:p w14:paraId="62932951" w14:textId="593A81A7" w:rsidR="004029E2" w:rsidRDefault="00362561" w:rsidP="001023CB">
      <w:pPr>
        <w:pStyle w:val="Verzeichnis3"/>
        <w:tabs>
          <w:tab w:val="right" w:leader="dot" w:pos="802"/>
        </w:tabs>
        <w:ind w:left="0"/>
        <w:rPr>
          <w:rFonts w:ascii="Calibri Light" w:hAnsi="Calibri Light" w:cs="Calibri Light"/>
          <w:lang w:val="es-AR"/>
        </w:rPr>
      </w:pPr>
      <w:r>
        <w:rPr>
          <w:rFonts w:ascii="Calibri Light" w:hAnsi="Calibri Light" w:cs="Calibri Light"/>
          <w:lang w:val="es-AR"/>
        </w:rPr>
        <w:t>3.8 Reconocimiento de los logros de aprendizaje externo (AfL)</w:t>
      </w:r>
      <w:r>
        <w:rPr>
          <w:rFonts w:ascii="Calibri Light" w:hAnsi="Calibri Light" w:cs="Calibri Light"/>
          <w:lang w:val="es-AR"/>
        </w:rPr>
        <w:tab/>
        <w:t>4</w:t>
      </w:r>
      <w:r w:rsidR="00255C07">
        <w:rPr>
          <w:rFonts w:ascii="Calibri Light" w:hAnsi="Calibri Light" w:cs="Calibri Light"/>
          <w:lang w:val="es-AR"/>
        </w:rPr>
        <w:t>5</w:t>
      </w:r>
    </w:p>
    <w:p w14:paraId="42A4ECC2" w14:textId="77777777" w:rsidR="004029E2" w:rsidRDefault="004029E2">
      <w:pPr>
        <w:tabs>
          <w:tab w:val="right" w:leader="dot" w:pos="8838"/>
        </w:tabs>
      </w:pPr>
    </w:p>
    <w:p w14:paraId="4C1BA146" w14:textId="64461197" w:rsidR="00B30843" w:rsidRDefault="00362561">
      <w:pPr>
        <w:pStyle w:val="berschrift1"/>
        <w:spacing w:before="0" w:after="160"/>
      </w:pPr>
      <w:r>
        <w:fldChar w:fldCharType="end"/>
      </w:r>
    </w:p>
    <w:p w14:paraId="6F1DBB9F" w14:textId="77777777" w:rsidR="00B30843" w:rsidRDefault="00B30843">
      <w:pPr>
        <w:suppressAutoHyphens w:val="0"/>
        <w:rPr>
          <w:rFonts w:ascii="Calibri Light" w:eastAsia="Times New Roman" w:hAnsi="Calibri Light" w:cs="Microsoft Himalaya"/>
          <w:color w:val="2E74B5"/>
          <w:sz w:val="32"/>
          <w:szCs w:val="32"/>
        </w:rPr>
      </w:pPr>
      <w:r>
        <w:br w:type="page"/>
      </w:r>
    </w:p>
    <w:p w14:paraId="2E639FC0" w14:textId="77777777" w:rsidR="004029E2" w:rsidRDefault="00362561">
      <w:pPr>
        <w:pStyle w:val="berschrift1"/>
        <w:spacing w:before="0" w:after="160"/>
        <w:rPr>
          <w:rFonts w:ascii="Calibri" w:eastAsia="Calibri" w:hAnsi="Calibri" w:cs="Calibri"/>
          <w:color w:val="000000"/>
        </w:rPr>
      </w:pPr>
      <w:r>
        <w:rPr>
          <w:rFonts w:ascii="Calibri" w:eastAsia="Calibri" w:hAnsi="Calibri" w:cs="Calibri"/>
          <w:color w:val="000000"/>
        </w:rPr>
        <w:lastRenderedPageBreak/>
        <w:t>1 Introducción</w:t>
      </w:r>
    </w:p>
    <w:p w14:paraId="3EF45A1F" w14:textId="77777777" w:rsidR="004029E2" w:rsidRDefault="00362561">
      <w:pPr>
        <w:tabs>
          <w:tab w:val="left" w:pos="5450"/>
        </w:tabs>
        <w:spacing w:after="0"/>
        <w:jc w:val="both"/>
      </w:pPr>
      <w:r>
        <w:rPr>
          <w:rFonts w:ascii="Calibri Light" w:hAnsi="Calibri Light" w:cs="Calibri Light"/>
          <w:color w:val="000000"/>
        </w:rPr>
        <w:t xml:space="preserve">La “International </w:t>
      </w:r>
      <w:proofErr w:type="spellStart"/>
      <w:r>
        <w:rPr>
          <w:rFonts w:ascii="Calibri Light" w:hAnsi="Calibri Light" w:cs="Calibri Light"/>
          <w:color w:val="000000"/>
        </w:rPr>
        <w:t>Association</w:t>
      </w:r>
      <w:proofErr w:type="spellEnd"/>
      <w:r>
        <w:rPr>
          <w:rFonts w:ascii="Calibri Light" w:hAnsi="Calibri Light" w:cs="Calibri Light"/>
          <w:color w:val="000000"/>
        </w:rPr>
        <w:t xml:space="preserve"> of </w:t>
      </w:r>
      <w:proofErr w:type="spellStart"/>
      <w:r>
        <w:rPr>
          <w:rFonts w:ascii="Calibri Light" w:hAnsi="Calibri Light" w:cs="Calibri Light"/>
          <w:color w:val="000000"/>
        </w:rPr>
        <w:t>Anthroposophic</w:t>
      </w:r>
      <w:proofErr w:type="spellEnd"/>
      <w:r>
        <w:rPr>
          <w:rFonts w:ascii="Calibri Light" w:hAnsi="Calibri Light" w:cs="Calibri Light"/>
          <w:color w:val="000000"/>
        </w:rPr>
        <w:t xml:space="preserve"> Arts </w:t>
      </w:r>
      <w:proofErr w:type="spellStart"/>
      <w:r>
        <w:rPr>
          <w:rFonts w:ascii="Calibri Light" w:hAnsi="Calibri Light" w:cs="Calibri Light"/>
          <w:color w:val="000000"/>
        </w:rPr>
        <w:t>Therapies</w:t>
      </w:r>
      <w:proofErr w:type="spellEnd"/>
      <w:r>
        <w:rPr>
          <w:rFonts w:ascii="Calibri Light" w:hAnsi="Calibri Light" w:cs="Calibri Light"/>
          <w:color w:val="000000"/>
        </w:rPr>
        <w:t xml:space="preserve"> </w:t>
      </w:r>
      <w:proofErr w:type="spellStart"/>
      <w:r>
        <w:rPr>
          <w:rFonts w:ascii="Calibri Light" w:hAnsi="Calibri Light" w:cs="Calibri Light"/>
          <w:color w:val="000000"/>
        </w:rPr>
        <w:t>Educations</w:t>
      </w:r>
      <w:proofErr w:type="spellEnd"/>
      <w:r>
        <w:rPr>
          <w:rFonts w:ascii="Calibri Light" w:hAnsi="Calibri Light" w:cs="Calibri Light"/>
          <w:color w:val="000000"/>
        </w:rPr>
        <w:t>” (“</w:t>
      </w:r>
      <w:r>
        <w:rPr>
          <w:rFonts w:ascii="Calibri Light" w:hAnsi="Calibri Light" w:cs="Calibri Light"/>
          <w:b/>
          <w:color w:val="000000"/>
        </w:rPr>
        <w:t xml:space="preserve">Asociación Internacional de Educación en Arte Terapias </w:t>
      </w:r>
      <w:proofErr w:type="spellStart"/>
      <w:r>
        <w:rPr>
          <w:rFonts w:ascii="Calibri Light" w:hAnsi="Calibri Light" w:cs="Calibri Light"/>
          <w:b/>
          <w:color w:val="000000"/>
        </w:rPr>
        <w:t>Antroposóficas</w:t>
      </w:r>
      <w:proofErr w:type="spellEnd"/>
      <w:r>
        <w:rPr>
          <w:rFonts w:ascii="Calibri Light" w:hAnsi="Calibri Light" w:cs="Calibri Light"/>
          <w:b/>
          <w:color w:val="000000"/>
        </w:rPr>
        <w:t>”</w:t>
      </w:r>
      <w:r>
        <w:rPr>
          <w:rFonts w:ascii="Calibri Light" w:hAnsi="Calibri Light" w:cs="Calibri Light"/>
        </w:rPr>
        <w:t xml:space="preserve">, </w:t>
      </w:r>
      <w:proofErr w:type="spellStart"/>
      <w:r>
        <w:rPr>
          <w:rFonts w:ascii="Calibri Light" w:hAnsi="Calibri Light" w:cs="Calibri Light"/>
          <w:b/>
          <w:color w:val="000000"/>
        </w:rPr>
        <w:t>iARTe</w:t>
      </w:r>
      <w:proofErr w:type="spellEnd"/>
      <w:r>
        <w:rPr>
          <w:rFonts w:ascii="Calibri Light" w:hAnsi="Calibri Light" w:cs="Calibri Light"/>
          <w:b/>
          <w:color w:val="000000"/>
        </w:rPr>
        <w:t xml:space="preserve"> por sus siglas en inglés) </w:t>
      </w:r>
      <w:r>
        <w:rPr>
          <w:rFonts w:ascii="Calibri Light" w:hAnsi="Calibri Light" w:cs="Calibri Light"/>
          <w:color w:val="000000"/>
        </w:rPr>
        <w:t>es una asociación de programas de formación profesional, de programas de formación complementaria/posgrado, y de cursos terciarios/universitarios con acreditación internacional. Sus objetivos son:</w:t>
      </w:r>
    </w:p>
    <w:p w14:paraId="3F323B24" w14:textId="77777777" w:rsidR="004029E2" w:rsidRDefault="00362561" w:rsidP="00B30843">
      <w:pPr>
        <w:numPr>
          <w:ilvl w:val="0"/>
          <w:numId w:val="1"/>
        </w:numPr>
        <w:spacing w:after="0" w:line="240" w:lineRule="auto"/>
        <w:jc w:val="both"/>
        <w:rPr>
          <w:rFonts w:ascii="Calibri Light" w:hAnsi="Calibri Light" w:cs="Calibri Light"/>
          <w:color w:val="000000"/>
        </w:rPr>
      </w:pPr>
      <w:r>
        <w:rPr>
          <w:rFonts w:ascii="Calibri Light" w:hAnsi="Calibri Light" w:cs="Calibri Light"/>
          <w:color w:val="000000"/>
        </w:rPr>
        <w:t xml:space="preserve">Compartir experiencias y desarrollar metodologías en el campo del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w:t>
      </w:r>
    </w:p>
    <w:p w14:paraId="0513B2CB" w14:textId="77777777" w:rsidR="004029E2" w:rsidRDefault="00362561" w:rsidP="00B30843">
      <w:pPr>
        <w:numPr>
          <w:ilvl w:val="0"/>
          <w:numId w:val="1"/>
        </w:numPr>
        <w:spacing w:after="0" w:line="240" w:lineRule="auto"/>
        <w:jc w:val="both"/>
        <w:rPr>
          <w:rFonts w:ascii="Calibri Light" w:hAnsi="Calibri Light" w:cs="Calibri Light"/>
          <w:color w:val="000000"/>
        </w:rPr>
      </w:pPr>
      <w:r>
        <w:rPr>
          <w:rFonts w:ascii="Calibri Light" w:hAnsi="Calibri Light" w:cs="Calibri Light"/>
          <w:color w:val="000000"/>
        </w:rPr>
        <w:t xml:space="preserve">Garantizar la calidad de las competencias y su desarrollo en las escuelas y cursos de formación de arte terapia </w:t>
      </w:r>
    </w:p>
    <w:p w14:paraId="0216C2F9" w14:textId="4694BB22" w:rsidR="00B30843" w:rsidRPr="00B30843" w:rsidRDefault="00362561" w:rsidP="00B30843">
      <w:pPr>
        <w:numPr>
          <w:ilvl w:val="0"/>
          <w:numId w:val="1"/>
        </w:numPr>
        <w:spacing w:after="0" w:line="240" w:lineRule="auto"/>
        <w:jc w:val="both"/>
        <w:rPr>
          <w:rFonts w:ascii="Calibri Light" w:hAnsi="Calibri Light" w:cs="Calibri Light"/>
          <w:color w:val="000000"/>
        </w:rPr>
      </w:pPr>
      <w:r>
        <w:rPr>
          <w:rFonts w:ascii="Calibri Light" w:hAnsi="Calibri Light" w:cs="Calibri Light"/>
          <w:color w:val="000000"/>
        </w:rPr>
        <w:t>Promover la investigación</w:t>
      </w:r>
    </w:p>
    <w:p w14:paraId="32E47C48" w14:textId="77777777" w:rsidR="004029E2" w:rsidRDefault="00362561">
      <w:pPr>
        <w:spacing w:after="0" w:line="240" w:lineRule="auto"/>
        <w:jc w:val="both"/>
      </w:pPr>
      <w:r>
        <w:rPr>
          <w:rFonts w:ascii="Calibri Light" w:hAnsi="Calibri Light" w:cs="Calibri Light"/>
          <w:color w:val="000000"/>
        </w:rPr>
        <w:t xml:space="preserve">El trabajo de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es reconocido por, y está alineado con los objetivos de la Sección Medica de la Escuela Superior para la Ciencia del Espíritu en el Goetheanum, (</w:t>
      </w:r>
      <w:proofErr w:type="spellStart"/>
      <w:r>
        <w:rPr>
          <w:rFonts w:ascii="Calibri Light" w:hAnsi="Calibri Light" w:cs="Calibri Light"/>
          <w:color w:val="000000"/>
        </w:rPr>
        <w:t>Dornach</w:t>
      </w:r>
      <w:proofErr w:type="spellEnd"/>
      <w:r>
        <w:rPr>
          <w:rFonts w:ascii="Calibri Light" w:hAnsi="Calibri Light" w:cs="Calibri Light"/>
          <w:color w:val="000000"/>
        </w:rPr>
        <w:t>, Suiza).</w:t>
      </w:r>
      <w:r>
        <w:rPr>
          <w:rFonts w:ascii="Calibri Light" w:hAnsi="Calibri Light" w:cs="Calibri Light"/>
          <w:color w:val="000000"/>
          <w:vertAlign w:val="superscript"/>
        </w:rPr>
        <w:footnoteReference w:id="1"/>
      </w:r>
    </w:p>
    <w:p w14:paraId="02809660" w14:textId="77777777" w:rsidR="004029E2" w:rsidRPr="00B30843" w:rsidRDefault="004029E2">
      <w:pPr>
        <w:spacing w:after="0" w:line="240" w:lineRule="auto"/>
        <w:jc w:val="both"/>
        <w:rPr>
          <w:rFonts w:ascii="Calibri Light" w:hAnsi="Calibri Light" w:cs="Calibri Light"/>
          <w:color w:val="000000"/>
          <w:sz w:val="20"/>
          <w:szCs w:val="20"/>
        </w:rPr>
      </w:pPr>
    </w:p>
    <w:p w14:paraId="46FD887C" w14:textId="04B4173F" w:rsidR="004029E2" w:rsidRDefault="00362561" w:rsidP="00B30843">
      <w:pPr>
        <w:autoSpaceDE w:val="0"/>
        <w:spacing w:after="0" w:line="240" w:lineRule="auto"/>
        <w:jc w:val="both"/>
      </w:pPr>
      <w:r>
        <w:rPr>
          <w:rFonts w:ascii="Calibri Light" w:hAnsi="Calibri Light" w:cs="Calibri Light"/>
          <w:color w:val="000000"/>
        </w:rPr>
        <w:t xml:space="preserve">Los siguientes campos de especialización de las Arte Terapias </w:t>
      </w:r>
      <w:proofErr w:type="spellStart"/>
      <w:r>
        <w:rPr>
          <w:rFonts w:ascii="Calibri Light" w:hAnsi="Calibri Light" w:cs="Calibri Light"/>
          <w:color w:val="000000"/>
        </w:rPr>
        <w:t>Antroposóficas</w:t>
      </w:r>
      <w:proofErr w:type="spellEnd"/>
      <w:r>
        <w:rPr>
          <w:rFonts w:ascii="Calibri Light" w:hAnsi="Calibri Light" w:cs="Calibri Light"/>
          <w:color w:val="000000"/>
        </w:rPr>
        <w:t xml:space="preserve"> y las artes terapéuticas </w:t>
      </w:r>
      <w:r>
        <w:rPr>
          <w:rFonts w:ascii="Calibri Light" w:hAnsi="Calibri Light" w:cs="Calibri Light"/>
        </w:rPr>
        <w:t xml:space="preserve">están unidos </w:t>
      </w:r>
      <w:r>
        <w:rPr>
          <w:rFonts w:ascii="Calibri Light" w:hAnsi="Calibri Light" w:cs="Calibri Light"/>
          <w:color w:val="000000"/>
        </w:rPr>
        <w:t xml:space="preserve">en la Asociación </w:t>
      </w:r>
      <w:proofErr w:type="spellStart"/>
      <w:r>
        <w:rPr>
          <w:rFonts w:ascii="Calibri Light" w:hAnsi="Calibri Light" w:cs="Calibri Light"/>
          <w:color w:val="000000"/>
        </w:rPr>
        <w:t>iARTe</w:t>
      </w:r>
      <w:proofErr w:type="spellEnd"/>
      <w:r>
        <w:rPr>
          <w:rFonts w:ascii="Calibri Light" w:hAnsi="Calibri Light" w:cs="Calibri Light"/>
          <w:color w:val="000000"/>
        </w:rPr>
        <w:t>:</w:t>
      </w:r>
    </w:p>
    <w:p w14:paraId="0769D53E" w14:textId="77777777" w:rsidR="004029E2" w:rsidRDefault="00362561" w:rsidP="00B30843">
      <w:pPr>
        <w:numPr>
          <w:ilvl w:val="0"/>
          <w:numId w:val="2"/>
        </w:numPr>
        <w:spacing w:before="160" w:after="0" w:line="240" w:lineRule="auto"/>
        <w:ind w:left="714" w:hanging="357"/>
        <w:jc w:val="both"/>
        <w:rPr>
          <w:rFonts w:ascii="Calibri Light" w:hAnsi="Calibri Light" w:cs="Calibri Light"/>
          <w:color w:val="000000"/>
        </w:rPr>
      </w:pPr>
      <w:r>
        <w:rPr>
          <w:rFonts w:ascii="Calibri Light" w:hAnsi="Calibri Light" w:cs="Calibri Light"/>
          <w:color w:val="000000"/>
        </w:rPr>
        <w:t xml:space="preserve">Pintura, dibujo, modelado y escultura </w:t>
      </w:r>
    </w:p>
    <w:p w14:paraId="022656FC" w14:textId="77777777" w:rsidR="004029E2" w:rsidRDefault="00362561" w:rsidP="00B30843">
      <w:pPr>
        <w:numPr>
          <w:ilvl w:val="0"/>
          <w:numId w:val="2"/>
        </w:numPr>
        <w:spacing w:after="0" w:line="240" w:lineRule="auto"/>
        <w:jc w:val="both"/>
        <w:rPr>
          <w:rFonts w:ascii="Calibri Light" w:hAnsi="Calibri Light" w:cs="Calibri Light"/>
          <w:color w:val="000000"/>
        </w:rPr>
      </w:pPr>
      <w:r>
        <w:rPr>
          <w:rFonts w:ascii="Calibri Light" w:hAnsi="Calibri Light" w:cs="Calibri Light"/>
          <w:color w:val="000000"/>
        </w:rPr>
        <w:t xml:space="preserve">Música y canto </w:t>
      </w:r>
    </w:p>
    <w:p w14:paraId="13E3C283" w14:textId="77777777" w:rsidR="004029E2" w:rsidRDefault="00362561" w:rsidP="00B30843">
      <w:pPr>
        <w:numPr>
          <w:ilvl w:val="0"/>
          <w:numId w:val="2"/>
        </w:numPr>
        <w:spacing w:line="240" w:lineRule="auto"/>
        <w:ind w:left="714" w:hanging="357"/>
        <w:jc w:val="both"/>
        <w:rPr>
          <w:rFonts w:ascii="Calibri Light" w:hAnsi="Calibri Light" w:cs="Calibri Light"/>
          <w:color w:val="000000"/>
        </w:rPr>
      </w:pPr>
      <w:r>
        <w:rPr>
          <w:rFonts w:ascii="Calibri Light" w:hAnsi="Calibri Light" w:cs="Calibri Light"/>
          <w:color w:val="000000"/>
        </w:rPr>
        <w:t xml:space="preserve">Formación del habla y teatro </w:t>
      </w:r>
    </w:p>
    <w:p w14:paraId="473FA7E8" w14:textId="18BFADDC"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ve como su tarea principal la enseñanza y desarrollo de estas formas de terapia y su profundización a través de la investigación. </w:t>
      </w:r>
    </w:p>
    <w:p w14:paraId="70195182" w14:textId="77777777" w:rsidR="004029E2" w:rsidRPr="00B30843" w:rsidRDefault="004029E2">
      <w:pPr>
        <w:spacing w:after="0" w:line="240" w:lineRule="auto"/>
        <w:jc w:val="both"/>
        <w:rPr>
          <w:rFonts w:ascii="Calibri Light" w:hAnsi="Calibri Light" w:cs="Calibri Light"/>
          <w:color w:val="000000"/>
          <w:sz w:val="20"/>
          <w:szCs w:val="20"/>
        </w:rPr>
      </w:pPr>
    </w:p>
    <w:p w14:paraId="1658ED74"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En el presente manual se describen los procesos de garantía de calidad para el curso de formación complementaria que califican para el uso de medios y recursos de las terapias artísticas </w:t>
      </w:r>
      <w:proofErr w:type="spellStart"/>
      <w:r>
        <w:rPr>
          <w:rFonts w:ascii="Calibri Light" w:hAnsi="Calibri Light" w:cs="Calibri Light"/>
          <w:color w:val="000000"/>
        </w:rPr>
        <w:t>antroposóficas</w:t>
      </w:r>
      <w:proofErr w:type="spellEnd"/>
      <w:r>
        <w:rPr>
          <w:rFonts w:ascii="Calibri Light" w:hAnsi="Calibri Light" w:cs="Calibri Light"/>
          <w:color w:val="000000"/>
        </w:rPr>
        <w:t xml:space="preserve"> en</w:t>
      </w:r>
    </w:p>
    <w:p w14:paraId="6C9A2CF7"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la propia profesión. Las siguientes profesiones están autorizadas por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para</w:t>
      </w:r>
    </w:p>
    <w:p w14:paraId="71BBF7EA"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recibir el curso de formación complementaria:</w:t>
      </w:r>
    </w:p>
    <w:p w14:paraId="493B4CF9" w14:textId="77777777" w:rsidR="00B30843" w:rsidRPr="00B30843" w:rsidRDefault="00B30843">
      <w:pPr>
        <w:spacing w:after="0" w:line="240" w:lineRule="auto"/>
        <w:jc w:val="both"/>
        <w:rPr>
          <w:rFonts w:ascii="Calibri Light" w:hAnsi="Calibri Light" w:cs="Calibri Light"/>
          <w:color w:val="000000"/>
          <w:sz w:val="10"/>
          <w:szCs w:val="10"/>
        </w:rPr>
      </w:pPr>
    </w:p>
    <w:p w14:paraId="5322B355"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pedagógica-didáctica, agógica, médico-terapéutica (profesores, educadores, pedagogos curativos, pedagogos sociales, terapeutas sociales, cuidadores, médicos, psicólogos, psicoterapeutas), así como artistas en el ámbito correspondiente.</w:t>
      </w:r>
    </w:p>
    <w:p w14:paraId="7546B04C"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La profesión propia (profesión previa) debe acreditarse ante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con un título.</w:t>
      </w:r>
    </w:p>
    <w:p w14:paraId="33E64D72"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De este modo se acreditan las competencias ya existentes.</w:t>
      </w:r>
    </w:p>
    <w:p w14:paraId="2535CF3B" w14:textId="77777777" w:rsidR="004029E2" w:rsidRPr="00B30843" w:rsidRDefault="004029E2">
      <w:pPr>
        <w:spacing w:after="0" w:line="240" w:lineRule="auto"/>
        <w:jc w:val="both"/>
        <w:rPr>
          <w:rFonts w:ascii="Calibri Light" w:hAnsi="Calibri Light" w:cs="Calibri Light"/>
          <w:color w:val="000000"/>
          <w:sz w:val="20"/>
          <w:szCs w:val="20"/>
        </w:rPr>
      </w:pPr>
    </w:p>
    <w:p w14:paraId="1C5BC27C"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Todas las demás profesiones que no tengan una orientación artística, terapéutica o pedagógica</w:t>
      </w:r>
    </w:p>
    <w:p w14:paraId="0740BD6E"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no pueden ser aceptados en esta certificación. Se exceptúan las formaciones/cursos de perfeccionamiento acreditados como coach, formador/a o supervisor/a.</w:t>
      </w:r>
    </w:p>
    <w:p w14:paraId="59AFE925" w14:textId="4D8E1D24" w:rsidR="004029E2" w:rsidRDefault="00362561">
      <w:pPr>
        <w:spacing w:after="0" w:line="240" w:lineRule="auto"/>
        <w:jc w:val="both"/>
      </w:pPr>
      <w:r>
        <w:rPr>
          <w:rStyle w:val="Fuentedeprrafopredeter"/>
          <w:rFonts w:ascii="Calibri Light" w:hAnsi="Calibri Light" w:cs="Calibri Light"/>
          <w:color w:val="000000"/>
        </w:rPr>
        <w:t>Cursos de formación complementaria en el sentido mencionado anteriormente son aquellos que se centran en la aplicación de procedimientos y enfoques especiales</w:t>
      </w:r>
      <w:r w:rsidR="00B30843">
        <w:rPr>
          <w:rStyle w:val="Funotenzeichen"/>
          <w:rFonts w:ascii="Calibri Light" w:hAnsi="Calibri Light" w:cs="Calibri Light"/>
          <w:color w:val="000000"/>
        </w:rPr>
        <w:footnoteReference w:id="2"/>
      </w:r>
      <w:r>
        <w:rPr>
          <w:rStyle w:val="Fuentedeprrafopredeter"/>
          <w:rFonts w:ascii="Calibri Light" w:hAnsi="Calibri Light" w:cs="Calibri Light"/>
          <w:color w:val="000000"/>
        </w:rPr>
        <w:t>, técnicas especiales (por ejemplo, solo dibujo de formas) y contenidos, o que se centra exclusivamente en las necesidades de un grupo especial de clientes</w:t>
      </w:r>
      <w:r w:rsidR="00B30843">
        <w:rPr>
          <w:rStyle w:val="Funotenzeichen"/>
          <w:rFonts w:ascii="Calibri Light" w:hAnsi="Calibri Light" w:cs="Calibri Light"/>
          <w:color w:val="000000"/>
        </w:rPr>
        <w:footnoteReference w:id="3"/>
      </w:r>
      <w:r>
        <w:rPr>
          <w:rStyle w:val="Fuentedeprrafopredeter"/>
          <w:rFonts w:ascii="Calibri Light" w:hAnsi="Calibri Light" w:cs="Calibri Light"/>
          <w:color w:val="70AD47"/>
        </w:rPr>
        <w:t xml:space="preserve"> </w:t>
      </w:r>
      <w:r>
        <w:rPr>
          <w:rStyle w:val="Fuentedeprrafopredeter"/>
          <w:rFonts w:ascii="Calibri Light" w:hAnsi="Calibri Light" w:cs="Calibri Light"/>
          <w:color w:val="000000"/>
        </w:rPr>
        <w:t xml:space="preserve">dentro del amplio espectro de las orientaciones </w:t>
      </w:r>
      <w:proofErr w:type="spellStart"/>
      <w:r>
        <w:rPr>
          <w:rStyle w:val="Fuentedeprrafopredeter"/>
          <w:rFonts w:ascii="Calibri Light" w:hAnsi="Calibri Light" w:cs="Calibri Light"/>
          <w:color w:val="000000"/>
        </w:rPr>
        <w:t>antroposóficas</w:t>
      </w:r>
      <w:proofErr w:type="spellEnd"/>
      <w:r>
        <w:rPr>
          <w:rStyle w:val="Fuentedeprrafopredeter"/>
          <w:rFonts w:ascii="Calibri Light" w:hAnsi="Calibri Light" w:cs="Calibri Light"/>
          <w:color w:val="000000"/>
        </w:rPr>
        <w:t xml:space="preserve"> de la terapia artística. Pueden variar en cuanto al número de horas (hay un mínimo de 750 horas de 45 minutos), pero no incluyen el espectro completo de una formación profesional cualificada como arte terapeuta </w:t>
      </w:r>
      <w:proofErr w:type="spellStart"/>
      <w:r>
        <w:rPr>
          <w:rStyle w:val="Fuentedeprrafopredeter"/>
          <w:rFonts w:ascii="Calibri Light" w:hAnsi="Calibri Light" w:cs="Calibri Light"/>
          <w:color w:val="000000"/>
        </w:rPr>
        <w:t>antroposófico</w:t>
      </w:r>
      <w:proofErr w:type="spellEnd"/>
      <w:r>
        <w:rPr>
          <w:rStyle w:val="Fuentedeprrafopredeter"/>
          <w:rFonts w:ascii="Calibri Light" w:hAnsi="Calibri Light" w:cs="Calibri Light"/>
          <w:color w:val="000000"/>
        </w:rPr>
        <w:t>.</w:t>
      </w:r>
      <w:r w:rsidR="00B30843">
        <w:rPr>
          <w:rStyle w:val="Funotenzeichen"/>
          <w:rFonts w:ascii="Calibri Light" w:hAnsi="Calibri Light" w:cs="Calibri Light"/>
          <w:color w:val="000000"/>
        </w:rPr>
        <w:footnoteReference w:id="4"/>
      </w:r>
    </w:p>
    <w:p w14:paraId="004E4D5A"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lastRenderedPageBreak/>
        <w:t>La necesidad de la acreditación de un curso de formación complementaria surge desde diferentes</w:t>
      </w:r>
    </w:p>
    <w:p w14:paraId="56FA2486"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perspectivas para:</w:t>
      </w:r>
    </w:p>
    <w:p w14:paraId="2F6AC596" w14:textId="6553B134" w:rsidR="004029E2" w:rsidRPr="00B30843" w:rsidRDefault="00362561" w:rsidP="00B30843">
      <w:pPr>
        <w:pStyle w:val="Listenabsatz"/>
        <w:numPr>
          <w:ilvl w:val="0"/>
          <w:numId w:val="36"/>
        </w:numPr>
        <w:spacing w:after="0" w:line="240" w:lineRule="auto"/>
        <w:jc w:val="both"/>
        <w:rPr>
          <w:rFonts w:ascii="Calibri Light" w:hAnsi="Calibri Light" w:cs="Calibri Light"/>
          <w:color w:val="000000"/>
        </w:rPr>
      </w:pPr>
      <w:r w:rsidRPr="00B30843">
        <w:rPr>
          <w:rFonts w:ascii="Calibri Light" w:hAnsi="Calibri Light" w:cs="Calibri Light"/>
          <w:color w:val="000000"/>
        </w:rPr>
        <w:t>Las personas interesadas o los candidatos a la hora de elegir un</w:t>
      </w:r>
      <w:r w:rsidR="00B30843">
        <w:rPr>
          <w:rFonts w:ascii="Calibri Light" w:hAnsi="Calibri Light" w:cs="Calibri Light"/>
          <w:color w:val="000000"/>
        </w:rPr>
        <w:t xml:space="preserve"> </w:t>
      </w:r>
      <w:r w:rsidRPr="00B30843">
        <w:rPr>
          <w:rFonts w:ascii="Calibri Light" w:hAnsi="Calibri Light" w:cs="Calibri Light"/>
          <w:color w:val="000000"/>
        </w:rPr>
        <w:t>centro que ofrece un curso de formación complementaria</w:t>
      </w:r>
    </w:p>
    <w:p w14:paraId="2E2AE40F" w14:textId="32563B7C" w:rsidR="004029E2" w:rsidRPr="00B30843" w:rsidRDefault="00362561" w:rsidP="00B30843">
      <w:pPr>
        <w:pStyle w:val="Listenabsatz"/>
        <w:numPr>
          <w:ilvl w:val="0"/>
          <w:numId w:val="36"/>
        </w:numPr>
        <w:spacing w:after="0" w:line="240" w:lineRule="auto"/>
        <w:jc w:val="both"/>
        <w:rPr>
          <w:rFonts w:ascii="Calibri Light" w:hAnsi="Calibri Light" w:cs="Calibri Light"/>
          <w:color w:val="000000"/>
        </w:rPr>
      </w:pPr>
      <w:r w:rsidRPr="00B30843">
        <w:rPr>
          <w:rFonts w:ascii="Calibri Light" w:hAnsi="Calibri Light" w:cs="Calibri Light"/>
          <w:color w:val="000000"/>
        </w:rPr>
        <w:t>Las instituciones en lo que respecta a la calidad del curso de  formación complementaria y la competencia de los docentes</w:t>
      </w:r>
    </w:p>
    <w:p w14:paraId="3E7BE1C0" w14:textId="091B2229" w:rsidR="004029E2" w:rsidRPr="00B30843" w:rsidRDefault="00362561" w:rsidP="00B30843">
      <w:pPr>
        <w:pStyle w:val="Listenabsatz"/>
        <w:numPr>
          <w:ilvl w:val="0"/>
          <w:numId w:val="36"/>
        </w:numPr>
        <w:spacing w:after="0" w:line="240" w:lineRule="auto"/>
        <w:jc w:val="both"/>
        <w:rPr>
          <w:rFonts w:ascii="Calibri Light" w:hAnsi="Calibri Light" w:cs="Calibri Light"/>
          <w:color w:val="000000"/>
        </w:rPr>
      </w:pPr>
      <w:r w:rsidRPr="00B30843">
        <w:rPr>
          <w:rFonts w:ascii="Calibri Light" w:hAnsi="Calibri Light" w:cs="Calibri Light"/>
          <w:color w:val="000000"/>
        </w:rPr>
        <w:t xml:space="preserve">Las instituciones entre sí en su colaboración en </w:t>
      </w:r>
      <w:proofErr w:type="spellStart"/>
      <w:r w:rsidRPr="00B30843">
        <w:rPr>
          <w:rFonts w:ascii="Calibri Light" w:hAnsi="Calibri Light" w:cs="Calibri Light"/>
          <w:color w:val="000000"/>
        </w:rPr>
        <w:t>pos</w:t>
      </w:r>
      <w:proofErr w:type="spellEnd"/>
      <w:r w:rsidRPr="00B30843">
        <w:rPr>
          <w:rFonts w:ascii="Calibri Light" w:hAnsi="Calibri Light" w:cs="Calibri Light"/>
          <w:color w:val="000000"/>
        </w:rPr>
        <w:t xml:space="preserve"> de la promoción de la calidad</w:t>
      </w:r>
    </w:p>
    <w:p w14:paraId="31905579" w14:textId="637EF951" w:rsidR="004029E2" w:rsidRPr="00B30843" w:rsidRDefault="00362561" w:rsidP="00B30843">
      <w:pPr>
        <w:pStyle w:val="Listenabsatz"/>
        <w:numPr>
          <w:ilvl w:val="0"/>
          <w:numId w:val="36"/>
        </w:numPr>
        <w:spacing w:after="0" w:line="240" w:lineRule="auto"/>
        <w:jc w:val="both"/>
        <w:rPr>
          <w:rFonts w:ascii="Calibri Light" w:hAnsi="Calibri Light" w:cs="Calibri Light"/>
          <w:color w:val="000000"/>
        </w:rPr>
      </w:pPr>
      <w:r w:rsidRPr="00B30843">
        <w:rPr>
          <w:rFonts w:ascii="Calibri Light" w:hAnsi="Calibri Light" w:cs="Calibri Light"/>
          <w:color w:val="000000"/>
        </w:rPr>
        <w:t xml:space="preserve">La Sección Médica en colaboración con la </w:t>
      </w:r>
      <w:proofErr w:type="spellStart"/>
      <w:r w:rsidRPr="00B30843">
        <w:rPr>
          <w:rFonts w:ascii="Calibri Light" w:hAnsi="Calibri Light" w:cs="Calibri Light"/>
          <w:color w:val="000000"/>
        </w:rPr>
        <w:t>iARTe</w:t>
      </w:r>
      <w:proofErr w:type="spellEnd"/>
    </w:p>
    <w:p w14:paraId="70106ED1" w14:textId="3483E4D2" w:rsidR="004029E2" w:rsidRPr="00B30843" w:rsidRDefault="00362561" w:rsidP="00B30843">
      <w:pPr>
        <w:pStyle w:val="Listenabsatz"/>
        <w:numPr>
          <w:ilvl w:val="0"/>
          <w:numId w:val="36"/>
        </w:numPr>
        <w:spacing w:after="0" w:line="240" w:lineRule="auto"/>
        <w:jc w:val="both"/>
        <w:rPr>
          <w:rFonts w:ascii="Calibri Light" w:hAnsi="Calibri Light" w:cs="Calibri Light"/>
          <w:color w:val="000000"/>
        </w:rPr>
      </w:pPr>
      <w:r w:rsidRPr="00B30843">
        <w:rPr>
          <w:rFonts w:ascii="Calibri Light" w:hAnsi="Calibri Light" w:cs="Calibri Light"/>
          <w:color w:val="000000"/>
        </w:rPr>
        <w:t>Los grupos de interés de los campos profesionales en lo que respecta a las competencias complementarias</w:t>
      </w:r>
      <w:r w:rsidR="00B30843">
        <w:rPr>
          <w:rFonts w:ascii="Calibri Light" w:hAnsi="Calibri Light" w:cs="Calibri Light"/>
          <w:color w:val="000000"/>
        </w:rPr>
        <w:t xml:space="preserve"> </w:t>
      </w:r>
      <w:r w:rsidRPr="00B30843">
        <w:rPr>
          <w:rFonts w:ascii="Calibri Light" w:hAnsi="Calibri Light" w:cs="Calibri Light"/>
          <w:color w:val="000000"/>
        </w:rPr>
        <w:t>de sus miembros.</w:t>
      </w:r>
    </w:p>
    <w:p w14:paraId="41783F49" w14:textId="77777777" w:rsidR="004029E2" w:rsidRDefault="004029E2">
      <w:pPr>
        <w:spacing w:after="0" w:line="240" w:lineRule="auto"/>
        <w:jc w:val="both"/>
        <w:rPr>
          <w:rFonts w:ascii="Calibri Light" w:hAnsi="Calibri Light" w:cs="Calibri Light"/>
          <w:color w:val="000000"/>
        </w:rPr>
      </w:pPr>
    </w:p>
    <w:p w14:paraId="3D20BAFF"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El proceso de acreditación aquí descrito sirve para el reconocimiento mutuo de cursos de formación complementaria basada en la antroposofía para la aplicación de medios y métodos terapéuticos artísticos</w:t>
      </w:r>
    </w:p>
    <w:p w14:paraId="2BB29C8F"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de las terapias artísticas </w:t>
      </w:r>
      <w:proofErr w:type="spellStart"/>
      <w:r>
        <w:rPr>
          <w:rFonts w:ascii="Calibri Light" w:hAnsi="Calibri Light" w:cs="Calibri Light"/>
          <w:color w:val="000000"/>
        </w:rPr>
        <w:t>antroposóficas</w:t>
      </w:r>
      <w:proofErr w:type="spellEnd"/>
      <w:r>
        <w:rPr>
          <w:rFonts w:ascii="Calibri Light" w:hAnsi="Calibri Light" w:cs="Calibri Light"/>
          <w:color w:val="000000"/>
        </w:rPr>
        <w:t xml:space="preserve"> en el marco de la Sección Médica de la Escuela Libre de Ciencia Espiritual en el Goetheanum, de forma análoga a los procedimientos de acreditación de otros grupos profesionales en el campo de la medicina </w:t>
      </w:r>
      <w:proofErr w:type="spellStart"/>
      <w:r>
        <w:rPr>
          <w:rFonts w:ascii="Calibri Light" w:hAnsi="Calibri Light" w:cs="Calibri Light"/>
          <w:color w:val="000000"/>
        </w:rPr>
        <w:t>antroposófica</w:t>
      </w:r>
      <w:proofErr w:type="spellEnd"/>
      <w:r>
        <w:rPr>
          <w:rFonts w:ascii="Calibri Light" w:hAnsi="Calibri Light" w:cs="Calibri Light"/>
          <w:color w:val="000000"/>
        </w:rPr>
        <w:t>.</w:t>
      </w:r>
    </w:p>
    <w:p w14:paraId="14875A50" w14:textId="77777777" w:rsidR="00B30843" w:rsidRDefault="00B30843">
      <w:pPr>
        <w:spacing w:after="0" w:line="240" w:lineRule="auto"/>
        <w:jc w:val="both"/>
        <w:rPr>
          <w:rFonts w:ascii="Calibri Light" w:hAnsi="Calibri Light" w:cs="Calibri Light"/>
          <w:color w:val="000000"/>
        </w:rPr>
      </w:pPr>
    </w:p>
    <w:p w14:paraId="7E2CDE35" w14:textId="6C7FEB6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entiende a la acreditación como un proceso de reciprocidad, en el sentido del desarrollo de la calidad, como una colaboración equitativa y vinculante que abre nuevas posibilidades de aprendizaje y actuación conjuntas. La base para el reconocimiento mutuo es la lista de competencias</w:t>
      </w:r>
      <w:r w:rsidR="00B30843">
        <w:rPr>
          <w:rStyle w:val="Funotenzeichen"/>
          <w:rFonts w:ascii="Calibri Light" w:hAnsi="Calibri Light" w:cs="Calibri Light"/>
          <w:color w:val="000000"/>
        </w:rPr>
        <w:footnoteReference w:id="5"/>
      </w:r>
      <w:r>
        <w:rPr>
          <w:rFonts w:ascii="Calibri Light" w:hAnsi="Calibri Light" w:cs="Calibri Light"/>
          <w:color w:val="000000"/>
        </w:rPr>
        <w:t xml:space="preserve">, que constituye la base para una evaluación. La acreditación del curso de formación complementaria lo lleva a cabo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como órgano de acreditación de la Sección Médica.</w:t>
      </w:r>
    </w:p>
    <w:p w14:paraId="51389F8D" w14:textId="77777777" w:rsidR="00B30843" w:rsidRDefault="00B30843">
      <w:pPr>
        <w:spacing w:after="0" w:line="240" w:lineRule="auto"/>
        <w:jc w:val="both"/>
        <w:rPr>
          <w:rFonts w:ascii="Calibri Light" w:hAnsi="Calibri Light" w:cs="Calibri Light"/>
          <w:color w:val="000000"/>
        </w:rPr>
      </w:pPr>
    </w:p>
    <w:p w14:paraId="1A55834E" w14:textId="55BEF12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Todo curso de formación complementaria que desee convertirse en miembro acreditado de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reconoce a la junta directiva, la asamblea general y los estatutos</w:t>
      </w:r>
      <w:r w:rsidR="00B30843">
        <w:rPr>
          <w:rStyle w:val="Funotenzeichen"/>
          <w:rFonts w:ascii="Calibri Light" w:hAnsi="Calibri Light" w:cs="Calibri Light"/>
          <w:color w:val="000000"/>
        </w:rPr>
        <w:footnoteReference w:id="6"/>
      </w:r>
      <w:r>
        <w:rPr>
          <w:rFonts w:ascii="Calibri Light" w:hAnsi="Calibri Light" w:cs="Calibri Light"/>
          <w:color w:val="000000"/>
        </w:rPr>
        <w:t xml:space="preserve"> de la asociación. Después de la certificación por parte de la </w:t>
      </w:r>
      <w:proofErr w:type="spellStart"/>
      <w:r>
        <w:rPr>
          <w:rFonts w:ascii="Calibri Light" w:hAnsi="Calibri Light" w:cs="Calibri Light"/>
          <w:color w:val="000000"/>
        </w:rPr>
        <w:t>iARTe</w:t>
      </w:r>
      <w:proofErr w:type="spellEnd"/>
      <w:r>
        <w:rPr>
          <w:rFonts w:ascii="Calibri Light" w:hAnsi="Calibri Light" w:cs="Calibri Light"/>
          <w:color w:val="000000"/>
        </w:rPr>
        <w:t>, delega a un representante para que asista a la asamblea general.</w:t>
      </w:r>
    </w:p>
    <w:p w14:paraId="5D9AF7F7" w14:textId="77777777" w:rsidR="004029E2" w:rsidRDefault="004029E2">
      <w:pPr>
        <w:spacing w:after="0" w:line="240" w:lineRule="auto"/>
        <w:jc w:val="both"/>
        <w:rPr>
          <w:rFonts w:ascii="Calibri Light" w:hAnsi="Calibri Light" w:cs="Calibri Light"/>
          <w:color w:val="000000"/>
        </w:rPr>
      </w:pPr>
    </w:p>
    <w:p w14:paraId="1D279427"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La protección de datos también es una prioridad para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Por ello, todos los documentos se almacenan en un servidor seguro de la Sección Médica a través de una solución en la nube y solo son accesibles internamente para la oficina de </w:t>
      </w:r>
      <w:proofErr w:type="spellStart"/>
      <w:r>
        <w:rPr>
          <w:rFonts w:ascii="Calibri Light" w:hAnsi="Calibri Light" w:cs="Calibri Light"/>
          <w:color w:val="000000"/>
        </w:rPr>
        <w:t>iARTe</w:t>
      </w:r>
      <w:proofErr w:type="spellEnd"/>
      <w:r>
        <w:rPr>
          <w:rFonts w:ascii="Calibri Light" w:hAnsi="Calibri Light" w:cs="Calibri Light"/>
          <w:color w:val="000000"/>
        </w:rPr>
        <w:t>, la junta directiva y los auditores. Una vez completada con éxito</w:t>
      </w:r>
    </w:p>
    <w:p w14:paraId="126B5258"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una auditoría, los documentos solo son accesibles para la oficina y la junta directiva.</w:t>
      </w:r>
    </w:p>
    <w:p w14:paraId="3A42B9F5" w14:textId="56C1FFBD"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Todos los datos siguen siendo propiedad de la formación o del curso de formación complementaria, los derechos no se transfieren a</w:t>
      </w:r>
      <w:r w:rsidR="00B30843">
        <w:rPr>
          <w:rFonts w:ascii="Calibri Light" w:hAnsi="Calibri Light" w:cs="Calibri Light"/>
          <w:color w:val="000000"/>
        </w:rPr>
        <w:t xml:space="preserve">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garantiza que los datos no se copiarán sin el consentimiento de la formación.</w:t>
      </w:r>
    </w:p>
    <w:p w14:paraId="2CE4CA7D" w14:textId="77777777" w:rsidR="004029E2" w:rsidRDefault="00362561">
      <w:pPr>
        <w:spacing w:after="0" w:line="240" w:lineRule="auto"/>
        <w:jc w:val="both"/>
        <w:rPr>
          <w:rFonts w:ascii="Calibri Light" w:hAnsi="Calibri Light" w:cs="Calibri Light"/>
          <w:color w:val="000000"/>
        </w:rPr>
      </w:pPr>
      <w:r>
        <w:rPr>
          <w:rFonts w:ascii="Calibri Light" w:hAnsi="Calibri Light" w:cs="Calibri Light"/>
          <w:color w:val="000000"/>
        </w:rPr>
        <w:t xml:space="preserve">Las normas del presente manual de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deben ser aplicadas por los miembros acreditados a más tardar cuando comience un nuevo curso de formación complementaria en una escuela. Existe un cierto margen de juego en consulta con la junta directiva de </w:t>
      </w:r>
      <w:proofErr w:type="spellStart"/>
      <w:r>
        <w:rPr>
          <w:rFonts w:ascii="Calibri Light" w:hAnsi="Calibri Light" w:cs="Calibri Light"/>
          <w:color w:val="000000"/>
        </w:rPr>
        <w:t>iARTe</w:t>
      </w:r>
      <w:proofErr w:type="spellEnd"/>
      <w:r>
        <w:rPr>
          <w:rFonts w:ascii="Calibri Light" w:hAnsi="Calibri Light" w:cs="Calibri Light"/>
          <w:color w:val="000000"/>
        </w:rPr>
        <w:t>, pero se desea que la aplicación sea lo más rápida posible.</w:t>
      </w:r>
    </w:p>
    <w:p w14:paraId="6038F91F" w14:textId="77777777" w:rsidR="004029E2" w:rsidRDefault="004029E2">
      <w:pPr>
        <w:spacing w:after="0" w:line="240" w:lineRule="auto"/>
        <w:jc w:val="both"/>
        <w:rPr>
          <w:rFonts w:ascii="Calibri Light" w:hAnsi="Calibri Light" w:cs="Calibri Light"/>
          <w:color w:val="000000"/>
        </w:rPr>
      </w:pPr>
    </w:p>
    <w:p w14:paraId="04BA00B1" w14:textId="32D0B426" w:rsidR="00362561" w:rsidRDefault="00362561">
      <w:pPr>
        <w:suppressAutoHyphens w:val="0"/>
        <w:rPr>
          <w:sz w:val="32"/>
          <w:szCs w:val="32"/>
        </w:rPr>
      </w:pPr>
      <w:r>
        <w:rPr>
          <w:sz w:val="32"/>
          <w:szCs w:val="32"/>
        </w:rPr>
        <w:br w:type="page"/>
      </w:r>
    </w:p>
    <w:p w14:paraId="6EB94563" w14:textId="77777777" w:rsidR="004029E2" w:rsidRDefault="00362561">
      <w:pPr>
        <w:pStyle w:val="berschrift1"/>
        <w:spacing w:before="0" w:after="160"/>
        <w:rPr>
          <w:rFonts w:ascii="Calibri" w:eastAsia="Calibri" w:hAnsi="Calibri" w:cs="Calibri"/>
          <w:color w:val="000000"/>
        </w:rPr>
      </w:pPr>
      <w:r>
        <w:rPr>
          <w:rFonts w:ascii="Calibri" w:eastAsia="Calibri" w:hAnsi="Calibri" w:cs="Calibri"/>
          <w:color w:val="000000"/>
        </w:rPr>
        <w:lastRenderedPageBreak/>
        <w:t>2 El Proceso de Acreditación</w:t>
      </w:r>
    </w:p>
    <w:p w14:paraId="54A7E4EB" w14:textId="77777777" w:rsidR="004029E2" w:rsidRDefault="00362561">
      <w:pPr>
        <w:pStyle w:val="berschrift1"/>
        <w:spacing w:before="0" w:after="160"/>
        <w:rPr>
          <w:rFonts w:ascii="Calibri" w:eastAsia="Calibri" w:hAnsi="Calibri" w:cs="Calibri"/>
          <w:color w:val="000000"/>
        </w:rPr>
      </w:pPr>
      <w:r>
        <w:rPr>
          <w:rFonts w:ascii="Calibri" w:eastAsia="Calibri" w:hAnsi="Calibri" w:cs="Calibri"/>
          <w:color w:val="000000"/>
        </w:rPr>
        <w:t>2.1 Resumen del proceso global</w:t>
      </w:r>
    </w:p>
    <w:p w14:paraId="4805F23F" w14:textId="77777777" w:rsidR="004029E2" w:rsidRDefault="00362561" w:rsidP="00B30843">
      <w:pPr>
        <w:numPr>
          <w:ilvl w:val="0"/>
          <w:numId w:val="3"/>
        </w:numPr>
        <w:spacing w:after="0" w:line="240" w:lineRule="auto"/>
        <w:rPr>
          <w:rFonts w:ascii="Calibri Light" w:hAnsi="Calibri Light" w:cs="Calibri Light"/>
          <w:b/>
          <w:color w:val="000000"/>
        </w:rPr>
      </w:pPr>
      <w:r>
        <w:rPr>
          <w:rFonts w:ascii="Calibri Light" w:hAnsi="Calibri Light" w:cs="Calibri Light"/>
          <w:b/>
          <w:color w:val="000000"/>
        </w:rPr>
        <w:t>La Solicitud</w:t>
      </w:r>
    </w:p>
    <w:p w14:paraId="272B43CA" w14:textId="77777777" w:rsidR="004029E2" w:rsidRDefault="004029E2">
      <w:pPr>
        <w:spacing w:after="0" w:line="240" w:lineRule="auto"/>
        <w:rPr>
          <w:rFonts w:ascii="Calibri Light" w:hAnsi="Calibri Light" w:cs="Calibri Light"/>
        </w:rPr>
      </w:pPr>
    </w:p>
    <w:p w14:paraId="41D45B3F" w14:textId="370C7E0D" w:rsidR="004029E2" w:rsidRDefault="00362561">
      <w:pPr>
        <w:autoSpaceDE w:val="0"/>
        <w:spacing w:after="0" w:line="240" w:lineRule="auto"/>
        <w:jc w:val="both"/>
      </w:pPr>
      <w:r>
        <w:rPr>
          <w:rFonts w:ascii="Calibri Light" w:hAnsi="Calibri Light" w:cs="Calibri Light"/>
        </w:rPr>
        <w:t xml:space="preserve">Los cursos de formación que buscan la acreditación </w:t>
      </w:r>
      <w:proofErr w:type="spellStart"/>
      <w:r>
        <w:rPr>
          <w:rFonts w:ascii="Calibri Light" w:hAnsi="Calibri Light" w:cs="Calibri Light"/>
        </w:rPr>
        <w:t>iARTe</w:t>
      </w:r>
      <w:proofErr w:type="spellEnd"/>
      <w:r>
        <w:rPr>
          <w:rFonts w:ascii="Calibri Light" w:hAnsi="Calibri Light" w:cs="Calibri Light"/>
        </w:rPr>
        <w:t xml:space="preserve"> deben solicitarlo </w:t>
      </w:r>
      <w:r>
        <w:rPr>
          <w:rFonts w:ascii="Calibri Light" w:hAnsi="Calibri Light" w:cs="Calibri Light"/>
          <w:b/>
        </w:rPr>
        <w:t xml:space="preserve">por escrito a </w:t>
      </w:r>
      <w:proofErr w:type="spellStart"/>
      <w:r>
        <w:rPr>
          <w:rFonts w:ascii="Calibri Light" w:hAnsi="Calibri Light" w:cs="Calibri Light"/>
          <w:b/>
        </w:rPr>
        <w:t>iARTe</w:t>
      </w:r>
      <w:proofErr w:type="spellEnd"/>
      <w:r>
        <w:rPr>
          <w:rFonts w:ascii="Calibri Light" w:hAnsi="Calibri Light" w:cs="Calibri Light"/>
        </w:rPr>
        <w:t xml:space="preserve">. </w:t>
      </w:r>
      <w:r>
        <w:rPr>
          <w:rStyle w:val="Fuentedeprrafopredeter"/>
          <w:rFonts w:ascii="Calibri Light" w:hAnsi="Calibri Light" w:cs="Calibri Light"/>
        </w:rPr>
        <w:t xml:space="preserve">. Recién es posible acreditar por primera vez, según </w:t>
      </w:r>
      <w:proofErr w:type="spellStart"/>
      <w:r>
        <w:rPr>
          <w:rStyle w:val="Fuentedeprrafopredeter"/>
          <w:rFonts w:ascii="Calibri Light" w:hAnsi="Calibri Light" w:cs="Calibri Light"/>
        </w:rPr>
        <w:t>iARTe</w:t>
      </w:r>
      <w:proofErr w:type="spellEnd"/>
      <w:r>
        <w:rPr>
          <w:rStyle w:val="Fuentedeprrafopredeter"/>
          <w:rFonts w:ascii="Calibri Light" w:hAnsi="Calibri Light" w:cs="Calibri Light"/>
        </w:rPr>
        <w:t xml:space="preserve"> , tras completar el primer ciclo y siempre tiene carácter retroactivo, es decir, una vez finalizado el primer curso de formación complementaria, se puede obtener la acreditación con carácter retroactivo para este primer curso y los siguientes. Los graduados del primer curso de formación complementaria recibirán, previa solicitud, una confirmación de </w:t>
      </w:r>
      <w:proofErr w:type="spellStart"/>
      <w:r>
        <w:rPr>
          <w:rStyle w:val="Fuentedeprrafopredeter"/>
          <w:rFonts w:ascii="Calibri Light" w:hAnsi="Calibri Light" w:cs="Calibri Light"/>
        </w:rPr>
        <w:t>iARTe</w:t>
      </w:r>
      <w:proofErr w:type="spellEnd"/>
      <w:r>
        <w:rPr>
          <w:rStyle w:val="Fuentedeprrafopredeter"/>
          <w:rFonts w:ascii="Calibri Light" w:hAnsi="Calibri Light" w:cs="Calibri Light"/>
        </w:rPr>
        <w:t xml:space="preserve"> y, si lo desean, el certificado de la Sección Médica sobre el título obtenido. La institución que la solicita, </w:t>
      </w:r>
      <w:r>
        <w:rPr>
          <w:rFonts w:ascii="Calibri Light" w:hAnsi="Calibri Light" w:cs="Calibri Light"/>
        </w:rPr>
        <w:t xml:space="preserve">presentará todos los documentos requeridos para el proceso de admisión a la oficina administrativa de la </w:t>
      </w:r>
      <w:proofErr w:type="spellStart"/>
      <w:r>
        <w:rPr>
          <w:rFonts w:ascii="Calibri Light" w:hAnsi="Calibri Light" w:cs="Calibri Light"/>
        </w:rPr>
        <w:t>iARTe</w:t>
      </w:r>
      <w:proofErr w:type="spellEnd"/>
      <w:r>
        <w:rPr>
          <w:rFonts w:ascii="Calibri Light" w:hAnsi="Calibri Light" w:cs="Calibri Light"/>
        </w:rPr>
        <w:t>,</w:t>
      </w:r>
      <w:r>
        <w:rPr>
          <w:rFonts w:ascii="Calibri Light" w:hAnsi="Calibri Light" w:cs="Calibri Light"/>
          <w:b/>
        </w:rPr>
        <w:t xml:space="preserve"> </w:t>
      </w:r>
      <w:r>
        <w:rPr>
          <w:rFonts w:ascii="Calibri Light" w:hAnsi="Calibri Light" w:cs="Calibri Light"/>
        </w:rPr>
        <w:t xml:space="preserve">y a la </w:t>
      </w:r>
      <w:r>
        <w:rPr>
          <w:rFonts w:ascii="Calibri Light" w:hAnsi="Calibri Light" w:cs="Calibri Light"/>
          <w:b/>
        </w:rPr>
        <w:t>Comisión de Acreditación</w:t>
      </w:r>
      <w:r>
        <w:rPr>
          <w:rFonts w:ascii="Calibri Light" w:hAnsi="Calibri Light" w:cs="Calibri Light"/>
          <w:vertAlign w:val="superscript"/>
        </w:rPr>
        <w:footnoteReference w:id="7"/>
      </w:r>
      <w:r w:rsidR="002F14AA">
        <w:rPr>
          <w:rFonts w:ascii="Calibri Light" w:hAnsi="Calibri Light" w:cs="Calibri Light"/>
          <w:b/>
        </w:rPr>
        <w:t xml:space="preserve"> </w:t>
      </w:r>
      <w:r w:rsidR="002F14AA" w:rsidRPr="00B30843">
        <w:rPr>
          <w:rFonts w:ascii="Calibri Light" w:hAnsi="Calibri Light" w:cs="Calibri Light"/>
          <w:bCs/>
        </w:rPr>
        <w:t>(AK</w:t>
      </w:r>
      <w:r w:rsidR="002F14AA">
        <w:rPr>
          <w:rFonts w:ascii="Calibri Light" w:hAnsi="Calibri Light" w:cs="Calibri Light"/>
        </w:rPr>
        <w:t xml:space="preserve">) </w:t>
      </w:r>
      <w:r>
        <w:rPr>
          <w:rFonts w:ascii="Calibri Light" w:hAnsi="Calibri Light" w:cs="Calibri Light"/>
          <w:bCs/>
        </w:rPr>
        <w:t>que las examina y verifica para comprobar que la documentación esté completa, para entregar posteriormente, a un auditor predeterminado. (Para más detalles, véase el apartado 2.2).</w:t>
      </w:r>
    </w:p>
    <w:p w14:paraId="0ABD68F1"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Toda la documentación debe ser entregada en inglés o alemán. </w:t>
      </w:r>
    </w:p>
    <w:p w14:paraId="1F6F8BFE" w14:textId="77777777" w:rsidR="004029E2" w:rsidRDefault="00362561">
      <w:pPr>
        <w:spacing w:after="0" w:line="240" w:lineRule="auto"/>
        <w:jc w:val="both"/>
        <w:rPr>
          <w:rFonts w:ascii="Calibri Light" w:hAnsi="Calibri Light" w:cs="Calibri Light"/>
        </w:rPr>
      </w:pPr>
      <w:r>
        <w:rPr>
          <w:rFonts w:ascii="Calibri Light" w:hAnsi="Calibri Light" w:cs="Calibri Light"/>
        </w:rPr>
        <w:t>La AK asigna el /los auditores para la escuela del curso de formación complementaria solicitante, y les envía luego los documentos.</w:t>
      </w:r>
    </w:p>
    <w:p w14:paraId="155A49B8" w14:textId="5FF6E1EE" w:rsidR="004029E2" w:rsidRDefault="00362561">
      <w:pPr>
        <w:spacing w:after="0" w:line="240" w:lineRule="auto"/>
        <w:jc w:val="both"/>
      </w:pPr>
      <w:r>
        <w:rPr>
          <w:rStyle w:val="Fuentedeprrafopredeter"/>
          <w:rFonts w:ascii="Calibri Light" w:hAnsi="Calibri Light" w:cs="Calibri Light"/>
        </w:rPr>
        <w:t xml:space="preserve">Antes de presentar la solicitud, las instituciones pueden consultar con un mentor (aprobado por la </w:t>
      </w:r>
      <w:proofErr w:type="spellStart"/>
      <w:r>
        <w:rPr>
          <w:rStyle w:val="Fuentedeprrafopredeter"/>
          <w:rFonts w:ascii="Calibri Light" w:hAnsi="Calibri Light" w:cs="Calibri Light"/>
        </w:rPr>
        <w:t>iARTe</w:t>
      </w:r>
      <w:proofErr w:type="spellEnd"/>
      <w:r>
        <w:rPr>
          <w:rStyle w:val="Fuentedeprrafopredeter"/>
          <w:rFonts w:ascii="Calibri Light" w:hAnsi="Calibri Light" w:cs="Calibri Light"/>
        </w:rPr>
        <w:t>) que les asesore sobre los criterios y el proceso de acreditación.</w:t>
      </w:r>
      <w:r w:rsidR="00AF0685">
        <w:rPr>
          <w:rStyle w:val="Funotenzeichen"/>
          <w:rFonts w:ascii="Calibri Light" w:hAnsi="Calibri Light" w:cs="Calibri Light"/>
        </w:rPr>
        <w:footnoteReference w:id="8"/>
      </w:r>
    </w:p>
    <w:p w14:paraId="59CF2D74" w14:textId="77777777" w:rsidR="004029E2" w:rsidRDefault="004029E2">
      <w:pPr>
        <w:spacing w:after="0" w:line="240" w:lineRule="auto"/>
        <w:jc w:val="both"/>
        <w:rPr>
          <w:rFonts w:ascii="Calibri Light" w:hAnsi="Calibri Light" w:cs="Calibri Light"/>
        </w:rPr>
      </w:pPr>
    </w:p>
    <w:p w14:paraId="56970F0D" w14:textId="67D1ACEC" w:rsidR="004029E2" w:rsidRPr="00B30843" w:rsidRDefault="00362561" w:rsidP="00B30843">
      <w:pPr>
        <w:numPr>
          <w:ilvl w:val="0"/>
          <w:numId w:val="3"/>
        </w:numPr>
        <w:spacing w:after="0" w:line="240" w:lineRule="auto"/>
        <w:rPr>
          <w:rFonts w:ascii="Calibri Light" w:hAnsi="Calibri Light" w:cs="Calibri Light"/>
          <w:b/>
          <w:color w:val="000000"/>
        </w:rPr>
      </w:pPr>
      <w:r>
        <w:rPr>
          <w:rFonts w:ascii="Calibri Light" w:hAnsi="Calibri Light" w:cs="Calibri Light"/>
          <w:b/>
          <w:color w:val="000000"/>
        </w:rPr>
        <w:t xml:space="preserve">La Evaluación </w:t>
      </w:r>
    </w:p>
    <w:p w14:paraId="7C295B5C" w14:textId="77777777" w:rsidR="004029E2" w:rsidRDefault="004029E2">
      <w:pPr>
        <w:autoSpaceDE w:val="0"/>
        <w:spacing w:after="0" w:line="240" w:lineRule="auto"/>
        <w:jc w:val="both"/>
        <w:rPr>
          <w:rFonts w:ascii="Calibri Light" w:hAnsi="Calibri Light" w:cs="Calibri Light"/>
          <w:lang w:val="de-DE"/>
        </w:rPr>
      </w:pPr>
    </w:p>
    <w:p w14:paraId="177AFE75" w14:textId="18D74BAC" w:rsidR="004029E2" w:rsidRDefault="00362561">
      <w:pPr>
        <w:spacing w:after="0" w:line="240" w:lineRule="auto"/>
        <w:jc w:val="both"/>
        <w:rPr>
          <w:rFonts w:ascii="Calibri Light" w:hAnsi="Calibri Light" w:cs="Calibri Light"/>
        </w:rPr>
      </w:pPr>
      <w:r>
        <w:rPr>
          <w:rFonts w:ascii="Calibri Light" w:hAnsi="Calibri Light" w:cs="Calibri Light"/>
        </w:rPr>
        <w:t>La evaluación consiste en:</w:t>
      </w:r>
    </w:p>
    <w:p w14:paraId="55DBE24E" w14:textId="77777777" w:rsidR="00AF0685" w:rsidRDefault="00362561" w:rsidP="00AF0685">
      <w:pPr>
        <w:pStyle w:val="Listenabsatz"/>
        <w:numPr>
          <w:ilvl w:val="0"/>
          <w:numId w:val="37"/>
        </w:numPr>
        <w:spacing w:after="0" w:line="240" w:lineRule="auto"/>
        <w:jc w:val="both"/>
        <w:rPr>
          <w:rFonts w:ascii="Calibri Light" w:hAnsi="Calibri Light" w:cs="Calibri Light"/>
          <w:color w:val="000000"/>
        </w:rPr>
      </w:pPr>
      <w:r w:rsidRPr="00AF0685">
        <w:rPr>
          <w:rFonts w:ascii="Calibri Light" w:hAnsi="Calibri Light" w:cs="Calibri Light"/>
          <w:color w:val="000000"/>
        </w:rPr>
        <w:t>Una autoevaluación: a partir del cuestionario de acreditación, se recopilarán documentos escritos que ofrezcan una visión general del curso de  formación complementaria.</w:t>
      </w:r>
    </w:p>
    <w:p w14:paraId="02FDBC29" w14:textId="77777777" w:rsidR="00AF0685" w:rsidRDefault="00362561" w:rsidP="00AF0685">
      <w:pPr>
        <w:pStyle w:val="Listenabsatz"/>
        <w:numPr>
          <w:ilvl w:val="0"/>
          <w:numId w:val="37"/>
        </w:numPr>
        <w:spacing w:after="0" w:line="240" w:lineRule="auto"/>
        <w:jc w:val="both"/>
        <w:rPr>
          <w:rFonts w:ascii="Calibri Light" w:hAnsi="Calibri Light" w:cs="Calibri Light"/>
          <w:color w:val="000000"/>
        </w:rPr>
      </w:pPr>
      <w:r w:rsidRPr="00AF0685">
        <w:rPr>
          <w:rFonts w:ascii="Calibri Light" w:hAnsi="Calibri Light" w:cs="Calibri Light"/>
          <w:color w:val="000000"/>
        </w:rPr>
        <w:t>Una evaluación de la autoevaluación por parte del auditor designado por la AK.</w:t>
      </w:r>
    </w:p>
    <w:p w14:paraId="59AEF179" w14:textId="174BEEE2" w:rsidR="004029E2" w:rsidRPr="0000662F" w:rsidRDefault="00362561" w:rsidP="00AF0685">
      <w:pPr>
        <w:pStyle w:val="Listenabsatz"/>
        <w:numPr>
          <w:ilvl w:val="0"/>
          <w:numId w:val="37"/>
        </w:numPr>
        <w:spacing w:after="0" w:line="240" w:lineRule="auto"/>
        <w:jc w:val="both"/>
        <w:rPr>
          <w:rFonts w:ascii="Calibri Light" w:hAnsi="Calibri Light" w:cs="Calibri Light"/>
          <w:color w:val="000000"/>
        </w:rPr>
      </w:pPr>
      <w:r w:rsidRPr="00AF0685">
        <w:rPr>
          <w:rFonts w:ascii="Calibri Light" w:hAnsi="Calibri Light" w:cs="Calibri Light"/>
          <w:color w:val="000000"/>
        </w:rPr>
        <w:t xml:space="preserve">Una evaluación de los cuestionarios completados por los graduados. </w:t>
      </w:r>
    </w:p>
    <w:p w14:paraId="2772A4D3" w14:textId="77777777" w:rsidR="004029E2" w:rsidRDefault="00362561" w:rsidP="0000662F">
      <w:pPr>
        <w:spacing w:after="0" w:line="240" w:lineRule="auto"/>
        <w:jc w:val="both"/>
      </w:pPr>
      <w:r>
        <w:rPr>
          <w:rStyle w:val="Fuentedeprrafopredeter"/>
          <w:rFonts w:ascii="Calibri Light" w:hAnsi="Calibri Light" w:cs="Calibri Light"/>
          <w:color w:val="000000"/>
        </w:rPr>
        <w:t xml:space="preserve">Los documentos necesarios se enumeran en el </w:t>
      </w:r>
      <w:r>
        <w:rPr>
          <w:rStyle w:val="Fuentedeprrafopredeter"/>
          <w:rFonts w:ascii="Calibri Light" w:hAnsi="Calibri Light" w:cs="Calibri Light"/>
          <w:b/>
          <w:bCs/>
          <w:color w:val="000000"/>
        </w:rPr>
        <w:t>cuestionario</w:t>
      </w:r>
      <w:r>
        <w:rPr>
          <w:rStyle w:val="Fuentedeprrafopredeter"/>
          <w:rFonts w:ascii="Calibri Light" w:hAnsi="Calibri Light" w:cs="Calibri Light"/>
          <w:color w:val="000000"/>
        </w:rPr>
        <w:t xml:space="preserve"> (véase el anexo 3.4).</w:t>
      </w:r>
    </w:p>
    <w:p w14:paraId="7429F26A" w14:textId="77777777" w:rsidR="004029E2" w:rsidRDefault="004029E2" w:rsidP="0000662F">
      <w:pPr>
        <w:spacing w:after="0" w:line="240" w:lineRule="auto"/>
        <w:jc w:val="both"/>
        <w:rPr>
          <w:rFonts w:ascii="Calibri Light" w:hAnsi="Calibri Light" w:cs="Calibri Light"/>
          <w:color w:val="000000"/>
        </w:rPr>
      </w:pPr>
    </w:p>
    <w:p w14:paraId="0845BC74" w14:textId="77777777" w:rsidR="004029E2" w:rsidRDefault="00362561" w:rsidP="0000662F">
      <w:pPr>
        <w:spacing w:after="0" w:line="240" w:lineRule="auto"/>
        <w:jc w:val="both"/>
        <w:rPr>
          <w:rFonts w:ascii="Calibri Light" w:hAnsi="Calibri Light" w:cs="Calibri Light"/>
          <w:color w:val="000000"/>
        </w:rPr>
      </w:pPr>
      <w:r>
        <w:rPr>
          <w:rFonts w:ascii="Calibri Light" w:hAnsi="Calibri Light" w:cs="Calibri Light"/>
          <w:color w:val="000000"/>
        </w:rPr>
        <w:t>El cuestionario debidamente completado, junto con toda la documentación mencionada, debe demostrar que:</w:t>
      </w:r>
    </w:p>
    <w:p w14:paraId="12C0AA1A" w14:textId="77777777" w:rsidR="0000662F" w:rsidRPr="0000662F" w:rsidRDefault="00362561" w:rsidP="0000662F">
      <w:pPr>
        <w:pStyle w:val="Listenabsatz"/>
        <w:numPr>
          <w:ilvl w:val="0"/>
          <w:numId w:val="38"/>
        </w:numPr>
        <w:spacing w:after="0" w:line="240" w:lineRule="auto"/>
        <w:jc w:val="both"/>
        <w:rPr>
          <w:rStyle w:val="Fuentedeprrafopredeter"/>
        </w:rPr>
      </w:pPr>
      <w:r w:rsidRPr="0000662F">
        <w:rPr>
          <w:rStyle w:val="Fuentedeprrafopredeter"/>
          <w:rFonts w:ascii="Calibri Light" w:hAnsi="Calibri Light" w:cs="Calibri Light"/>
          <w:color w:val="000000"/>
        </w:rPr>
        <w:t xml:space="preserve">el curso de formación complementaria capacita a los estudiantes para adquirir competencias (según la lista de competencias </w:t>
      </w:r>
      <w:proofErr w:type="spellStart"/>
      <w:r w:rsidRPr="0000662F">
        <w:rPr>
          <w:rStyle w:val="Fuentedeprrafopredeter"/>
          <w:rFonts w:ascii="Calibri Light" w:hAnsi="Calibri Light" w:cs="Calibri Light"/>
          <w:color w:val="000000"/>
        </w:rPr>
        <w:t>iART</w:t>
      </w:r>
      <w:r w:rsidR="00EE40E4" w:rsidRPr="0000662F">
        <w:rPr>
          <w:rStyle w:val="Fuentedeprrafopredeter"/>
          <w:rFonts w:ascii="Calibri Light" w:hAnsi="Calibri Light" w:cs="Calibri Light"/>
          <w:color w:val="000000"/>
        </w:rPr>
        <w:t>e</w:t>
      </w:r>
      <w:proofErr w:type="spellEnd"/>
      <w:r w:rsidR="00EE40E4" w:rsidRPr="0000662F">
        <w:rPr>
          <w:rStyle w:val="Fuentedeprrafopredeter"/>
          <w:rFonts w:ascii="Calibri Light" w:hAnsi="Calibri Light" w:cs="Calibri Light"/>
          <w:color w:val="000000"/>
        </w:rPr>
        <w:t>).</w:t>
      </w:r>
      <w:r w:rsidR="00EE40E4">
        <w:rPr>
          <w:rStyle w:val="Funotenzeichen"/>
          <w:rFonts w:ascii="Calibri Light" w:hAnsi="Calibri Light" w:cs="Calibri Light"/>
          <w:color w:val="000000"/>
        </w:rPr>
        <w:footnoteReference w:id="9"/>
      </w:r>
    </w:p>
    <w:p w14:paraId="299A5E35" w14:textId="77777777" w:rsidR="0000662F" w:rsidRPr="0000662F" w:rsidRDefault="00362561" w:rsidP="0000662F">
      <w:pPr>
        <w:pStyle w:val="Listenabsatz"/>
        <w:numPr>
          <w:ilvl w:val="0"/>
          <w:numId w:val="38"/>
        </w:numPr>
        <w:spacing w:after="0" w:line="240" w:lineRule="auto"/>
        <w:jc w:val="both"/>
      </w:pPr>
      <w:r w:rsidRPr="0000662F">
        <w:rPr>
          <w:rFonts w:ascii="Calibri Light" w:hAnsi="Calibri Light" w:cs="Calibri Light"/>
          <w:color w:val="000000"/>
        </w:rPr>
        <w:t>el plan de estudios del curso de formación complementaria tiene un perfil claro (por ejemplo, para profesores, terapeutas con título o médicos, etc.).</w:t>
      </w:r>
    </w:p>
    <w:p w14:paraId="327E43BC" w14:textId="77777777" w:rsidR="0000662F" w:rsidRPr="0000662F" w:rsidRDefault="00362561" w:rsidP="0000662F">
      <w:pPr>
        <w:pStyle w:val="Listenabsatz"/>
        <w:numPr>
          <w:ilvl w:val="0"/>
          <w:numId w:val="38"/>
        </w:numPr>
        <w:spacing w:after="0" w:line="240" w:lineRule="auto"/>
        <w:jc w:val="both"/>
      </w:pPr>
      <w:r w:rsidRPr="0000662F">
        <w:rPr>
          <w:rFonts w:ascii="Calibri Light" w:hAnsi="Calibri Light" w:cs="Calibri Light"/>
          <w:color w:val="000000"/>
        </w:rPr>
        <w:t>El curso de formación complementaria tiene una duración total de al menos 750 horas (de 45 minutos), de las cuales al menos 375 horas son de contacto.</w:t>
      </w:r>
    </w:p>
    <w:p w14:paraId="43556ACD" w14:textId="57C4CF2D" w:rsidR="004029E2" w:rsidRPr="0000662F" w:rsidRDefault="00362561" w:rsidP="0000662F">
      <w:pPr>
        <w:pStyle w:val="Listenabsatz"/>
        <w:numPr>
          <w:ilvl w:val="0"/>
          <w:numId w:val="38"/>
        </w:numPr>
        <w:spacing w:after="0" w:line="240" w:lineRule="auto"/>
        <w:jc w:val="both"/>
      </w:pPr>
      <w:r w:rsidRPr="0000662F">
        <w:rPr>
          <w:rFonts w:ascii="Calibri Light" w:hAnsi="Calibri Light" w:cs="Calibri Light"/>
          <w:color w:val="000000"/>
        </w:rPr>
        <w:t>El curso de formación complementaria puede acreditar una finalización satisfactoria según el plan de estudios presentado.</w:t>
      </w:r>
    </w:p>
    <w:p w14:paraId="26A25C83" w14:textId="77777777" w:rsidR="0000662F" w:rsidRDefault="0000662F" w:rsidP="0000662F">
      <w:pPr>
        <w:spacing w:after="0" w:line="240" w:lineRule="auto"/>
        <w:jc w:val="both"/>
        <w:rPr>
          <w:rFonts w:ascii="Calibri Light" w:hAnsi="Calibri Light" w:cs="Calibri Light"/>
          <w:color w:val="000000"/>
        </w:rPr>
      </w:pPr>
    </w:p>
    <w:p w14:paraId="2071A101" w14:textId="07824916" w:rsidR="0000662F" w:rsidRDefault="00362561" w:rsidP="0000662F">
      <w:pPr>
        <w:spacing w:after="0" w:line="240" w:lineRule="auto"/>
        <w:jc w:val="both"/>
        <w:rPr>
          <w:rFonts w:ascii="Calibri Light" w:hAnsi="Calibri Light" w:cs="Calibri Light"/>
          <w:color w:val="000000"/>
        </w:rPr>
      </w:pPr>
      <w:r>
        <w:rPr>
          <w:rFonts w:ascii="Calibri Light" w:hAnsi="Calibri Light" w:cs="Calibri Light"/>
          <w:color w:val="000000"/>
        </w:rPr>
        <w:t>Se pueden presentar documentos que ya se hayan elaborado para otros procedimientos de acreditación (nacionales), siempre que se ajusten al contenido del cuestionario.</w:t>
      </w:r>
    </w:p>
    <w:p w14:paraId="728C8E05" w14:textId="77777777" w:rsidR="004029E2" w:rsidRDefault="00362561" w:rsidP="00AF0685">
      <w:pPr>
        <w:spacing w:after="0" w:line="240" w:lineRule="auto"/>
        <w:jc w:val="both"/>
        <w:rPr>
          <w:rFonts w:ascii="Calibri Light" w:hAnsi="Calibri Light" w:cs="Calibri Light"/>
        </w:rPr>
      </w:pPr>
      <w:r>
        <w:rPr>
          <w:rFonts w:ascii="Calibri Light" w:hAnsi="Calibri Light" w:cs="Calibri Light"/>
        </w:rPr>
        <w:lastRenderedPageBreak/>
        <w:t xml:space="preserve">Los documentos preparados con anterioridad para otros procesos de reconocimiento (nacionales) pueden ser presentados siempre que estén en consonancia con el cuestionario de acreditación. </w:t>
      </w:r>
    </w:p>
    <w:p w14:paraId="153148C2" w14:textId="77777777" w:rsidR="004029E2" w:rsidRDefault="004029E2" w:rsidP="00AF0685">
      <w:pPr>
        <w:spacing w:after="0" w:line="240" w:lineRule="auto"/>
        <w:jc w:val="both"/>
        <w:rPr>
          <w:rFonts w:ascii="Calibri Light" w:hAnsi="Calibri Light" w:cs="Calibri Light"/>
        </w:rPr>
      </w:pPr>
    </w:p>
    <w:p w14:paraId="1EC10662" w14:textId="77777777" w:rsidR="004029E2" w:rsidRDefault="00362561" w:rsidP="00AF0685">
      <w:pPr>
        <w:spacing w:after="0" w:line="240" w:lineRule="auto"/>
        <w:jc w:val="both"/>
      </w:pPr>
      <w:r>
        <w:rPr>
          <w:rFonts w:ascii="Calibri Light" w:hAnsi="Calibri Light" w:cs="Calibri Light"/>
        </w:rPr>
        <w:t xml:space="preserve">En el caso de una </w:t>
      </w:r>
      <w:r>
        <w:rPr>
          <w:rFonts w:ascii="Calibri Light" w:hAnsi="Calibri Light" w:cs="Calibri Light"/>
          <w:b/>
        </w:rPr>
        <w:t>re acreditación después de los 10 años</w:t>
      </w:r>
      <w:r>
        <w:rPr>
          <w:rFonts w:ascii="Calibri Light" w:hAnsi="Calibri Light" w:cs="Calibri Light"/>
        </w:rPr>
        <w:t>, los documentos previos que aún sean válidos pueden presentarse</w:t>
      </w:r>
      <w:r>
        <w:rPr>
          <w:rFonts w:ascii="Calibri Light" w:hAnsi="Calibri Light" w:cs="Calibri Light"/>
          <w:b/>
        </w:rPr>
        <w:t xml:space="preserve"> junto con los documentos actualizados</w:t>
      </w:r>
      <w:r>
        <w:rPr>
          <w:rFonts w:ascii="Calibri Light" w:hAnsi="Calibri Light" w:cs="Calibri Light"/>
        </w:rPr>
        <w:t xml:space="preserve">, teniendo en cuenta la lista de competencias. </w:t>
      </w:r>
    </w:p>
    <w:p w14:paraId="6E1E9126" w14:textId="77777777" w:rsidR="004029E2" w:rsidRDefault="004029E2" w:rsidP="00AF0685">
      <w:pPr>
        <w:spacing w:after="0" w:line="240" w:lineRule="auto"/>
        <w:jc w:val="both"/>
        <w:rPr>
          <w:rFonts w:ascii="Calibri Light" w:hAnsi="Calibri Light" w:cs="Calibri Light"/>
        </w:rPr>
      </w:pPr>
    </w:p>
    <w:p w14:paraId="25B35DCF" w14:textId="77777777" w:rsidR="004029E2" w:rsidRDefault="00362561" w:rsidP="00AF0685">
      <w:pPr>
        <w:spacing w:after="0" w:line="240" w:lineRule="auto"/>
        <w:jc w:val="both"/>
        <w:rPr>
          <w:rFonts w:ascii="Calibri Light" w:hAnsi="Calibri Light" w:cs="Calibri Light"/>
        </w:rPr>
      </w:pPr>
      <w:r>
        <w:rPr>
          <w:rFonts w:ascii="Calibri Light" w:hAnsi="Calibri Light" w:cs="Calibri Light"/>
        </w:rPr>
        <w:t>Los auditores examinan los documentos y se aseguran de que la calidad sea satisfactoria y que los documentos estén completos. De ser necesario, solicitan a los responsables dentro del curso de formación complementario solicitante modificaciones o correcciones.</w:t>
      </w:r>
    </w:p>
    <w:p w14:paraId="6D22A38A" w14:textId="77777777" w:rsidR="004029E2" w:rsidRDefault="004029E2" w:rsidP="00AF0685">
      <w:pPr>
        <w:spacing w:after="0" w:line="240" w:lineRule="auto"/>
        <w:rPr>
          <w:rFonts w:ascii="Calibri Light" w:hAnsi="Calibri Light" w:cs="Calibri Light"/>
          <w:lang w:val="de-DE"/>
        </w:rPr>
      </w:pPr>
    </w:p>
    <w:p w14:paraId="64E8E110" w14:textId="77777777" w:rsidR="004029E2" w:rsidRDefault="00362561" w:rsidP="00AF0685">
      <w:pPr>
        <w:numPr>
          <w:ilvl w:val="0"/>
          <w:numId w:val="3"/>
        </w:numPr>
        <w:rPr>
          <w:rFonts w:ascii="Calibri Light" w:hAnsi="Calibri Light" w:cs="Calibri Light"/>
          <w:b/>
          <w:color w:val="000000"/>
        </w:rPr>
      </w:pPr>
      <w:r>
        <w:rPr>
          <w:rFonts w:ascii="Calibri Light" w:hAnsi="Calibri Light" w:cs="Calibri Light"/>
          <w:b/>
          <w:color w:val="000000"/>
        </w:rPr>
        <w:t xml:space="preserve">Auditoría e Informe de la Auditoría </w:t>
      </w:r>
    </w:p>
    <w:p w14:paraId="550F0D49" w14:textId="77777777" w:rsidR="004029E2" w:rsidRDefault="00362561" w:rsidP="00AF0685">
      <w:pPr>
        <w:spacing w:after="0" w:line="240" w:lineRule="auto"/>
        <w:jc w:val="both"/>
      </w:pPr>
      <w:r>
        <w:rPr>
          <w:rFonts w:ascii="Calibri Light" w:hAnsi="Calibri Light" w:cs="Calibri Light"/>
        </w:rPr>
        <w:t xml:space="preserve">Por lo menos uno de los dos auditores debe asistir a una reunión de trabajo en las instalaciones de la institución solicitante. Debería ser posible un encuentro personal con los docentes y los estudiantes. Las conversaciones se llevarán a cabo de acuerdo con las </w:t>
      </w:r>
      <w:r>
        <w:rPr>
          <w:rFonts w:ascii="Calibri Light" w:hAnsi="Calibri Light" w:cs="Calibri Light"/>
          <w:b/>
        </w:rPr>
        <w:t>Guías para los auditores</w:t>
      </w:r>
      <w:r>
        <w:rPr>
          <w:rFonts w:ascii="Calibri Light" w:hAnsi="Calibri Light" w:cs="Calibri Light"/>
        </w:rPr>
        <w:t xml:space="preserve"> (ver apéndice 3.5). </w:t>
      </w:r>
    </w:p>
    <w:p w14:paraId="3D7D87A1" w14:textId="77777777" w:rsidR="004029E2" w:rsidRDefault="00362561">
      <w:pPr>
        <w:spacing w:after="0" w:line="240" w:lineRule="auto"/>
        <w:jc w:val="both"/>
        <w:rPr>
          <w:rFonts w:ascii="Calibri Light" w:hAnsi="Calibri Light" w:cs="Calibri Light"/>
        </w:rPr>
      </w:pPr>
      <w:r>
        <w:rPr>
          <w:rFonts w:ascii="Calibri Light" w:hAnsi="Calibri Light" w:cs="Calibri Light"/>
        </w:rPr>
        <w:t>Si no es posible una reunión presencial en la institución por razones externas que no pueden cambiarse (como las medidas contra la pandemia), es posible una reunión de auditoría on-line, como excepción, pero solamente en este caso y con la condición de que se compense con una reunión presencial y una breve presentación en la siguiente reunión presencial de enero o de verano.</w:t>
      </w:r>
    </w:p>
    <w:p w14:paraId="13C90ABA" w14:textId="77777777" w:rsidR="004029E2" w:rsidRDefault="004029E2">
      <w:pPr>
        <w:spacing w:after="0" w:line="240" w:lineRule="auto"/>
        <w:jc w:val="both"/>
        <w:rPr>
          <w:rFonts w:ascii="Calibri Light" w:hAnsi="Calibri Light" w:cs="Calibri Light"/>
        </w:rPr>
      </w:pPr>
    </w:p>
    <w:p w14:paraId="6D0CC4FA" w14:textId="51977D9A" w:rsidR="00EE40E4" w:rsidRDefault="00362561">
      <w:pPr>
        <w:spacing w:after="0" w:line="240" w:lineRule="auto"/>
        <w:jc w:val="both"/>
        <w:rPr>
          <w:rFonts w:ascii="Calibri Light" w:hAnsi="Calibri Light" w:cs="Calibri Light"/>
        </w:rPr>
      </w:pPr>
      <w:r>
        <w:rPr>
          <w:rFonts w:ascii="Calibri Light" w:hAnsi="Calibri Light" w:cs="Calibri Light"/>
        </w:rPr>
        <w:t xml:space="preserve">Basado en la documentación presentada y en la visita del auditor o la auditora, los auditores redactan un </w:t>
      </w:r>
      <w:r>
        <w:rPr>
          <w:rFonts w:ascii="Calibri Light" w:hAnsi="Calibri Light" w:cs="Calibri Light"/>
          <w:b/>
        </w:rPr>
        <w:t xml:space="preserve">Informe de Auditoría </w:t>
      </w:r>
      <w:r>
        <w:rPr>
          <w:rFonts w:ascii="Calibri Light" w:hAnsi="Calibri Light" w:cs="Calibri Light"/>
        </w:rPr>
        <w:t>que es entonces enviado a la escuela/curso de estudios solicitante (ver apéndice 3.6: Formulario de Informe de Auditoría).</w:t>
      </w:r>
    </w:p>
    <w:p w14:paraId="792131D9" w14:textId="77777777" w:rsidR="00EE40E4" w:rsidRDefault="00EE40E4">
      <w:pPr>
        <w:spacing w:after="0" w:line="240" w:lineRule="auto"/>
        <w:jc w:val="both"/>
      </w:pPr>
    </w:p>
    <w:p w14:paraId="4142D892"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Los auditores discuten el informe de la auditoría con el instituto de formación, y, como parte de este proceso, se pueden realizar, en cooperación con la escuela, ajustes al plan de estudios y a la estructura de la escuela/curso de estudios. El plazo para este proceso de ajuste es acordado con los auditores y es documentado. </w:t>
      </w:r>
    </w:p>
    <w:p w14:paraId="3C7B2BC3"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A continuación, la escuela/curso de estudios solicitante y los auditores ajustan el informe de auditoría hasta llegar a un consenso y presentan el informe resultante a la Junta Directiva de la </w:t>
      </w:r>
      <w:proofErr w:type="spellStart"/>
      <w:r>
        <w:rPr>
          <w:rFonts w:ascii="Calibri Light" w:hAnsi="Calibri Light" w:cs="Calibri Light"/>
        </w:rPr>
        <w:t>iARTe</w:t>
      </w:r>
      <w:proofErr w:type="spellEnd"/>
      <w:r>
        <w:rPr>
          <w:rFonts w:ascii="Calibri Light" w:hAnsi="Calibri Light" w:cs="Calibri Light"/>
        </w:rPr>
        <w:t xml:space="preserve">. Este informe es la base para la recomendación de conceder la acreditación, concederla con ciertas condiciones o para suspenderla. </w:t>
      </w:r>
    </w:p>
    <w:p w14:paraId="5C4A9FB2" w14:textId="77777777" w:rsidR="004029E2" w:rsidRDefault="004029E2">
      <w:pPr>
        <w:spacing w:after="0" w:line="240" w:lineRule="auto"/>
        <w:jc w:val="both"/>
        <w:rPr>
          <w:rFonts w:ascii="Calibri Light" w:hAnsi="Calibri Light" w:cs="Calibri Light"/>
        </w:rPr>
      </w:pPr>
    </w:p>
    <w:p w14:paraId="35DD50EC" w14:textId="77777777" w:rsidR="004029E2" w:rsidRDefault="00362561">
      <w:pPr>
        <w:spacing w:after="0" w:line="240" w:lineRule="auto"/>
        <w:jc w:val="both"/>
      </w:pPr>
      <w:r>
        <w:rPr>
          <w:rStyle w:val="Fuentedeprrafopredeter"/>
          <w:rFonts w:ascii="Calibri Light" w:hAnsi="Calibri Light" w:cs="Calibri Light"/>
        </w:rPr>
        <w:t xml:space="preserve">Adicionalmente, el curso de formación complementaria se presenta en forma  presencial o </w:t>
      </w:r>
      <w:proofErr w:type="spellStart"/>
      <w:r>
        <w:rPr>
          <w:rStyle w:val="Fuentedeprrafopredeter"/>
          <w:rFonts w:ascii="Calibri Light" w:hAnsi="Calibri Light" w:cs="Calibri Light"/>
        </w:rPr>
        <w:t>via</w:t>
      </w:r>
      <w:proofErr w:type="spellEnd"/>
      <w:r>
        <w:rPr>
          <w:rStyle w:val="Fuentedeprrafopredeter"/>
          <w:rFonts w:ascii="Calibri Light" w:hAnsi="Calibri Light" w:cs="Calibri Light"/>
        </w:rPr>
        <w:t xml:space="preserve"> online, en el marco de una de las dos conferencias anuales híbridas de </w:t>
      </w:r>
      <w:proofErr w:type="spellStart"/>
      <w:r>
        <w:rPr>
          <w:rStyle w:val="Fuentedeprrafopredeter"/>
          <w:rFonts w:ascii="Calibri Light" w:hAnsi="Calibri Light" w:cs="Calibri Light"/>
        </w:rPr>
        <w:t>iARTe</w:t>
      </w:r>
      <w:proofErr w:type="spellEnd"/>
      <w:r>
        <w:rPr>
          <w:rStyle w:val="Fuentedeprrafopredeter"/>
          <w:rFonts w:ascii="Calibri Light" w:hAnsi="Calibri Light" w:cs="Calibri Light"/>
        </w:rPr>
        <w:t xml:space="preserve"> (la conferencia de enero en el Goetheanum de </w:t>
      </w:r>
      <w:proofErr w:type="spellStart"/>
      <w:r>
        <w:rPr>
          <w:rStyle w:val="Fuentedeprrafopredeter"/>
          <w:rFonts w:ascii="Calibri Light" w:hAnsi="Calibri Light" w:cs="Calibri Light"/>
        </w:rPr>
        <w:t>Dornach</w:t>
      </w:r>
      <w:proofErr w:type="spellEnd"/>
      <w:r>
        <w:rPr>
          <w:rStyle w:val="Fuentedeprrafopredeter"/>
          <w:rFonts w:ascii="Calibri Light" w:hAnsi="Calibri Light" w:cs="Calibri Light"/>
        </w:rPr>
        <w:t xml:space="preserve"> y la de junio/julio donde se visita una institución miembro de </w:t>
      </w:r>
      <w:proofErr w:type="spellStart"/>
      <w:r>
        <w:rPr>
          <w:rStyle w:val="Fuentedeprrafopredeter"/>
          <w:rFonts w:ascii="Calibri Light" w:hAnsi="Calibri Light" w:cs="Calibri Light"/>
        </w:rPr>
        <w:t>iARTe</w:t>
      </w:r>
      <w:proofErr w:type="spellEnd"/>
      <w:r>
        <w:rPr>
          <w:rStyle w:val="Fuentedeprrafopredeter"/>
          <w:rFonts w:ascii="Calibri Light" w:hAnsi="Calibri Light" w:cs="Calibri Light"/>
        </w:rPr>
        <w:t xml:space="preserve">). </w:t>
      </w:r>
      <w:r>
        <w:rPr>
          <w:rStyle w:val="Fuentedeprrafopredeter"/>
          <w:rFonts w:ascii="Calibri Light" w:hAnsi="Calibri Light" w:cs="Calibri Light"/>
          <w:color w:val="70AD47"/>
        </w:rPr>
        <w:t>10</w:t>
      </w:r>
      <w:r>
        <w:rPr>
          <w:rStyle w:val="Fuentedeprrafopredeter"/>
          <w:rFonts w:ascii="Calibri Light" w:hAnsi="Calibri Light" w:cs="Calibri Light"/>
        </w:rPr>
        <w:t xml:space="preserve">  La asamblea general tendrá aquí la oportunidad de conocer el curso de formación complementaria y de formular preguntas. A continuación, la junta directiva mantendrá una conversación de retroalimentación con la institución del curso de formación complementaria y decidirá sobre la admisión, comunicando la decisión a la dirección de la Sección Médica. La decisión se comunicará por escrito a la institución que ofrece el curso de formación complementaria.</w:t>
      </w:r>
    </w:p>
    <w:p w14:paraId="1700A9CA" w14:textId="77777777" w:rsidR="0000662F" w:rsidRDefault="0000662F">
      <w:pPr>
        <w:spacing w:after="0" w:line="240" w:lineRule="auto"/>
        <w:rPr>
          <w:rFonts w:ascii="Calibri Light" w:hAnsi="Calibri Light" w:cs="Calibri Light"/>
        </w:rPr>
      </w:pPr>
    </w:p>
    <w:p w14:paraId="0592C69D" w14:textId="77777777" w:rsidR="0047217F" w:rsidRDefault="0047217F">
      <w:pPr>
        <w:spacing w:after="0" w:line="240" w:lineRule="auto"/>
        <w:rPr>
          <w:rFonts w:ascii="Calibri Light" w:hAnsi="Calibri Light" w:cs="Calibri Light"/>
        </w:rPr>
      </w:pPr>
    </w:p>
    <w:p w14:paraId="50EC9152" w14:textId="77777777" w:rsidR="004029E2" w:rsidRDefault="00362561" w:rsidP="0000662F">
      <w:pPr>
        <w:numPr>
          <w:ilvl w:val="0"/>
          <w:numId w:val="3"/>
        </w:numPr>
        <w:spacing w:after="0" w:line="240" w:lineRule="auto"/>
        <w:rPr>
          <w:rFonts w:ascii="Calibri Light" w:hAnsi="Calibri Light" w:cs="Calibri Light"/>
          <w:b/>
          <w:color w:val="000000"/>
        </w:rPr>
      </w:pPr>
      <w:r>
        <w:rPr>
          <w:rFonts w:ascii="Calibri Light" w:hAnsi="Calibri Light" w:cs="Calibri Light"/>
          <w:b/>
          <w:color w:val="000000"/>
        </w:rPr>
        <w:t xml:space="preserve">El Certificado de Acreditación </w:t>
      </w:r>
    </w:p>
    <w:p w14:paraId="1E8FD188" w14:textId="77777777" w:rsidR="004029E2" w:rsidRDefault="004029E2" w:rsidP="0000662F">
      <w:pPr>
        <w:spacing w:after="0" w:line="240" w:lineRule="auto"/>
        <w:rPr>
          <w:rFonts w:ascii="Calibri Light" w:hAnsi="Calibri Light" w:cs="Calibri Light"/>
        </w:rPr>
      </w:pPr>
    </w:p>
    <w:p w14:paraId="0E66009D" w14:textId="77777777" w:rsidR="004029E2" w:rsidRDefault="00362561" w:rsidP="0000662F">
      <w:pPr>
        <w:spacing w:after="0" w:line="240" w:lineRule="auto"/>
        <w:jc w:val="both"/>
      </w:pPr>
      <w:r>
        <w:rPr>
          <w:rFonts w:ascii="Calibri Light" w:hAnsi="Calibri Light" w:cs="Calibri Light"/>
        </w:rPr>
        <w:t xml:space="preserve">Una vez obtenida la acreditación, la escuela/curso de estudios solicitante recibirá un certificado de la </w:t>
      </w:r>
      <w:proofErr w:type="spellStart"/>
      <w:r>
        <w:rPr>
          <w:rFonts w:ascii="Calibri Light" w:hAnsi="Calibri Light" w:cs="Calibri Light"/>
        </w:rPr>
        <w:t>iARTe</w:t>
      </w:r>
      <w:proofErr w:type="spellEnd"/>
      <w:r>
        <w:rPr>
          <w:rFonts w:ascii="Calibri Light" w:hAnsi="Calibri Light" w:cs="Calibri Light"/>
        </w:rPr>
        <w:t xml:space="preserve"> después de una acreditación alcanzada con éxito,</w:t>
      </w:r>
      <w:r>
        <w:rPr>
          <w:rFonts w:ascii="Calibri Light" w:hAnsi="Calibri Light" w:cs="Calibri Light"/>
          <w:color w:val="FF0000"/>
        </w:rPr>
        <w:t xml:space="preserve"> </w:t>
      </w:r>
      <w:r>
        <w:rPr>
          <w:rFonts w:ascii="Calibri Light" w:hAnsi="Calibri Light" w:cs="Calibri Light"/>
        </w:rPr>
        <w:t xml:space="preserve">que le dará derecho a utilizar la siguiente designación en sus materiales publicitarios y en el sitio web: </w:t>
      </w:r>
    </w:p>
    <w:p w14:paraId="7A322EF8" w14:textId="77777777" w:rsidR="004029E2" w:rsidRDefault="004029E2">
      <w:pPr>
        <w:spacing w:after="0" w:line="240" w:lineRule="auto"/>
        <w:rPr>
          <w:rFonts w:ascii="Calibri Light" w:hAnsi="Calibri Light" w:cs="Calibri Light"/>
          <w:i/>
        </w:rPr>
      </w:pPr>
    </w:p>
    <w:p w14:paraId="7240D92D" w14:textId="77777777" w:rsidR="004029E2" w:rsidRDefault="00362561">
      <w:pPr>
        <w:spacing w:after="0" w:line="240" w:lineRule="auto"/>
        <w:ind w:left="426"/>
        <w:jc w:val="both"/>
        <w:rPr>
          <w:rFonts w:ascii="Calibri Light" w:hAnsi="Calibri Light" w:cs="Calibri Light"/>
          <w:i/>
        </w:rPr>
      </w:pPr>
      <w:r>
        <w:rPr>
          <w:rFonts w:ascii="Calibri Light" w:hAnsi="Calibri Light" w:cs="Calibri Light"/>
          <w:i/>
        </w:rPr>
        <w:lastRenderedPageBreak/>
        <w:t xml:space="preserve">Este curso de formación complementaria  está acreditado por la International </w:t>
      </w:r>
      <w:proofErr w:type="spellStart"/>
      <w:r>
        <w:rPr>
          <w:rFonts w:ascii="Calibri Light" w:hAnsi="Calibri Light" w:cs="Calibri Light"/>
          <w:i/>
        </w:rPr>
        <w:t>Association</w:t>
      </w:r>
      <w:proofErr w:type="spellEnd"/>
      <w:r>
        <w:rPr>
          <w:rFonts w:ascii="Calibri Light" w:hAnsi="Calibri Light" w:cs="Calibri Light"/>
          <w:i/>
        </w:rPr>
        <w:t xml:space="preserve"> of </w:t>
      </w:r>
      <w:proofErr w:type="spellStart"/>
      <w:r>
        <w:rPr>
          <w:rFonts w:ascii="Calibri Light" w:hAnsi="Calibri Light" w:cs="Calibri Light"/>
          <w:i/>
        </w:rPr>
        <w:t>Anthroposophic</w:t>
      </w:r>
      <w:proofErr w:type="spellEnd"/>
      <w:r>
        <w:rPr>
          <w:rFonts w:ascii="Calibri Light" w:hAnsi="Calibri Light" w:cs="Calibri Light"/>
          <w:i/>
        </w:rPr>
        <w:t xml:space="preserve"> Arts </w:t>
      </w:r>
      <w:proofErr w:type="spellStart"/>
      <w:r>
        <w:rPr>
          <w:rFonts w:ascii="Calibri Light" w:hAnsi="Calibri Light" w:cs="Calibri Light"/>
          <w:i/>
        </w:rPr>
        <w:t>Therapies</w:t>
      </w:r>
      <w:proofErr w:type="spellEnd"/>
      <w:r>
        <w:rPr>
          <w:rFonts w:ascii="Calibri Light" w:hAnsi="Calibri Light" w:cs="Calibri Light"/>
          <w:i/>
        </w:rPr>
        <w:t xml:space="preserve"> </w:t>
      </w:r>
      <w:proofErr w:type="spellStart"/>
      <w:r>
        <w:rPr>
          <w:rFonts w:ascii="Calibri Light" w:hAnsi="Calibri Light" w:cs="Calibri Light"/>
          <w:i/>
        </w:rPr>
        <w:t>Educations</w:t>
      </w:r>
      <w:proofErr w:type="spellEnd"/>
      <w:r>
        <w:rPr>
          <w:rFonts w:ascii="Calibri Light" w:hAnsi="Calibri Light" w:cs="Calibri Light"/>
          <w:i/>
        </w:rPr>
        <w:t xml:space="preserve">. Funciona según las pautas de la </w:t>
      </w:r>
      <w:proofErr w:type="spellStart"/>
      <w:r>
        <w:rPr>
          <w:rFonts w:ascii="Calibri Light" w:hAnsi="Calibri Light" w:cs="Calibri Light"/>
          <w:i/>
        </w:rPr>
        <w:t>iARTe</w:t>
      </w:r>
      <w:proofErr w:type="spellEnd"/>
      <w:r>
        <w:rPr>
          <w:rFonts w:ascii="Calibri Light" w:hAnsi="Calibri Light" w:cs="Calibri Light"/>
          <w:i/>
        </w:rPr>
        <w:t xml:space="preserve"> y está reconocida por la Sección Médica de la Escuela Superior para la Ciencia del Espíritu del Goetheanum, </w:t>
      </w:r>
      <w:proofErr w:type="spellStart"/>
      <w:r>
        <w:rPr>
          <w:rFonts w:ascii="Calibri Light" w:hAnsi="Calibri Light" w:cs="Calibri Light"/>
          <w:i/>
        </w:rPr>
        <w:t>Dornach</w:t>
      </w:r>
      <w:proofErr w:type="spellEnd"/>
      <w:r>
        <w:rPr>
          <w:rFonts w:ascii="Calibri Light" w:hAnsi="Calibri Light" w:cs="Calibri Light"/>
          <w:i/>
        </w:rPr>
        <w:t>, Suiza.</w:t>
      </w:r>
    </w:p>
    <w:p w14:paraId="3CD88191" w14:textId="77777777" w:rsidR="004029E2" w:rsidRDefault="004029E2">
      <w:pPr>
        <w:spacing w:after="0" w:line="240" w:lineRule="auto"/>
        <w:ind w:left="426"/>
        <w:jc w:val="both"/>
        <w:rPr>
          <w:rFonts w:ascii="Calibri Light" w:hAnsi="Calibri Light" w:cs="Calibri Light"/>
          <w:i/>
        </w:rPr>
      </w:pPr>
    </w:p>
    <w:p w14:paraId="58EF7902" w14:textId="77777777" w:rsidR="004029E2" w:rsidRDefault="004029E2">
      <w:pPr>
        <w:spacing w:after="0" w:line="240" w:lineRule="auto"/>
        <w:ind w:left="426"/>
        <w:jc w:val="both"/>
        <w:rPr>
          <w:rFonts w:ascii="Calibri Light" w:hAnsi="Calibri Light" w:cs="Calibri Light"/>
          <w:i/>
        </w:rPr>
      </w:pPr>
    </w:p>
    <w:p w14:paraId="49A07E95" w14:textId="450E3F49" w:rsidR="004029E2" w:rsidRPr="0000662F" w:rsidRDefault="00362561">
      <w:pPr>
        <w:spacing w:after="0" w:line="240" w:lineRule="auto"/>
        <w:jc w:val="both"/>
        <w:rPr>
          <w:rFonts w:ascii="Calibri Light" w:hAnsi="Calibri Light" w:cs="Calibri Light"/>
        </w:rPr>
      </w:pPr>
      <w:r>
        <w:rPr>
          <w:rFonts w:ascii="Calibri Light" w:hAnsi="Calibri Light" w:cs="Calibri Light"/>
        </w:rPr>
        <w:t xml:space="preserve">El programa del curso de  formación complementaria/estudio tiene derecho a mencionar en los diplomas finales en minúsculas en un pie de página (y solo allí) que es miembro de </w:t>
      </w:r>
      <w:proofErr w:type="spellStart"/>
      <w:r>
        <w:rPr>
          <w:rFonts w:ascii="Calibri Light" w:hAnsi="Calibri Light" w:cs="Calibri Light"/>
        </w:rPr>
        <w:t>iARTe</w:t>
      </w:r>
      <w:proofErr w:type="spellEnd"/>
      <w:r>
        <w:rPr>
          <w:rFonts w:ascii="Calibri Light" w:hAnsi="Calibri Light" w:cs="Calibri Light"/>
        </w:rPr>
        <w:t xml:space="preserve">. Previa solicitud, los graduados reciben una confirmación de </w:t>
      </w:r>
      <w:proofErr w:type="spellStart"/>
      <w:r>
        <w:rPr>
          <w:rFonts w:ascii="Calibri Light" w:hAnsi="Calibri Light" w:cs="Calibri Light"/>
        </w:rPr>
        <w:t>iARTe</w:t>
      </w:r>
      <w:proofErr w:type="spellEnd"/>
      <w:r>
        <w:rPr>
          <w:rFonts w:ascii="Calibri Light" w:hAnsi="Calibri Light" w:cs="Calibri Light"/>
        </w:rPr>
        <w:t xml:space="preserve"> y, si lo desean, un certificado internacional adicional de la Sección Médica por una tarifa como adjunto a su diploma final.</w:t>
      </w:r>
    </w:p>
    <w:p w14:paraId="2D24E788" w14:textId="77777777" w:rsidR="004029E2" w:rsidRDefault="004029E2">
      <w:pPr>
        <w:spacing w:after="0" w:line="240" w:lineRule="auto"/>
        <w:rPr>
          <w:rFonts w:ascii="Calibri Light" w:hAnsi="Calibri Light" w:cs="Calibri Light"/>
        </w:rPr>
      </w:pPr>
    </w:p>
    <w:p w14:paraId="7BD3183B" w14:textId="77777777" w:rsidR="004029E2" w:rsidRDefault="00362561">
      <w:pPr>
        <w:spacing w:after="0" w:line="240" w:lineRule="auto"/>
        <w:jc w:val="both"/>
        <w:rPr>
          <w:rFonts w:ascii="Calibri Light" w:hAnsi="Calibri Light" w:cs="Calibri Light"/>
        </w:rPr>
      </w:pPr>
      <w:r>
        <w:rPr>
          <w:rFonts w:ascii="Calibri Light" w:hAnsi="Calibri Light" w:cs="Calibri Light"/>
        </w:rPr>
        <w:t>Una vez que un curso de formación complementaria /curso de estudios ha sido admitido, sus representantes declaran estar preparados para trabajar con la Sección Medica participando de los encuentros de la Asamblea de Miembros.</w:t>
      </w:r>
    </w:p>
    <w:p w14:paraId="6C5588BD" w14:textId="77777777" w:rsidR="004029E2" w:rsidRDefault="004029E2">
      <w:pPr>
        <w:spacing w:after="0" w:line="240" w:lineRule="auto"/>
        <w:jc w:val="both"/>
        <w:rPr>
          <w:rFonts w:ascii="Calibri Light" w:hAnsi="Calibri Light" w:cs="Calibri Light"/>
        </w:rPr>
      </w:pPr>
    </w:p>
    <w:p w14:paraId="286BBDDD" w14:textId="77777777" w:rsidR="004029E2" w:rsidRDefault="00362561">
      <w:pPr>
        <w:spacing w:after="0" w:line="240" w:lineRule="auto"/>
        <w:jc w:val="both"/>
      </w:pPr>
      <w:r>
        <w:rPr>
          <w:rFonts w:ascii="Calibri Light" w:hAnsi="Calibri Light" w:cs="Calibri Light"/>
        </w:rPr>
        <w:t>La acreditación es otorgada por un periodo máximo de diez años, luego de los cuales la escuela deber solicitar la re acreditación. La Oficina Administrativa notifica a la escuela sobre la expiración de su acreditación con dos años de antelación y le pide a la institución que tramite y envíe los documentos antes de esa fecha.</w:t>
      </w:r>
    </w:p>
    <w:p w14:paraId="485F7CDC" w14:textId="77777777" w:rsidR="004029E2" w:rsidRDefault="00362561">
      <w:pPr>
        <w:spacing w:after="0" w:line="240" w:lineRule="auto"/>
        <w:jc w:val="both"/>
      </w:pPr>
      <w:r>
        <w:rPr>
          <w:rFonts w:ascii="Calibri Light" w:hAnsi="Calibri Light" w:cs="Calibri Light"/>
          <w:sz w:val="24"/>
          <w:szCs w:val="24"/>
        </w:rPr>
        <w:t>E</w:t>
      </w:r>
      <w:r>
        <w:rPr>
          <w:rFonts w:ascii="Calibri Light" w:hAnsi="Calibri Light" w:cs="Calibri Light"/>
        </w:rPr>
        <w:t xml:space="preserve">l centro de formación/curso de estudio está obligado a informar inmediatamente a la </w:t>
      </w:r>
      <w:proofErr w:type="spellStart"/>
      <w:r>
        <w:rPr>
          <w:rFonts w:ascii="Calibri Light" w:hAnsi="Calibri Light" w:cs="Calibri Light"/>
        </w:rPr>
        <w:t>iARTe</w:t>
      </w:r>
      <w:proofErr w:type="spellEnd"/>
      <w:r>
        <w:rPr>
          <w:rFonts w:ascii="Calibri Light" w:hAnsi="Calibri Light" w:cs="Calibri Light"/>
        </w:rPr>
        <w:t xml:space="preserve"> de cualquier cambio significativo en el concepto de formación, las calificaciones de los docentes, en la enseñanza de  los métodos o enfoques de arteterapia, o en las condiciones generales. Éstos deben ser comprobados y clasificados como compatibles, de lo contrario la acreditación caduca y debe ser solicitada nuevamente.</w:t>
      </w:r>
    </w:p>
    <w:p w14:paraId="0704BF17" w14:textId="77777777" w:rsidR="004029E2" w:rsidRDefault="004029E2">
      <w:pPr>
        <w:spacing w:after="0" w:line="240" w:lineRule="auto"/>
        <w:jc w:val="both"/>
        <w:rPr>
          <w:rFonts w:ascii="Calibri Light" w:hAnsi="Calibri Light" w:cs="Calibri Light"/>
        </w:rPr>
      </w:pPr>
    </w:p>
    <w:p w14:paraId="5C238B3A"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La </w:t>
      </w:r>
      <w:proofErr w:type="spellStart"/>
      <w:r>
        <w:rPr>
          <w:rFonts w:ascii="Calibri Light" w:hAnsi="Calibri Light" w:cs="Calibri Light"/>
        </w:rPr>
        <w:t>iARTe</w:t>
      </w:r>
      <w:proofErr w:type="spellEnd"/>
      <w:r>
        <w:rPr>
          <w:rFonts w:ascii="Calibri Light" w:hAnsi="Calibri Light" w:cs="Calibri Light"/>
        </w:rPr>
        <w:t xml:space="preserve"> se reserva el derecho de cobrar los costos de tramitación de ser necesario.</w:t>
      </w:r>
    </w:p>
    <w:p w14:paraId="40080EF4" w14:textId="2337D7FE" w:rsidR="0000662F" w:rsidRDefault="00362561" w:rsidP="00362561">
      <w:pPr>
        <w:spacing w:after="0" w:line="240" w:lineRule="auto"/>
        <w:jc w:val="both"/>
        <w:rPr>
          <w:rFonts w:ascii="Calibri Light" w:hAnsi="Calibri Light" w:cs="Calibri Light"/>
        </w:rPr>
      </w:pPr>
      <w:r>
        <w:rPr>
          <w:rFonts w:ascii="Calibri Light" w:hAnsi="Calibri Light" w:cs="Calibri Light"/>
        </w:rPr>
        <w:t>Se debe pagar una tasa para cubrir los gastos de la AK y de los auditores (véase el capítulo 2.4: Tabla de tasas).</w:t>
      </w:r>
      <w:r w:rsidR="0000662F">
        <w:rPr>
          <w:rFonts w:ascii="Calibri Light" w:hAnsi="Calibri Light" w:cs="Calibri Light"/>
        </w:rPr>
        <w:br w:type="page"/>
      </w:r>
    </w:p>
    <w:p w14:paraId="12DE5640" w14:textId="77777777" w:rsidR="004029E2" w:rsidRDefault="00362561">
      <w:pPr>
        <w:pStyle w:val="berschrift1"/>
        <w:spacing w:before="0" w:after="160"/>
        <w:rPr>
          <w:rFonts w:ascii="Calibri" w:eastAsia="Calibri" w:hAnsi="Calibri" w:cs="Calibri"/>
          <w:color w:val="000000"/>
        </w:rPr>
      </w:pPr>
      <w:r>
        <w:rPr>
          <w:rFonts w:ascii="Calibri" w:eastAsia="Calibri" w:hAnsi="Calibri" w:cs="Calibri"/>
          <w:color w:val="000000"/>
        </w:rPr>
        <w:lastRenderedPageBreak/>
        <w:t>2.2 El proceso de acreditación en 9 pasos</w:t>
      </w:r>
    </w:p>
    <w:p w14:paraId="769FA366"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Envíe la solicitud (Formulario de solicitud de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véase el apéndice 3.3) y los documentos requeridos (cuestionario completado con apéndices (véase el apéndice 3.4) a la </w:t>
      </w:r>
      <w:proofErr w:type="spellStart"/>
      <w:r>
        <w:rPr>
          <w:rFonts w:ascii="Calibri Light" w:hAnsi="Calibri Light" w:cs="Calibri Light"/>
          <w:color w:val="000000"/>
        </w:rPr>
        <w:t>iARTe</w:t>
      </w:r>
      <w:proofErr w:type="spellEnd"/>
      <w:r>
        <w:rPr>
          <w:rFonts w:ascii="Calibri Light" w:hAnsi="Calibri Light" w:cs="Calibri Light"/>
          <w:color w:val="000000"/>
        </w:rPr>
        <w:t>.</w:t>
      </w:r>
    </w:p>
    <w:p w14:paraId="654C6B33" w14:textId="77777777" w:rsidR="004029E2" w:rsidRDefault="004029E2" w:rsidP="0000662F">
      <w:pPr>
        <w:spacing w:after="0" w:line="240" w:lineRule="auto"/>
        <w:jc w:val="both"/>
        <w:rPr>
          <w:rFonts w:ascii="Calibri Light" w:hAnsi="Calibri Light" w:cs="Calibri Light"/>
          <w:sz w:val="12"/>
          <w:szCs w:val="12"/>
        </w:rPr>
      </w:pPr>
    </w:p>
    <w:p w14:paraId="3FB979FD" w14:textId="44810404" w:rsidR="004029E2" w:rsidRDefault="00362561" w:rsidP="0000662F">
      <w:pPr>
        <w:spacing w:after="0" w:line="240" w:lineRule="auto"/>
        <w:ind w:firstLine="360"/>
        <w:jc w:val="both"/>
        <w:rPr>
          <w:rFonts w:ascii="Calibri Light" w:hAnsi="Calibri Light" w:cs="Calibri Light"/>
        </w:rPr>
      </w:pPr>
      <w:r>
        <w:rPr>
          <w:rFonts w:ascii="Calibri Light" w:hAnsi="Calibri Light" w:cs="Calibri Light"/>
        </w:rPr>
        <w:t xml:space="preserve">Dirección de la oficina </w:t>
      </w:r>
      <w:r w:rsidR="0000662F">
        <w:rPr>
          <w:rFonts w:ascii="Calibri Light" w:hAnsi="Calibri Light" w:cs="Calibri Light"/>
        </w:rPr>
        <w:t>a</w:t>
      </w:r>
      <w:r>
        <w:rPr>
          <w:rFonts w:ascii="Calibri Light" w:hAnsi="Calibri Light" w:cs="Calibri Light"/>
        </w:rPr>
        <w:t xml:space="preserve">dministrativa: </w:t>
      </w:r>
    </w:p>
    <w:p w14:paraId="448143E9" w14:textId="77777777" w:rsidR="004029E2" w:rsidRDefault="00362561" w:rsidP="0000662F">
      <w:pPr>
        <w:spacing w:after="0" w:line="240" w:lineRule="auto"/>
        <w:ind w:firstLine="360"/>
        <w:jc w:val="both"/>
        <w:rPr>
          <w:rFonts w:ascii="Calibri Light" w:hAnsi="Calibri Light" w:cs="Calibri Light"/>
          <w:b/>
          <w:color w:val="000000"/>
          <w:lang w:val="de-DE"/>
        </w:rPr>
      </w:pPr>
      <w:proofErr w:type="spellStart"/>
      <w:r>
        <w:rPr>
          <w:rFonts w:ascii="Calibri Light" w:hAnsi="Calibri Light" w:cs="Calibri Light"/>
          <w:b/>
          <w:color w:val="000000"/>
          <w:lang w:val="de-DE"/>
        </w:rPr>
        <w:t>iARTe</w:t>
      </w:r>
      <w:proofErr w:type="spellEnd"/>
      <w:r>
        <w:rPr>
          <w:rFonts w:ascii="Calibri Light" w:hAnsi="Calibri Light" w:cs="Calibri Light"/>
          <w:b/>
          <w:color w:val="000000"/>
          <w:lang w:val="de-DE"/>
        </w:rPr>
        <w:t xml:space="preserve"> </w:t>
      </w:r>
    </w:p>
    <w:p w14:paraId="2E172BE5" w14:textId="77777777" w:rsidR="004029E2" w:rsidRDefault="00362561" w:rsidP="0000662F">
      <w:pPr>
        <w:spacing w:after="0" w:line="240" w:lineRule="auto"/>
        <w:ind w:firstLine="360"/>
        <w:jc w:val="both"/>
        <w:rPr>
          <w:rFonts w:ascii="Calibri Light" w:hAnsi="Calibri Light" w:cs="Calibri Light"/>
          <w:b/>
          <w:color w:val="000000"/>
          <w:lang w:val="de-DE"/>
        </w:rPr>
      </w:pPr>
      <w:r>
        <w:rPr>
          <w:rFonts w:ascii="Calibri Light" w:hAnsi="Calibri Light" w:cs="Calibri Light"/>
          <w:b/>
          <w:color w:val="000000"/>
          <w:lang w:val="de-DE"/>
        </w:rPr>
        <w:t xml:space="preserve">c/o Medizinische Sektion </w:t>
      </w:r>
    </w:p>
    <w:p w14:paraId="49FBB965" w14:textId="77777777" w:rsidR="004029E2" w:rsidRDefault="00362561" w:rsidP="0000662F">
      <w:pPr>
        <w:spacing w:after="0" w:line="240" w:lineRule="auto"/>
        <w:ind w:firstLine="360"/>
        <w:jc w:val="both"/>
        <w:rPr>
          <w:rFonts w:ascii="Calibri Light" w:hAnsi="Calibri Light" w:cs="Calibri Light"/>
          <w:b/>
          <w:color w:val="000000"/>
          <w:lang w:val="de-DE"/>
        </w:rPr>
      </w:pPr>
      <w:r>
        <w:rPr>
          <w:rFonts w:ascii="Calibri Light" w:hAnsi="Calibri Light" w:cs="Calibri Light"/>
          <w:b/>
          <w:color w:val="000000"/>
          <w:lang w:val="de-DE"/>
        </w:rPr>
        <w:t xml:space="preserve">Postfach </w:t>
      </w:r>
    </w:p>
    <w:p w14:paraId="5904434A" w14:textId="77777777" w:rsidR="004029E2" w:rsidRDefault="00362561" w:rsidP="0000662F">
      <w:pPr>
        <w:spacing w:after="0" w:line="240" w:lineRule="auto"/>
        <w:ind w:firstLine="360"/>
        <w:jc w:val="both"/>
      </w:pPr>
      <w:r>
        <w:rPr>
          <w:rFonts w:ascii="Calibri Light" w:hAnsi="Calibri Light" w:cs="Calibri Light"/>
          <w:b/>
          <w:color w:val="000000"/>
          <w:lang w:val="de-DE"/>
        </w:rPr>
        <w:t>CH-4143 Dornach</w:t>
      </w:r>
      <w:r>
        <w:rPr>
          <w:rFonts w:ascii="Calibri Light" w:hAnsi="Calibri Light" w:cs="Calibri Light"/>
          <w:color w:val="000000"/>
          <w:lang w:val="de-DE"/>
        </w:rPr>
        <w:t xml:space="preserve"> </w:t>
      </w:r>
    </w:p>
    <w:p w14:paraId="1396416E" w14:textId="77777777" w:rsidR="004029E2" w:rsidRDefault="00362561" w:rsidP="0000662F">
      <w:pPr>
        <w:spacing w:after="0" w:line="240" w:lineRule="auto"/>
        <w:ind w:firstLine="360"/>
        <w:jc w:val="both"/>
      </w:pPr>
      <w:hyperlink r:id="rId11" w:history="1">
        <w:r>
          <w:rPr>
            <w:rFonts w:ascii="Calibri Light" w:hAnsi="Calibri Light" w:cs="Calibri Light"/>
            <w:color w:val="0563C1"/>
            <w:u w:val="single"/>
            <w:lang w:val="de-DE"/>
          </w:rPr>
          <w:t>karin.gaiser@medsektion-goetheanum.ch</w:t>
        </w:r>
      </w:hyperlink>
    </w:p>
    <w:p w14:paraId="0658E0BF" w14:textId="77777777" w:rsidR="004029E2" w:rsidRDefault="004029E2" w:rsidP="0000662F">
      <w:pPr>
        <w:spacing w:after="0" w:line="240" w:lineRule="auto"/>
        <w:jc w:val="both"/>
        <w:rPr>
          <w:rFonts w:ascii="Calibri Light" w:hAnsi="Calibri Light" w:cs="Calibri Light"/>
          <w:color w:val="000000"/>
          <w:sz w:val="12"/>
          <w:szCs w:val="12"/>
          <w:lang w:val="de-DE"/>
        </w:rPr>
      </w:pPr>
    </w:p>
    <w:p w14:paraId="1AB2B351" w14:textId="77777777" w:rsidR="004029E2" w:rsidRDefault="00362561" w:rsidP="0000662F">
      <w:pPr>
        <w:spacing w:after="0" w:line="240" w:lineRule="auto"/>
        <w:ind w:left="360"/>
        <w:jc w:val="both"/>
        <w:rPr>
          <w:rFonts w:ascii="Calibri Light" w:hAnsi="Calibri Light" w:cs="Calibri Light"/>
        </w:rPr>
      </w:pPr>
      <w:r>
        <w:rPr>
          <w:rFonts w:ascii="Calibri Light" w:hAnsi="Calibri Light" w:cs="Calibri Light"/>
        </w:rPr>
        <w:t>Todos los documentos deben presentarse en formato electrónico, con números de página y en el orden especificado en el cuestionario. (Por favor, numere los documentos digitales además de los nombres de los archivos en el orden correcto, por ejemplo, 1. formulario de solicitud, 2. cuestionario, 3. hoja adicional relativa al punto ... etc.).</w:t>
      </w:r>
    </w:p>
    <w:p w14:paraId="5495D92E" w14:textId="77777777" w:rsidR="004029E2" w:rsidRDefault="004029E2" w:rsidP="0000662F">
      <w:pPr>
        <w:spacing w:after="0" w:line="240" w:lineRule="auto"/>
        <w:jc w:val="both"/>
        <w:rPr>
          <w:rFonts w:ascii="Calibri Light" w:hAnsi="Calibri Light" w:cs="Calibri Light"/>
          <w:color w:val="000000"/>
          <w:sz w:val="12"/>
          <w:szCs w:val="12"/>
        </w:rPr>
      </w:pPr>
    </w:p>
    <w:p w14:paraId="13B9A0BE"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Pago de la tasa de acreditación en la cuenta de la </w:t>
      </w:r>
      <w:proofErr w:type="spellStart"/>
      <w:r>
        <w:rPr>
          <w:rFonts w:ascii="Calibri Light" w:hAnsi="Calibri Light" w:cs="Calibri Light"/>
          <w:color w:val="000000"/>
        </w:rPr>
        <w:t>iARTe</w:t>
      </w:r>
      <w:proofErr w:type="spellEnd"/>
    </w:p>
    <w:p w14:paraId="53584322" w14:textId="77777777" w:rsidR="004029E2" w:rsidRDefault="004029E2" w:rsidP="0000662F">
      <w:pPr>
        <w:spacing w:after="0" w:line="240" w:lineRule="auto"/>
        <w:jc w:val="both"/>
        <w:rPr>
          <w:rFonts w:ascii="Calibri Light" w:hAnsi="Calibri Light" w:cs="Calibri Light"/>
          <w:sz w:val="12"/>
          <w:szCs w:val="12"/>
        </w:rPr>
      </w:pPr>
    </w:p>
    <w:p w14:paraId="7C144C56" w14:textId="77777777" w:rsidR="004029E2" w:rsidRDefault="00362561" w:rsidP="0000662F">
      <w:pPr>
        <w:spacing w:after="0" w:line="240" w:lineRule="auto"/>
        <w:ind w:firstLine="360"/>
        <w:jc w:val="both"/>
        <w:rPr>
          <w:rFonts w:ascii="Calibri Light" w:hAnsi="Calibri Light" w:cs="Calibri Light"/>
          <w:lang w:val="en-US"/>
        </w:rPr>
      </w:pPr>
      <w:r>
        <w:rPr>
          <w:rFonts w:ascii="Calibri Light" w:hAnsi="Calibri Light" w:cs="Calibri Light"/>
          <w:lang w:val="en-US"/>
        </w:rPr>
        <w:t xml:space="preserve">Datos </w:t>
      </w:r>
      <w:proofErr w:type="spellStart"/>
      <w:r>
        <w:rPr>
          <w:rFonts w:ascii="Calibri Light" w:hAnsi="Calibri Light" w:cs="Calibri Light"/>
          <w:lang w:val="en-US"/>
        </w:rPr>
        <w:t>bancarios</w:t>
      </w:r>
      <w:proofErr w:type="spellEnd"/>
      <w:r>
        <w:rPr>
          <w:rFonts w:ascii="Calibri Light" w:hAnsi="Calibri Light" w:cs="Calibri Light"/>
          <w:lang w:val="en-US"/>
        </w:rPr>
        <w:t>:</w:t>
      </w:r>
    </w:p>
    <w:p w14:paraId="31C1690B" w14:textId="77777777" w:rsidR="004029E2" w:rsidRDefault="00362561" w:rsidP="0000662F">
      <w:pPr>
        <w:spacing w:after="0" w:line="240" w:lineRule="auto"/>
        <w:ind w:firstLine="360"/>
        <w:jc w:val="both"/>
        <w:rPr>
          <w:rFonts w:ascii="Calibri Light" w:hAnsi="Calibri Light" w:cs="Calibri Light"/>
          <w:color w:val="000000"/>
          <w:lang w:val="en-US"/>
        </w:rPr>
      </w:pPr>
      <w:r>
        <w:rPr>
          <w:rFonts w:ascii="Calibri Light" w:hAnsi="Calibri Light" w:cs="Calibri Light"/>
          <w:color w:val="000000"/>
          <w:lang w:val="en-US"/>
        </w:rPr>
        <w:t xml:space="preserve">International Association of </w:t>
      </w:r>
      <w:proofErr w:type="spellStart"/>
      <w:r>
        <w:rPr>
          <w:rFonts w:ascii="Calibri Light" w:hAnsi="Calibri Light" w:cs="Calibri Light"/>
          <w:color w:val="000000"/>
          <w:lang w:val="en-US"/>
        </w:rPr>
        <w:t>Anthroposophic</w:t>
      </w:r>
      <w:proofErr w:type="spellEnd"/>
      <w:r>
        <w:rPr>
          <w:rFonts w:ascii="Calibri Light" w:hAnsi="Calibri Light" w:cs="Calibri Light"/>
          <w:color w:val="000000"/>
          <w:lang w:val="en-US"/>
        </w:rPr>
        <w:t xml:space="preserve"> Arts Therapies Educations </w:t>
      </w:r>
      <w:proofErr w:type="spellStart"/>
      <w:r>
        <w:rPr>
          <w:rFonts w:ascii="Calibri Light" w:hAnsi="Calibri Light" w:cs="Calibri Light"/>
          <w:color w:val="000000"/>
          <w:lang w:val="en-US"/>
        </w:rPr>
        <w:t>iARTe</w:t>
      </w:r>
      <w:proofErr w:type="spellEnd"/>
      <w:r>
        <w:rPr>
          <w:rFonts w:ascii="Calibri Light" w:hAnsi="Calibri Light" w:cs="Calibri Light"/>
          <w:color w:val="000000"/>
          <w:lang w:val="en-US"/>
        </w:rPr>
        <w:t xml:space="preserve"> </w:t>
      </w:r>
      <w:proofErr w:type="spellStart"/>
      <w:r>
        <w:rPr>
          <w:rFonts w:ascii="Calibri Light" w:hAnsi="Calibri Light" w:cs="Calibri Light"/>
          <w:color w:val="000000"/>
          <w:lang w:val="en-US"/>
        </w:rPr>
        <w:t>Dornach</w:t>
      </w:r>
      <w:proofErr w:type="spellEnd"/>
      <w:r>
        <w:rPr>
          <w:rFonts w:ascii="Calibri Light" w:hAnsi="Calibri Light" w:cs="Calibri Light"/>
          <w:color w:val="000000"/>
          <w:lang w:val="en-US"/>
        </w:rPr>
        <w:t xml:space="preserve"> </w:t>
      </w:r>
    </w:p>
    <w:p w14:paraId="63E790C1" w14:textId="77777777" w:rsidR="004029E2" w:rsidRDefault="00362561" w:rsidP="0000662F">
      <w:pPr>
        <w:spacing w:after="0" w:line="240" w:lineRule="auto"/>
        <w:ind w:firstLine="360"/>
        <w:jc w:val="both"/>
        <w:rPr>
          <w:rFonts w:ascii="Calibri Light" w:hAnsi="Calibri Light" w:cs="Calibri Light"/>
          <w:color w:val="000000"/>
          <w:lang w:val="de-DE"/>
        </w:rPr>
      </w:pPr>
      <w:r>
        <w:rPr>
          <w:rFonts w:ascii="Calibri Light" w:hAnsi="Calibri Light" w:cs="Calibri Light"/>
          <w:color w:val="000000"/>
          <w:lang w:val="de-DE"/>
        </w:rPr>
        <w:t xml:space="preserve">Banco: PostFinance AG, </w:t>
      </w:r>
      <w:proofErr w:type="spellStart"/>
      <w:r>
        <w:rPr>
          <w:rFonts w:ascii="Calibri Light" w:hAnsi="Calibri Light" w:cs="Calibri Light"/>
          <w:color w:val="000000"/>
          <w:lang w:val="de-DE"/>
        </w:rPr>
        <w:t>Mingertstr</w:t>
      </w:r>
      <w:proofErr w:type="spellEnd"/>
      <w:r>
        <w:rPr>
          <w:rFonts w:ascii="Calibri Light" w:hAnsi="Calibri Light" w:cs="Calibri Light"/>
          <w:color w:val="000000"/>
          <w:lang w:val="de-DE"/>
        </w:rPr>
        <w:t xml:space="preserve">. 20, CH-3030 Bern </w:t>
      </w:r>
    </w:p>
    <w:p w14:paraId="45A91A13" w14:textId="77777777" w:rsidR="004029E2" w:rsidRDefault="00362561" w:rsidP="0000662F">
      <w:pPr>
        <w:spacing w:after="0" w:line="240" w:lineRule="auto"/>
        <w:ind w:firstLine="360"/>
        <w:jc w:val="both"/>
        <w:rPr>
          <w:rFonts w:ascii="Calibri Light" w:hAnsi="Calibri Light" w:cs="Calibri Light"/>
          <w:color w:val="000000"/>
          <w:lang w:val="en-US"/>
        </w:rPr>
      </w:pPr>
      <w:r>
        <w:rPr>
          <w:rFonts w:ascii="Calibri Light" w:hAnsi="Calibri Light" w:cs="Calibri Light"/>
          <w:color w:val="000000"/>
          <w:lang w:val="en-US"/>
        </w:rPr>
        <w:t xml:space="preserve">IBAN: CH29 0900 0000 1549 2307 7 </w:t>
      </w:r>
    </w:p>
    <w:p w14:paraId="035A1C34" w14:textId="77777777" w:rsidR="004029E2" w:rsidRDefault="00362561" w:rsidP="0000662F">
      <w:pPr>
        <w:spacing w:after="0" w:line="240" w:lineRule="auto"/>
        <w:ind w:firstLine="360"/>
        <w:jc w:val="both"/>
        <w:rPr>
          <w:rFonts w:ascii="Calibri Light" w:hAnsi="Calibri Light" w:cs="Calibri Light"/>
          <w:color w:val="000000"/>
          <w:lang w:val="en-US"/>
        </w:rPr>
      </w:pPr>
      <w:r>
        <w:rPr>
          <w:rFonts w:ascii="Calibri Light" w:hAnsi="Calibri Light" w:cs="Calibri Light"/>
          <w:color w:val="000000"/>
          <w:lang w:val="en-US"/>
        </w:rPr>
        <w:t xml:space="preserve">BIC: POFICHBEXXX </w:t>
      </w:r>
    </w:p>
    <w:p w14:paraId="32F8AD71" w14:textId="77777777" w:rsidR="004029E2" w:rsidRDefault="00362561" w:rsidP="0000662F">
      <w:pPr>
        <w:spacing w:after="0" w:line="240" w:lineRule="auto"/>
        <w:ind w:firstLine="360"/>
        <w:jc w:val="both"/>
        <w:rPr>
          <w:rFonts w:ascii="Calibri Light" w:hAnsi="Calibri Light" w:cs="Calibri Light"/>
          <w:lang w:val="en-US"/>
        </w:rPr>
      </w:pPr>
      <w:proofErr w:type="spellStart"/>
      <w:r>
        <w:rPr>
          <w:rFonts w:ascii="Calibri Light" w:hAnsi="Calibri Light" w:cs="Calibri Light"/>
          <w:lang w:val="en-US"/>
        </w:rPr>
        <w:t>euroSIC</w:t>
      </w:r>
      <w:proofErr w:type="spellEnd"/>
      <w:r>
        <w:rPr>
          <w:rFonts w:ascii="Calibri Light" w:hAnsi="Calibri Light" w:cs="Calibri Light"/>
          <w:lang w:val="en-US"/>
        </w:rPr>
        <w:t xml:space="preserve"> Clearing-NR.: 090002 </w:t>
      </w:r>
    </w:p>
    <w:p w14:paraId="09228486" w14:textId="77777777" w:rsidR="004029E2" w:rsidRDefault="004029E2" w:rsidP="0000662F">
      <w:pPr>
        <w:spacing w:after="0" w:line="240" w:lineRule="auto"/>
        <w:jc w:val="both"/>
        <w:rPr>
          <w:rFonts w:ascii="Calibri Light" w:hAnsi="Calibri Light" w:cs="Calibri Light"/>
          <w:sz w:val="12"/>
          <w:szCs w:val="12"/>
          <w:lang w:val="en-US"/>
        </w:rPr>
      </w:pPr>
    </w:p>
    <w:p w14:paraId="0C42AC33"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Análisis de documentos y control de calidad a través de los auditores. </w:t>
      </w:r>
    </w:p>
    <w:p w14:paraId="74D4D7BF" w14:textId="77777777" w:rsidR="004029E2" w:rsidRDefault="004029E2">
      <w:pPr>
        <w:spacing w:after="0" w:line="240" w:lineRule="auto"/>
        <w:jc w:val="both"/>
        <w:rPr>
          <w:rFonts w:ascii="Calibri Light" w:hAnsi="Calibri Light" w:cs="Calibri Light"/>
          <w:sz w:val="12"/>
          <w:szCs w:val="12"/>
        </w:rPr>
      </w:pPr>
    </w:p>
    <w:p w14:paraId="2465B592" w14:textId="77777777" w:rsidR="004029E2" w:rsidRDefault="004029E2">
      <w:pPr>
        <w:spacing w:after="0" w:line="240" w:lineRule="auto"/>
        <w:jc w:val="both"/>
        <w:rPr>
          <w:rFonts w:ascii="Calibri Light" w:hAnsi="Calibri Light" w:cs="Calibri Light"/>
          <w:sz w:val="12"/>
          <w:szCs w:val="12"/>
        </w:rPr>
      </w:pPr>
    </w:p>
    <w:p w14:paraId="6CF36D31"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Completar las listas de control y el formulario de auditoría. Preparación del informe de auditoría que se presenta entonces a la escuela, incluyendo cualquier requerimiento. (véanse los apéndices 3.5 y 3.6). </w:t>
      </w:r>
    </w:p>
    <w:p w14:paraId="51B0D1C2" w14:textId="77777777" w:rsidR="004029E2" w:rsidRDefault="004029E2" w:rsidP="0000662F">
      <w:pPr>
        <w:spacing w:after="0" w:line="240" w:lineRule="auto"/>
        <w:jc w:val="both"/>
        <w:rPr>
          <w:rFonts w:ascii="Calibri Light" w:hAnsi="Calibri Light" w:cs="Calibri Light"/>
          <w:sz w:val="12"/>
          <w:szCs w:val="12"/>
        </w:rPr>
      </w:pPr>
    </w:p>
    <w:p w14:paraId="076BDAF8"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Proceso de retroalimentación activa entre los auditores y el curso de formación complementaria solicitante. </w:t>
      </w:r>
    </w:p>
    <w:p w14:paraId="4FBC0740" w14:textId="77777777" w:rsidR="004029E2" w:rsidRDefault="004029E2" w:rsidP="0000662F">
      <w:pPr>
        <w:pStyle w:val="Prrafodelista"/>
        <w:rPr>
          <w:rFonts w:ascii="Calibri Light" w:hAnsi="Calibri Light" w:cs="Calibri Light"/>
          <w:color w:val="000000"/>
        </w:rPr>
      </w:pPr>
    </w:p>
    <w:p w14:paraId="6F61A6A4" w14:textId="26EC7CBE" w:rsidR="004029E2" w:rsidRPr="0000662F"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   Presentación del curso de formación complementaria en el marco de una de las dos conferencias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que se realiza anualmente y se llevan a cabo de forma híbrida (la conferencia de enero en el Goetheanum de </w:t>
      </w:r>
      <w:proofErr w:type="spellStart"/>
      <w:r>
        <w:rPr>
          <w:rFonts w:ascii="Calibri Light" w:hAnsi="Calibri Light" w:cs="Calibri Light"/>
          <w:color w:val="000000"/>
        </w:rPr>
        <w:t>Dornach</w:t>
      </w:r>
      <w:proofErr w:type="spellEnd"/>
      <w:r>
        <w:rPr>
          <w:rFonts w:ascii="Calibri Light" w:hAnsi="Calibri Light" w:cs="Calibri Light"/>
          <w:color w:val="000000"/>
        </w:rPr>
        <w:t xml:space="preserve"> y la de junio/julio en una institución miembro de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ya sea en forma presencial  in situ o mediante la conexión online (véase el anexo 3.6). </w:t>
      </w:r>
    </w:p>
    <w:p w14:paraId="1042D2F3" w14:textId="77777777" w:rsidR="004029E2" w:rsidRDefault="004029E2">
      <w:pPr>
        <w:spacing w:after="0" w:line="240" w:lineRule="auto"/>
        <w:jc w:val="both"/>
        <w:rPr>
          <w:rFonts w:ascii="Calibri Light" w:hAnsi="Calibri Light" w:cs="Calibri Light"/>
          <w:sz w:val="12"/>
          <w:szCs w:val="12"/>
        </w:rPr>
      </w:pPr>
    </w:p>
    <w:p w14:paraId="6EA36102"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Presentación de la escuela en la conferencia de enero de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en el Goetheanum de </w:t>
      </w:r>
      <w:proofErr w:type="spellStart"/>
      <w:r>
        <w:rPr>
          <w:rFonts w:ascii="Calibri Light" w:hAnsi="Calibri Light" w:cs="Calibri Light"/>
          <w:color w:val="000000"/>
        </w:rPr>
        <w:t>Dornach</w:t>
      </w:r>
      <w:proofErr w:type="spellEnd"/>
      <w:r>
        <w:rPr>
          <w:rFonts w:ascii="Calibri Light" w:hAnsi="Calibri Light" w:cs="Calibri Light"/>
          <w:color w:val="000000"/>
        </w:rPr>
        <w:t xml:space="preserve"> o, en situaciones excepcionales (relacionadas con la pandemia), en una conferencia on-line de enero o de verano de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(véase el apéndice 3.7).</w:t>
      </w:r>
    </w:p>
    <w:p w14:paraId="0CCD746E" w14:textId="77777777" w:rsidR="004029E2" w:rsidRDefault="004029E2">
      <w:pPr>
        <w:spacing w:after="0" w:line="240" w:lineRule="auto"/>
        <w:jc w:val="both"/>
        <w:rPr>
          <w:rFonts w:ascii="Calibri Light" w:hAnsi="Calibri Light" w:cs="Calibri Light"/>
          <w:sz w:val="12"/>
          <w:szCs w:val="12"/>
        </w:rPr>
      </w:pPr>
    </w:p>
    <w:p w14:paraId="40F84640"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La recomendación para la acreditación se envía a la Junta Directiva. La Junta Directiva notifica su decisión al Jefe de la Sección Médica. </w:t>
      </w:r>
    </w:p>
    <w:p w14:paraId="0FABD820" w14:textId="77777777" w:rsidR="004029E2" w:rsidRDefault="004029E2" w:rsidP="0000662F">
      <w:pPr>
        <w:spacing w:after="0" w:line="240" w:lineRule="auto"/>
        <w:jc w:val="both"/>
        <w:rPr>
          <w:rFonts w:ascii="Calibri Light" w:hAnsi="Calibri Light" w:cs="Calibri Light"/>
          <w:sz w:val="12"/>
          <w:szCs w:val="12"/>
        </w:rPr>
      </w:pPr>
    </w:p>
    <w:p w14:paraId="4E8EF30E" w14:textId="77777777" w:rsidR="004029E2" w:rsidRDefault="00362561" w:rsidP="0000662F">
      <w:pPr>
        <w:numPr>
          <w:ilvl w:val="0"/>
          <w:numId w:val="5"/>
        </w:numPr>
        <w:spacing w:after="0" w:line="240" w:lineRule="auto"/>
        <w:jc w:val="both"/>
        <w:rPr>
          <w:rFonts w:ascii="Calibri Light" w:hAnsi="Calibri Light" w:cs="Calibri Light"/>
          <w:color w:val="000000"/>
        </w:rPr>
      </w:pPr>
      <w:r>
        <w:rPr>
          <w:rFonts w:ascii="Calibri Light" w:hAnsi="Calibri Light" w:cs="Calibri Light"/>
          <w:color w:val="000000"/>
        </w:rPr>
        <w:t xml:space="preserve">Se envía una confirmación por escrito de la acreditación a la escuela solicitante. La escuela recibe un certificado. La </w:t>
      </w:r>
      <w:proofErr w:type="spellStart"/>
      <w:r>
        <w:rPr>
          <w:rFonts w:ascii="Calibri Light" w:hAnsi="Calibri Light" w:cs="Calibri Light"/>
          <w:color w:val="000000"/>
        </w:rPr>
        <w:t>iARTe</w:t>
      </w:r>
      <w:proofErr w:type="spellEnd"/>
      <w:r>
        <w:rPr>
          <w:rFonts w:ascii="Calibri Light" w:hAnsi="Calibri Light" w:cs="Calibri Light"/>
          <w:color w:val="000000"/>
        </w:rPr>
        <w:t xml:space="preserve"> recibe una versión final de la documentación de la escuela en formato electrónico.</w:t>
      </w:r>
    </w:p>
    <w:p w14:paraId="5D0F3919" w14:textId="77777777" w:rsidR="004029E2" w:rsidRDefault="004029E2" w:rsidP="0000662F">
      <w:pPr>
        <w:spacing w:after="0" w:line="240" w:lineRule="auto"/>
        <w:jc w:val="both"/>
        <w:rPr>
          <w:rFonts w:ascii="Calibri Light" w:hAnsi="Calibri Light" w:cs="Calibri Light"/>
          <w:sz w:val="16"/>
          <w:szCs w:val="16"/>
        </w:rPr>
      </w:pPr>
    </w:p>
    <w:p w14:paraId="2C0E6C32"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El proceso de acreditación suele durar al menos un año y puede ser más largo en casos individuales, dependiendo de que todos los documentos están completos, del resultado de la auditoría y del proceso de retroalimentación. Por lo tanto, se recomienda iniciar el proceso de renovación de la acreditación con tiempo suficiente antes de que expire el periodo de 10 años.</w:t>
      </w:r>
    </w:p>
    <w:p w14:paraId="40597429" w14:textId="77777777" w:rsidR="004029E2" w:rsidRDefault="00362561">
      <w:pPr>
        <w:pStyle w:val="berschrift1"/>
        <w:pageBreakBefore/>
        <w:spacing w:before="0" w:after="160"/>
      </w:pPr>
      <w:r>
        <w:rPr>
          <w:rFonts w:ascii="Calibri" w:eastAsia="Calibri" w:hAnsi="Calibri" w:cs="Calibri"/>
          <w:color w:val="000000"/>
        </w:rPr>
        <w:lastRenderedPageBreak/>
        <w:t>2.3. Requisitos para los auditores</w:t>
      </w:r>
      <w:r>
        <w:rPr>
          <w:rFonts w:ascii="Calibri" w:eastAsia="Calibri" w:hAnsi="Calibri" w:cs="Calibri"/>
          <w:color w:val="000000"/>
          <w:vertAlign w:val="superscript"/>
        </w:rPr>
        <w:footnoteReference w:id="10"/>
      </w:r>
    </w:p>
    <w:p w14:paraId="42CA1300" w14:textId="77777777" w:rsidR="004029E2" w:rsidRDefault="00362561">
      <w:pPr>
        <w:spacing w:after="0" w:line="240" w:lineRule="auto"/>
        <w:jc w:val="both"/>
      </w:pPr>
      <w:r>
        <w:rPr>
          <w:rFonts w:ascii="Calibri Light" w:hAnsi="Calibri Light" w:cs="Calibri Light"/>
        </w:rPr>
        <w:t xml:space="preserve">El proceso de acreditación lo llevan a cabo dos auditores. Uno de ellos debe tener conocimiento específico acerca de los métodos y enfoques  arteterapéuticos que se imparten en la escuela auditada. </w:t>
      </w:r>
    </w:p>
    <w:p w14:paraId="5D47B320" w14:textId="77777777" w:rsidR="004029E2" w:rsidRDefault="004029E2">
      <w:pPr>
        <w:spacing w:after="0" w:line="240" w:lineRule="auto"/>
        <w:jc w:val="both"/>
        <w:rPr>
          <w:rFonts w:ascii="Calibri Light" w:hAnsi="Calibri Light" w:cs="Calibri Light"/>
        </w:rPr>
      </w:pPr>
    </w:p>
    <w:p w14:paraId="22AFC172"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Los auditores están capacitados en la evaluación de la calidad de las materias específicas, de formación y médico-científica de la escuela y la calidad de su personal docente. </w:t>
      </w:r>
    </w:p>
    <w:p w14:paraId="4B9CFEB1"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Todos los auditores deben haber recibido entrenamiento dentro de la Sección Médica para llevar a cabo las acreditaciones de las escuelas/cursos de estudios de Arte Terapia. </w:t>
      </w:r>
    </w:p>
    <w:p w14:paraId="60E3A2B1"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Deben ser docentes experimentados que trabajan en escuelas reconocidas por la </w:t>
      </w:r>
      <w:proofErr w:type="spellStart"/>
      <w:r>
        <w:rPr>
          <w:rFonts w:ascii="Calibri Light" w:hAnsi="Calibri Light" w:cs="Calibri Light"/>
        </w:rPr>
        <w:t>iARTe</w:t>
      </w:r>
      <w:proofErr w:type="spellEnd"/>
      <w:r>
        <w:rPr>
          <w:rFonts w:ascii="Calibri Light" w:hAnsi="Calibri Light" w:cs="Calibri Light"/>
        </w:rPr>
        <w:t xml:space="preserve"> o en instituciones equivalentes y ser competentes en su materia específica, en el ámbito médico-terapéutico correspondiente y en la educación de adultos.</w:t>
      </w:r>
    </w:p>
    <w:p w14:paraId="17E54AB4" w14:textId="77777777" w:rsidR="004029E2" w:rsidRDefault="004029E2">
      <w:pPr>
        <w:spacing w:after="0" w:line="240" w:lineRule="auto"/>
        <w:jc w:val="both"/>
      </w:pPr>
    </w:p>
    <w:p w14:paraId="526F8C2B" w14:textId="77777777" w:rsidR="004029E2" w:rsidRDefault="00362561">
      <w:pPr>
        <w:pStyle w:val="berschrift1"/>
        <w:spacing w:before="0" w:after="160"/>
        <w:jc w:val="both"/>
        <w:rPr>
          <w:rFonts w:ascii="Calibri" w:eastAsia="Calibri" w:hAnsi="Calibri" w:cs="Calibri"/>
          <w:color w:val="000000"/>
        </w:rPr>
      </w:pPr>
      <w:r>
        <w:rPr>
          <w:rFonts w:ascii="Calibri" w:eastAsia="Calibri" w:hAnsi="Calibri" w:cs="Calibri"/>
          <w:color w:val="000000"/>
        </w:rPr>
        <w:t>2.4. Tabla de tasas</w:t>
      </w:r>
    </w:p>
    <w:p w14:paraId="1C6130FA"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El proceso de acreditación se financia a través de las tasas aplicadas para la acreditación que cobra </w:t>
      </w:r>
      <w:proofErr w:type="spellStart"/>
      <w:r>
        <w:rPr>
          <w:rFonts w:ascii="Calibri Light" w:hAnsi="Calibri Light" w:cs="Calibri Light"/>
        </w:rPr>
        <w:t>iARTe</w:t>
      </w:r>
      <w:proofErr w:type="spellEnd"/>
      <w:r>
        <w:rPr>
          <w:rFonts w:ascii="Calibri Light" w:hAnsi="Calibri Light" w:cs="Calibri Light"/>
        </w:rPr>
        <w:t xml:space="preserve">. Estas tasas deben abonarse en la cuenta de </w:t>
      </w:r>
      <w:proofErr w:type="spellStart"/>
      <w:r>
        <w:rPr>
          <w:rFonts w:ascii="Calibri Light" w:hAnsi="Calibri Light" w:cs="Calibri Light"/>
        </w:rPr>
        <w:t>iARTe</w:t>
      </w:r>
      <w:proofErr w:type="spellEnd"/>
      <w:r>
        <w:rPr>
          <w:rFonts w:ascii="Calibri Light" w:hAnsi="Calibri Light" w:cs="Calibri Light"/>
        </w:rPr>
        <w:t xml:space="preserve"> tan pronto se envíen los documentos requeridos.</w:t>
      </w:r>
    </w:p>
    <w:p w14:paraId="57A0BB1D"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Los gastos de viaje y gastos de los tutores y de los auditores visitantes deberán ser pagados por la escuela/curso de estudios solicitante. Si una escuela/curso de estudios retira su solicitud debe informar inmediatamente a la </w:t>
      </w:r>
      <w:proofErr w:type="spellStart"/>
      <w:r>
        <w:rPr>
          <w:rFonts w:ascii="Calibri Light" w:hAnsi="Calibri Light" w:cs="Calibri Light"/>
        </w:rPr>
        <w:t>iARTe</w:t>
      </w:r>
      <w:proofErr w:type="spellEnd"/>
      <w:r>
        <w:rPr>
          <w:rFonts w:ascii="Calibri Light" w:hAnsi="Calibri Light" w:cs="Calibri Light"/>
        </w:rPr>
        <w:t xml:space="preserve"> de esta decisión por escrito. La tarifa se aplicará de igual manera.</w:t>
      </w:r>
    </w:p>
    <w:p w14:paraId="4C372EA3" w14:textId="77777777" w:rsidR="004029E2" w:rsidRDefault="00362561">
      <w:pPr>
        <w:spacing w:after="0" w:line="240" w:lineRule="auto"/>
        <w:jc w:val="both"/>
        <w:rPr>
          <w:rFonts w:ascii="Calibri Light" w:hAnsi="Calibri Light" w:cs="Calibri Light"/>
        </w:rPr>
      </w:pPr>
      <w:r>
        <w:rPr>
          <w:rFonts w:ascii="Calibri Light" w:hAnsi="Calibri Light" w:cs="Calibri Light"/>
        </w:rPr>
        <w:t>Para más detalles sobre las tasas, véase la lista de tasas actualizada.</w:t>
      </w:r>
    </w:p>
    <w:p w14:paraId="7C04FAA7" w14:textId="77777777" w:rsidR="004029E2" w:rsidRDefault="004029E2">
      <w:pPr>
        <w:spacing w:after="0" w:line="240" w:lineRule="auto"/>
        <w:jc w:val="both"/>
      </w:pPr>
    </w:p>
    <w:p w14:paraId="6610D7E5" w14:textId="77777777" w:rsidR="004029E2" w:rsidRDefault="00362561">
      <w:pPr>
        <w:pStyle w:val="berschrift1"/>
        <w:spacing w:before="0" w:after="160"/>
        <w:jc w:val="both"/>
        <w:rPr>
          <w:rFonts w:ascii="Calibri" w:eastAsia="Calibri" w:hAnsi="Calibri" w:cs="Calibri"/>
          <w:color w:val="000000"/>
        </w:rPr>
      </w:pPr>
      <w:r>
        <w:rPr>
          <w:rFonts w:ascii="Calibri" w:eastAsia="Calibri" w:hAnsi="Calibri" w:cs="Calibri"/>
          <w:color w:val="000000"/>
        </w:rPr>
        <w:t>2.5. Arbitraje</w:t>
      </w:r>
    </w:p>
    <w:p w14:paraId="2F37565E" w14:textId="77777777" w:rsidR="004029E2" w:rsidRDefault="00362561">
      <w:pPr>
        <w:spacing w:after="0" w:line="240" w:lineRule="auto"/>
        <w:jc w:val="both"/>
      </w:pPr>
      <w:r>
        <w:rPr>
          <w:rFonts w:ascii="Calibri Light" w:hAnsi="Calibri Light" w:cs="Calibri Light"/>
        </w:rPr>
        <w:t xml:space="preserve">En caso de un conflicto relacionado con el proceso de acreditación o entre escuelas/instituciones o dentro de una misma institución, se nombra a una comisión de arbitraje aceptable para todas las partes. En estos casos se debe contactar con la </w:t>
      </w:r>
      <w:proofErr w:type="spellStart"/>
      <w:r>
        <w:rPr>
          <w:rFonts w:ascii="Calibri Light" w:hAnsi="Calibri Light" w:cs="Calibri Light"/>
        </w:rPr>
        <w:t>iARTe</w:t>
      </w:r>
      <w:proofErr w:type="spellEnd"/>
      <w:r>
        <w:rPr>
          <w:rFonts w:ascii="Calibri Light" w:hAnsi="Calibri Light" w:cs="Calibri Light"/>
        </w:rPr>
        <w:t xml:space="preserve"> a través de su Oficina Administrativa: </w:t>
      </w:r>
      <w:hyperlink r:id="rId12" w:history="1">
        <w:r>
          <w:rPr>
            <w:rFonts w:ascii="Calibri Light" w:hAnsi="Calibri Light" w:cs="Calibri Light"/>
            <w:color w:val="000000"/>
          </w:rPr>
          <w:t>karin.gaiser@medsektion-goetheanum.ch</w:t>
        </w:r>
      </w:hyperlink>
      <w:r>
        <w:rPr>
          <w:rFonts w:ascii="Calibri Light" w:hAnsi="Calibri Light" w:cs="Calibri Light"/>
        </w:rPr>
        <w:t>.</w:t>
      </w:r>
    </w:p>
    <w:p w14:paraId="78F91662" w14:textId="77777777" w:rsidR="004029E2" w:rsidRDefault="00362561">
      <w:pPr>
        <w:spacing w:after="0" w:line="240" w:lineRule="auto"/>
        <w:jc w:val="both"/>
        <w:rPr>
          <w:rFonts w:ascii="Calibri Light" w:hAnsi="Calibri Light" w:cs="Calibri Light"/>
        </w:rPr>
      </w:pPr>
      <w:r>
        <w:rPr>
          <w:rFonts w:ascii="Calibri Light" w:hAnsi="Calibri Light" w:cs="Calibri Light"/>
        </w:rPr>
        <w:t>La comisión de arbitraje decide el proceso a seguir. El resultado del arbitraje es aceptado por todas las partes implicadas.</w:t>
      </w:r>
    </w:p>
    <w:p w14:paraId="06DC9D53" w14:textId="77777777" w:rsidR="004029E2" w:rsidRDefault="004029E2">
      <w:pPr>
        <w:spacing w:after="0" w:line="240" w:lineRule="auto"/>
        <w:jc w:val="both"/>
      </w:pPr>
    </w:p>
    <w:p w14:paraId="588C2609" w14:textId="77777777" w:rsidR="004029E2" w:rsidRDefault="00362561">
      <w:pPr>
        <w:pStyle w:val="berschrift1"/>
        <w:spacing w:before="0" w:after="160"/>
        <w:jc w:val="both"/>
        <w:rPr>
          <w:rFonts w:ascii="Calibri" w:eastAsia="Calibri" w:hAnsi="Calibri" w:cs="Calibri"/>
          <w:color w:val="000000"/>
        </w:rPr>
      </w:pPr>
      <w:r>
        <w:rPr>
          <w:rFonts w:ascii="Calibri" w:eastAsia="Calibri" w:hAnsi="Calibri" w:cs="Calibri"/>
          <w:color w:val="000000"/>
        </w:rPr>
        <w:t>3 Apéndices</w:t>
      </w:r>
    </w:p>
    <w:p w14:paraId="139BF98B"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3.1 Estatutos de la </w:t>
      </w:r>
      <w:proofErr w:type="spellStart"/>
      <w:r>
        <w:rPr>
          <w:rFonts w:ascii="Calibri Light" w:hAnsi="Calibri Light" w:cs="Calibri Light"/>
        </w:rPr>
        <w:t>iARTe</w:t>
      </w:r>
      <w:proofErr w:type="spellEnd"/>
    </w:p>
    <w:p w14:paraId="61C10DE7" w14:textId="77777777" w:rsidR="004029E2" w:rsidRDefault="00362561">
      <w:pPr>
        <w:spacing w:after="0" w:line="240" w:lineRule="auto"/>
        <w:jc w:val="both"/>
        <w:rPr>
          <w:rFonts w:ascii="Calibri Light" w:hAnsi="Calibri Light" w:cs="Calibri Light"/>
        </w:rPr>
      </w:pPr>
      <w:r>
        <w:rPr>
          <w:rFonts w:ascii="Calibri Light" w:hAnsi="Calibri Light" w:cs="Calibri Light"/>
        </w:rPr>
        <w:t>3.2 Lista de competencias</w:t>
      </w:r>
    </w:p>
    <w:p w14:paraId="463F50E7" w14:textId="77777777" w:rsidR="004029E2" w:rsidRDefault="00362561">
      <w:pPr>
        <w:spacing w:after="0" w:line="240" w:lineRule="auto"/>
        <w:jc w:val="both"/>
        <w:rPr>
          <w:rFonts w:ascii="Calibri Light" w:hAnsi="Calibri Light" w:cs="Calibri Light"/>
        </w:rPr>
      </w:pPr>
      <w:r>
        <w:rPr>
          <w:rFonts w:ascii="Calibri Light" w:hAnsi="Calibri Light" w:cs="Calibri Light"/>
        </w:rPr>
        <w:t>3.3 Formulario de solicitud</w:t>
      </w:r>
    </w:p>
    <w:p w14:paraId="060F7CAC" w14:textId="77777777" w:rsidR="004029E2" w:rsidRDefault="00362561">
      <w:pPr>
        <w:spacing w:after="0" w:line="240" w:lineRule="auto"/>
        <w:jc w:val="both"/>
        <w:rPr>
          <w:rFonts w:ascii="Calibri Light" w:hAnsi="Calibri Light" w:cs="Calibri Light"/>
        </w:rPr>
      </w:pPr>
      <w:r>
        <w:rPr>
          <w:rFonts w:ascii="Calibri Light" w:hAnsi="Calibri Light" w:cs="Calibri Light"/>
        </w:rPr>
        <w:t>3.4 Cuestionario</w:t>
      </w:r>
    </w:p>
    <w:p w14:paraId="1B2E824B" w14:textId="77777777" w:rsidR="004029E2" w:rsidRDefault="00362561">
      <w:pPr>
        <w:spacing w:after="0" w:line="240" w:lineRule="auto"/>
        <w:jc w:val="both"/>
        <w:rPr>
          <w:rFonts w:ascii="Calibri Light" w:hAnsi="Calibri Light" w:cs="Calibri Light"/>
        </w:rPr>
      </w:pPr>
      <w:r>
        <w:rPr>
          <w:rFonts w:ascii="Calibri Light" w:hAnsi="Calibri Light" w:cs="Calibri Light"/>
        </w:rPr>
        <w:t>3.5 Guías para los auditores</w:t>
      </w:r>
    </w:p>
    <w:p w14:paraId="62492660" w14:textId="77777777" w:rsidR="004029E2" w:rsidRDefault="00362561">
      <w:pPr>
        <w:spacing w:after="0" w:line="240" w:lineRule="auto"/>
        <w:jc w:val="both"/>
        <w:rPr>
          <w:rFonts w:ascii="Calibri Light" w:hAnsi="Calibri Light" w:cs="Calibri Light"/>
        </w:rPr>
      </w:pPr>
      <w:r>
        <w:rPr>
          <w:rFonts w:ascii="Calibri Light" w:hAnsi="Calibri Light" w:cs="Calibri Light"/>
        </w:rPr>
        <w:t>3.6 Formulario de informe de auditoría</w:t>
      </w:r>
    </w:p>
    <w:p w14:paraId="2B521462" w14:textId="77777777" w:rsidR="004029E2" w:rsidRDefault="00362561">
      <w:pPr>
        <w:spacing w:after="0" w:line="240" w:lineRule="auto"/>
        <w:jc w:val="both"/>
        <w:rPr>
          <w:rFonts w:ascii="Calibri Light" w:hAnsi="Calibri Light" w:cs="Calibri Light"/>
        </w:rPr>
      </w:pPr>
      <w:r>
        <w:rPr>
          <w:rFonts w:ascii="Calibri Light" w:hAnsi="Calibri Light" w:cs="Calibri Light"/>
        </w:rPr>
        <w:t>3.7 Guías para la presentación de las escuelas</w:t>
      </w:r>
    </w:p>
    <w:p w14:paraId="06E4AF79" w14:textId="77777777" w:rsidR="004029E2" w:rsidRDefault="00362561">
      <w:pPr>
        <w:spacing w:after="0" w:line="240" w:lineRule="auto"/>
        <w:jc w:val="both"/>
        <w:rPr>
          <w:rFonts w:ascii="Calibri Light" w:hAnsi="Calibri Light" w:cs="Calibri Light"/>
        </w:rPr>
      </w:pPr>
      <w:r>
        <w:rPr>
          <w:rFonts w:ascii="Calibri Light" w:hAnsi="Calibri Light" w:cs="Calibri Light"/>
        </w:rPr>
        <w:t>3.8 Reconocimiento de los logros de aprendizaje externos (</w:t>
      </w:r>
      <w:proofErr w:type="spellStart"/>
      <w:r>
        <w:rPr>
          <w:rFonts w:ascii="Calibri Light" w:hAnsi="Calibri Light" w:cs="Calibri Light"/>
        </w:rPr>
        <w:t>AfL</w:t>
      </w:r>
      <w:proofErr w:type="spellEnd"/>
      <w:r>
        <w:rPr>
          <w:rFonts w:ascii="Calibri Light" w:hAnsi="Calibri Light" w:cs="Calibri Light"/>
        </w:rPr>
        <w:t>)</w:t>
      </w:r>
    </w:p>
    <w:p w14:paraId="0E2C6D75" w14:textId="77777777" w:rsidR="004029E2" w:rsidRDefault="004029E2">
      <w:pPr>
        <w:pageBreakBefore/>
      </w:pPr>
    </w:p>
    <w:p w14:paraId="596FD354" w14:textId="77777777" w:rsidR="004029E2" w:rsidRDefault="00362561">
      <w:pPr>
        <w:pStyle w:val="berschrift1"/>
        <w:spacing w:before="0" w:after="160"/>
        <w:rPr>
          <w:rFonts w:ascii="Calibri" w:eastAsia="Calibri" w:hAnsi="Calibri" w:cs="Calibri"/>
          <w:color w:val="000000"/>
          <w:lang w:val="en-US"/>
        </w:rPr>
      </w:pPr>
      <w:r>
        <w:rPr>
          <w:rFonts w:ascii="Calibri" w:eastAsia="Calibri" w:hAnsi="Calibri" w:cs="Calibri"/>
          <w:color w:val="000000"/>
          <w:lang w:val="en-US"/>
        </w:rPr>
        <w:t xml:space="preserve">3.1 Estatutos de la </w:t>
      </w:r>
      <w:proofErr w:type="spellStart"/>
      <w:r>
        <w:rPr>
          <w:rFonts w:ascii="Calibri" w:eastAsia="Calibri" w:hAnsi="Calibri" w:cs="Calibri"/>
          <w:color w:val="000000"/>
          <w:lang w:val="en-US"/>
        </w:rPr>
        <w:t>iARTe</w:t>
      </w:r>
      <w:proofErr w:type="spellEnd"/>
    </w:p>
    <w:p w14:paraId="320B35B4" w14:textId="77777777" w:rsidR="004029E2" w:rsidRDefault="004029E2">
      <w:pPr>
        <w:rPr>
          <w:lang w:val="en-US"/>
        </w:rPr>
      </w:pPr>
    </w:p>
    <w:p w14:paraId="7317FB5A" w14:textId="77777777" w:rsidR="004029E2" w:rsidRDefault="00362561">
      <w:pPr>
        <w:spacing w:after="0"/>
      </w:pPr>
      <w:r>
        <w:rPr>
          <w:rFonts w:ascii="Arial" w:hAnsi="Arial" w:cs="Arial"/>
          <w:noProof/>
          <w:color w:val="AC0000"/>
          <w:sz w:val="20"/>
        </w:rPr>
        <w:drawing>
          <wp:anchor distT="0" distB="0" distL="114300" distR="114300" simplePos="0" relativeHeight="251658241" behindDoc="0" locked="0" layoutInCell="1" allowOverlap="1" wp14:anchorId="31BCBC4C" wp14:editId="30906CD4">
            <wp:simplePos x="0" y="0"/>
            <wp:positionH relativeFrom="column">
              <wp:posOffset>-125730</wp:posOffset>
            </wp:positionH>
            <wp:positionV relativeFrom="paragraph">
              <wp:posOffset>78738</wp:posOffset>
            </wp:positionV>
            <wp:extent cx="1361441" cy="1071877"/>
            <wp:effectExtent l="0" t="0" r="0" b="0"/>
            <wp:wrapSquare wrapText="bothSides"/>
            <wp:docPr id="806497440" name="Grafik 833517621" descr="Ein Bild, das Objek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61441" cy="1071877"/>
                    </a:xfrm>
                    <a:prstGeom prst="rect">
                      <a:avLst/>
                    </a:prstGeom>
                    <a:noFill/>
                    <a:ln>
                      <a:noFill/>
                      <a:prstDash/>
                    </a:ln>
                  </pic:spPr>
                </pic:pic>
              </a:graphicData>
            </a:graphic>
          </wp:anchor>
        </w:drawing>
      </w:r>
    </w:p>
    <w:p w14:paraId="7A12980A" w14:textId="77777777" w:rsidR="004029E2" w:rsidRDefault="00362561">
      <w:pPr>
        <w:autoSpaceDE w:val="0"/>
        <w:spacing w:after="0"/>
        <w:ind w:left="-936"/>
        <w:jc w:val="right"/>
        <w:rPr>
          <w:rFonts w:ascii="Tempus Sans ITC" w:hAnsi="Tempus Sans ITC" w:cs="Calibri Light"/>
          <w:color w:val="AC0000"/>
          <w:sz w:val="68"/>
          <w:szCs w:val="68"/>
          <w:lang w:val="en-CA"/>
        </w:rPr>
      </w:pPr>
      <w:proofErr w:type="spellStart"/>
      <w:r>
        <w:rPr>
          <w:rFonts w:ascii="Tempus Sans ITC" w:hAnsi="Tempus Sans ITC" w:cs="Calibri Light"/>
          <w:color w:val="AC0000"/>
          <w:sz w:val="68"/>
          <w:szCs w:val="68"/>
          <w:lang w:val="en-CA"/>
        </w:rPr>
        <w:t>iARTe</w:t>
      </w:r>
      <w:proofErr w:type="spellEnd"/>
    </w:p>
    <w:p w14:paraId="365FAA80" w14:textId="77777777" w:rsidR="004029E2" w:rsidRDefault="00362561">
      <w:pPr>
        <w:autoSpaceDE w:val="0"/>
        <w:spacing w:after="0"/>
        <w:ind w:left="1843"/>
        <w:jc w:val="right"/>
        <w:rPr>
          <w:rFonts w:ascii="Calibri Light" w:hAnsi="Calibri Light" w:cs="Calibri Light"/>
          <w:b/>
          <w:bCs/>
          <w:color w:val="AC0000"/>
          <w:sz w:val="24"/>
          <w:szCs w:val="24"/>
          <w:lang w:val="en-CA"/>
        </w:rPr>
      </w:pPr>
      <w:r>
        <w:rPr>
          <w:rFonts w:ascii="Calibri Light" w:hAnsi="Calibri Light" w:cs="Calibri Light"/>
          <w:b/>
          <w:bCs/>
          <w:color w:val="AC0000"/>
          <w:sz w:val="24"/>
          <w:szCs w:val="24"/>
          <w:lang w:val="en-CA"/>
        </w:rPr>
        <w:t xml:space="preserve">International Association of </w:t>
      </w:r>
      <w:proofErr w:type="spellStart"/>
      <w:r>
        <w:rPr>
          <w:rFonts w:ascii="Calibri Light" w:hAnsi="Calibri Light" w:cs="Calibri Light"/>
          <w:b/>
          <w:bCs/>
          <w:color w:val="AC0000"/>
          <w:sz w:val="24"/>
          <w:szCs w:val="24"/>
          <w:lang w:val="en-CA"/>
        </w:rPr>
        <w:t>Anthroposophic</w:t>
      </w:r>
      <w:proofErr w:type="spellEnd"/>
      <w:r>
        <w:rPr>
          <w:rFonts w:ascii="Calibri Light" w:hAnsi="Calibri Light" w:cs="Calibri Light"/>
          <w:b/>
          <w:bCs/>
          <w:color w:val="AC0000"/>
          <w:sz w:val="24"/>
          <w:szCs w:val="24"/>
          <w:lang w:val="en-CA"/>
        </w:rPr>
        <w:t xml:space="preserve"> Arts Therapies Educations</w:t>
      </w:r>
    </w:p>
    <w:p w14:paraId="0F1CB583" w14:textId="77777777" w:rsidR="004029E2" w:rsidRDefault="00362561">
      <w:pPr>
        <w:autoSpaceDE w:val="0"/>
        <w:spacing w:after="0"/>
        <w:ind w:left="2552"/>
        <w:jc w:val="right"/>
      </w:pPr>
      <w:r>
        <w:rPr>
          <w:rFonts w:ascii="Calibri Light" w:hAnsi="Calibri Light" w:cs="Calibri Light"/>
          <w:bCs/>
          <w:color w:val="C00000"/>
          <w:sz w:val="18"/>
          <w:szCs w:val="18"/>
          <w:lang w:val="en-GB"/>
        </w:rPr>
        <w:t>In cooperation with the Medical Section at the Goetheanum</w:t>
      </w:r>
      <w:r>
        <w:rPr>
          <w:rFonts w:ascii="Calibri Light" w:hAnsi="Calibri Light" w:cs="Calibri Light"/>
          <w:color w:val="AC0000"/>
          <w:lang w:val="en-US"/>
        </w:rPr>
        <w:t xml:space="preserve"> </w:t>
      </w:r>
      <w:proofErr w:type="spellStart"/>
      <w:r>
        <w:rPr>
          <w:rFonts w:ascii="Calibri Light" w:hAnsi="Calibri Light" w:cs="Calibri Light"/>
          <w:color w:val="AC0000"/>
          <w:sz w:val="18"/>
          <w:szCs w:val="18"/>
          <w:lang w:val="en-US"/>
        </w:rPr>
        <w:t>Dornach</w:t>
      </w:r>
      <w:proofErr w:type="spellEnd"/>
    </w:p>
    <w:p w14:paraId="5B6C213B" w14:textId="77777777" w:rsidR="004029E2" w:rsidRDefault="004029E2">
      <w:pPr>
        <w:rPr>
          <w:b/>
          <w:bCs/>
          <w:lang w:val="en-US"/>
        </w:rPr>
      </w:pPr>
    </w:p>
    <w:p w14:paraId="5E43A894" w14:textId="77777777" w:rsidR="004029E2" w:rsidRDefault="00362561">
      <w:pPr>
        <w:spacing w:line="240" w:lineRule="auto"/>
        <w:jc w:val="both"/>
        <w:textAlignment w:val="baseline"/>
        <w:rPr>
          <w:rFonts w:ascii="Calibri Light" w:hAnsi="Calibri Light" w:cs="Calibri Light"/>
          <w:b/>
          <w:bCs/>
          <w:sz w:val="24"/>
          <w:szCs w:val="24"/>
          <w:lang w:eastAsia="hi-IN" w:bidi="hi-IN"/>
        </w:rPr>
      </w:pPr>
      <w:r>
        <w:rPr>
          <w:rFonts w:ascii="Calibri Light" w:hAnsi="Calibri Light" w:cs="Calibri Light"/>
          <w:b/>
          <w:bCs/>
          <w:sz w:val="24"/>
          <w:szCs w:val="24"/>
          <w:lang w:eastAsia="hi-IN" w:bidi="hi-IN"/>
        </w:rPr>
        <w:t>Preámbulo</w:t>
      </w:r>
    </w:p>
    <w:p w14:paraId="64A70EEE" w14:textId="77777777" w:rsidR="004029E2" w:rsidRDefault="00362561">
      <w:pPr>
        <w:spacing w:after="0" w:line="240" w:lineRule="auto"/>
        <w:jc w:val="both"/>
      </w:pPr>
      <w:r>
        <w:rPr>
          <w:rFonts w:ascii="Calibri Light" w:hAnsi="Calibri Light" w:cs="Calibri Light"/>
        </w:rPr>
        <w:t xml:space="preserve">La </w:t>
      </w:r>
      <w:r>
        <w:rPr>
          <w:rFonts w:ascii="Calibri Light" w:hAnsi="Calibri Light" w:cs="Calibri Light"/>
          <w:b/>
        </w:rPr>
        <w:t xml:space="preserve">International </w:t>
      </w:r>
      <w:proofErr w:type="spellStart"/>
      <w:r>
        <w:rPr>
          <w:rFonts w:ascii="Calibri Light" w:hAnsi="Calibri Light" w:cs="Calibri Light"/>
          <w:b/>
        </w:rPr>
        <w:t>Association</w:t>
      </w:r>
      <w:proofErr w:type="spellEnd"/>
      <w:r>
        <w:rPr>
          <w:rFonts w:ascii="Calibri Light" w:hAnsi="Calibri Light" w:cs="Calibri Light"/>
          <w:b/>
        </w:rPr>
        <w:t xml:space="preserve"> of </w:t>
      </w:r>
      <w:proofErr w:type="spellStart"/>
      <w:r>
        <w:rPr>
          <w:rFonts w:ascii="Calibri Light" w:hAnsi="Calibri Light" w:cs="Calibri Light"/>
          <w:b/>
        </w:rPr>
        <w:t>Anthroposophic</w:t>
      </w:r>
      <w:proofErr w:type="spellEnd"/>
      <w:r>
        <w:rPr>
          <w:rFonts w:ascii="Calibri Light" w:hAnsi="Calibri Light" w:cs="Calibri Light"/>
          <w:b/>
        </w:rPr>
        <w:t xml:space="preserve"> Arts </w:t>
      </w:r>
      <w:proofErr w:type="spellStart"/>
      <w:r>
        <w:rPr>
          <w:rFonts w:ascii="Calibri Light" w:hAnsi="Calibri Light" w:cs="Calibri Light"/>
          <w:b/>
        </w:rPr>
        <w:t>Therapies</w:t>
      </w:r>
      <w:proofErr w:type="spellEnd"/>
      <w:r>
        <w:rPr>
          <w:rFonts w:ascii="Calibri Light" w:hAnsi="Calibri Light" w:cs="Calibri Light"/>
          <w:b/>
        </w:rPr>
        <w:t xml:space="preserve"> </w:t>
      </w:r>
      <w:proofErr w:type="spellStart"/>
      <w:r>
        <w:rPr>
          <w:rFonts w:ascii="Calibri Light" w:hAnsi="Calibri Light" w:cs="Calibri Light"/>
          <w:b/>
        </w:rPr>
        <w:t>Educations</w:t>
      </w:r>
      <w:proofErr w:type="spellEnd"/>
      <w:r>
        <w:rPr>
          <w:rFonts w:ascii="Calibri Light" w:hAnsi="Calibri Light" w:cs="Calibri Light"/>
        </w:rPr>
        <w:t xml:space="preserve"> (abreviado </w:t>
      </w:r>
      <w:proofErr w:type="spellStart"/>
      <w:r>
        <w:rPr>
          <w:rFonts w:ascii="Calibri Light" w:hAnsi="Calibri Light" w:cs="Calibri Light"/>
        </w:rPr>
        <w:t>iARTe</w:t>
      </w:r>
      <w:proofErr w:type="spellEnd"/>
      <w:r>
        <w:rPr>
          <w:rFonts w:ascii="Calibri Light" w:hAnsi="Calibri Light" w:cs="Calibri Light"/>
        </w:rPr>
        <w:t>), es una asociación internacional de cursos de formación que ofrecen una formación profesional y/o cursos de formación complementaria/posgrado. Su objetivo es:</w:t>
      </w:r>
    </w:p>
    <w:p w14:paraId="77F4A024" w14:textId="77777777" w:rsidR="004029E2" w:rsidRDefault="00362561" w:rsidP="0000662F">
      <w:pPr>
        <w:numPr>
          <w:ilvl w:val="0"/>
          <w:numId w:val="6"/>
        </w:numPr>
        <w:spacing w:after="0" w:line="240" w:lineRule="auto"/>
        <w:jc w:val="both"/>
        <w:rPr>
          <w:rFonts w:ascii="Calibri Light" w:hAnsi="Calibri Light" w:cs="Calibri Light"/>
          <w:color w:val="000000"/>
        </w:rPr>
      </w:pPr>
      <w:r>
        <w:rPr>
          <w:rFonts w:ascii="Calibri Light" w:hAnsi="Calibri Light" w:cs="Calibri Light"/>
          <w:color w:val="000000"/>
        </w:rPr>
        <w:t xml:space="preserve">El intercambio de experiencias y desarrollo en el ámbito de las Arte Terapias </w:t>
      </w:r>
      <w:proofErr w:type="spellStart"/>
      <w:r>
        <w:rPr>
          <w:rFonts w:ascii="Calibri Light" w:hAnsi="Calibri Light" w:cs="Calibri Light"/>
          <w:color w:val="000000"/>
        </w:rPr>
        <w:t>Antroposóficas</w:t>
      </w:r>
      <w:proofErr w:type="spellEnd"/>
    </w:p>
    <w:p w14:paraId="7EB0838E" w14:textId="77777777" w:rsidR="004029E2" w:rsidRDefault="00362561" w:rsidP="0000662F">
      <w:pPr>
        <w:numPr>
          <w:ilvl w:val="0"/>
          <w:numId w:val="6"/>
        </w:numPr>
        <w:spacing w:after="0" w:line="240" w:lineRule="auto"/>
        <w:jc w:val="both"/>
        <w:rPr>
          <w:rFonts w:ascii="Calibri Light" w:hAnsi="Calibri Light" w:cs="Calibri Light"/>
          <w:color w:val="000000"/>
        </w:rPr>
      </w:pPr>
      <w:r>
        <w:rPr>
          <w:rFonts w:ascii="Calibri Light" w:hAnsi="Calibri Light" w:cs="Calibri Light"/>
          <w:color w:val="000000"/>
        </w:rPr>
        <w:t>La garantía de la calidad de las competencias adquiridas durante los cursos de formación en arte terapia</w:t>
      </w:r>
    </w:p>
    <w:p w14:paraId="54B3CFCD" w14:textId="77777777" w:rsidR="004029E2" w:rsidRDefault="00362561" w:rsidP="0000662F">
      <w:pPr>
        <w:numPr>
          <w:ilvl w:val="0"/>
          <w:numId w:val="6"/>
        </w:numPr>
        <w:spacing w:after="0" w:line="240" w:lineRule="auto"/>
        <w:jc w:val="both"/>
        <w:rPr>
          <w:rFonts w:ascii="Calibri Light" w:hAnsi="Calibri Light" w:cs="Calibri Light"/>
          <w:color w:val="000000"/>
        </w:rPr>
      </w:pPr>
      <w:r>
        <w:rPr>
          <w:rFonts w:ascii="Calibri Light" w:hAnsi="Calibri Light" w:cs="Calibri Light"/>
          <w:color w:val="000000"/>
        </w:rPr>
        <w:t>Promover la investigación.</w:t>
      </w:r>
    </w:p>
    <w:p w14:paraId="1137D6FF" w14:textId="77777777" w:rsidR="004029E2" w:rsidRDefault="00362561" w:rsidP="0000662F">
      <w:pPr>
        <w:spacing w:after="0" w:line="240" w:lineRule="auto"/>
        <w:jc w:val="both"/>
      </w:pPr>
      <w:r>
        <w:rPr>
          <w:rFonts w:ascii="Calibri Light" w:hAnsi="Calibri Light" w:cs="Calibri Light"/>
        </w:rPr>
        <w:t>Está encargada por la Sección Médica de la Escuela Superior para la Ciencia del Espíritu del Goetheanum (</w:t>
      </w:r>
      <w:proofErr w:type="spellStart"/>
      <w:r>
        <w:rPr>
          <w:rFonts w:ascii="Calibri Light" w:hAnsi="Calibri Light" w:cs="Calibri Light"/>
        </w:rPr>
        <w:t>Dornach</w:t>
      </w:r>
      <w:proofErr w:type="spellEnd"/>
      <w:r>
        <w:rPr>
          <w:rFonts w:ascii="Calibri Light" w:hAnsi="Calibri Light" w:cs="Calibri Light"/>
        </w:rPr>
        <w:t>, Suiza) a cuya misión se ve vinculada</w:t>
      </w:r>
      <w:r>
        <w:rPr>
          <w:rFonts w:ascii="Calibri Light" w:hAnsi="Calibri Light" w:cs="Calibri Light"/>
          <w:vertAlign w:val="superscript"/>
        </w:rPr>
        <w:footnoteReference w:id="11"/>
      </w:r>
      <w:r>
        <w:rPr>
          <w:rFonts w:ascii="Calibri Light" w:hAnsi="Calibri Light" w:cs="Calibri Light"/>
        </w:rPr>
        <w:t>.</w:t>
      </w:r>
    </w:p>
    <w:p w14:paraId="263FC137" w14:textId="77777777" w:rsidR="004029E2" w:rsidRDefault="004029E2" w:rsidP="0000662F">
      <w:pPr>
        <w:spacing w:after="0" w:line="240" w:lineRule="auto"/>
        <w:jc w:val="both"/>
        <w:rPr>
          <w:rFonts w:ascii="Calibri Light" w:hAnsi="Calibri Light" w:cs="Calibri Light"/>
        </w:rPr>
      </w:pPr>
    </w:p>
    <w:p w14:paraId="76E426E1"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 xml:space="preserve">La </w:t>
      </w:r>
      <w:proofErr w:type="spellStart"/>
      <w:r>
        <w:rPr>
          <w:rFonts w:ascii="Calibri Light" w:hAnsi="Calibri Light" w:cs="Calibri Light"/>
        </w:rPr>
        <w:t>iARTe</w:t>
      </w:r>
      <w:proofErr w:type="spellEnd"/>
      <w:r>
        <w:rPr>
          <w:rFonts w:ascii="Calibri Light" w:hAnsi="Calibri Light" w:cs="Calibri Light"/>
        </w:rPr>
        <w:t xml:space="preserve"> reúne los siguientes campos de las terapias </w:t>
      </w:r>
      <w:proofErr w:type="spellStart"/>
      <w:r>
        <w:rPr>
          <w:rFonts w:ascii="Calibri Light" w:hAnsi="Calibri Light" w:cs="Calibri Light"/>
        </w:rPr>
        <w:t>antroposóficas</w:t>
      </w:r>
      <w:proofErr w:type="spellEnd"/>
      <w:r>
        <w:rPr>
          <w:rFonts w:ascii="Calibri Light" w:hAnsi="Calibri Light" w:cs="Calibri Light"/>
        </w:rPr>
        <w:t>:</w:t>
      </w:r>
    </w:p>
    <w:p w14:paraId="29B48604" w14:textId="77777777" w:rsidR="004029E2" w:rsidRDefault="00362561" w:rsidP="0000662F">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Pintura, dibujo, modelado y escultura</w:t>
      </w:r>
    </w:p>
    <w:p w14:paraId="0D862019" w14:textId="77777777" w:rsidR="004029E2" w:rsidRDefault="00362561" w:rsidP="0000662F">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Música, canto</w:t>
      </w:r>
    </w:p>
    <w:p w14:paraId="6D8A0DFC" w14:textId="77777777" w:rsidR="004029E2" w:rsidRDefault="00362561" w:rsidP="0000662F">
      <w:pPr>
        <w:numPr>
          <w:ilvl w:val="0"/>
          <w:numId w:val="7"/>
        </w:numPr>
        <w:spacing w:after="0" w:line="240" w:lineRule="auto"/>
        <w:jc w:val="both"/>
        <w:rPr>
          <w:rFonts w:ascii="Calibri Light" w:hAnsi="Calibri Light" w:cs="Calibri Light"/>
          <w:color w:val="000000"/>
        </w:rPr>
      </w:pPr>
      <w:r>
        <w:rPr>
          <w:rFonts w:ascii="Calibri Light" w:hAnsi="Calibri Light" w:cs="Calibri Light"/>
          <w:color w:val="000000"/>
        </w:rPr>
        <w:t>La formación del habla, el teatro.</w:t>
      </w:r>
    </w:p>
    <w:p w14:paraId="64477182"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 xml:space="preserve">La </w:t>
      </w:r>
      <w:proofErr w:type="spellStart"/>
      <w:r>
        <w:rPr>
          <w:rFonts w:ascii="Calibri Light" w:hAnsi="Calibri Light" w:cs="Calibri Light"/>
        </w:rPr>
        <w:t>iARTe</w:t>
      </w:r>
      <w:proofErr w:type="spellEnd"/>
      <w:r>
        <w:rPr>
          <w:rFonts w:ascii="Calibri Light" w:hAnsi="Calibri Light" w:cs="Calibri Light"/>
        </w:rPr>
        <w:t xml:space="preserve"> considera su tarea principal la enseñanza, el desarrollo y la profundización de estas formas de terapia a través de la investigación.</w:t>
      </w:r>
    </w:p>
    <w:p w14:paraId="23DA76E6"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 xml:space="preserve">Con su fundación, el 7 de enero de 2020, la asociación </w:t>
      </w:r>
      <w:proofErr w:type="spellStart"/>
      <w:r>
        <w:rPr>
          <w:rFonts w:ascii="Calibri Light" w:hAnsi="Calibri Light" w:cs="Calibri Light"/>
        </w:rPr>
        <w:t>iARTe</w:t>
      </w:r>
      <w:proofErr w:type="spellEnd"/>
      <w:r>
        <w:rPr>
          <w:rFonts w:ascii="Calibri Light" w:hAnsi="Calibri Light" w:cs="Calibri Light"/>
        </w:rPr>
        <w:t xml:space="preserve"> se hace cargo de los miembros de la Academia Europea de Arte Terapias </w:t>
      </w:r>
      <w:proofErr w:type="spellStart"/>
      <w:r>
        <w:rPr>
          <w:rFonts w:ascii="Calibri Light" w:hAnsi="Calibri Light" w:cs="Calibri Light"/>
        </w:rPr>
        <w:t>Antroposóficas</w:t>
      </w:r>
      <w:proofErr w:type="spellEnd"/>
      <w:r>
        <w:rPr>
          <w:rFonts w:ascii="Calibri Light" w:hAnsi="Calibri Light" w:cs="Calibri Light"/>
        </w:rPr>
        <w:t xml:space="preserve"> de </w:t>
      </w:r>
      <w:proofErr w:type="spellStart"/>
      <w:r>
        <w:rPr>
          <w:rFonts w:ascii="Calibri Light" w:hAnsi="Calibri Light" w:cs="Calibri Light"/>
        </w:rPr>
        <w:t>Zeist</w:t>
      </w:r>
      <w:proofErr w:type="spellEnd"/>
      <w:r>
        <w:rPr>
          <w:rFonts w:ascii="Calibri Light" w:hAnsi="Calibri Light" w:cs="Calibri Light"/>
        </w:rPr>
        <w:t xml:space="preserve"> (en lo sucesivo denominada EA), que seguían inscritos durante la fundación de </w:t>
      </w:r>
      <w:proofErr w:type="spellStart"/>
      <w:r>
        <w:rPr>
          <w:rFonts w:ascii="Calibri Light" w:hAnsi="Calibri Light" w:cs="Calibri Light"/>
        </w:rPr>
        <w:t>iARTe</w:t>
      </w:r>
      <w:proofErr w:type="spellEnd"/>
      <w:r>
        <w:rPr>
          <w:rFonts w:ascii="Calibri Light" w:hAnsi="Calibri Light" w:cs="Calibri Light"/>
        </w:rPr>
        <w:t>.</w:t>
      </w:r>
    </w:p>
    <w:p w14:paraId="0F1013E6" w14:textId="77777777" w:rsidR="004029E2" w:rsidRDefault="004029E2" w:rsidP="0000662F">
      <w:pPr>
        <w:spacing w:after="0" w:line="240" w:lineRule="auto"/>
        <w:jc w:val="both"/>
        <w:rPr>
          <w:rFonts w:ascii="Calibri Light" w:hAnsi="Calibri Light" w:cs="Calibri Light"/>
        </w:rPr>
      </w:pPr>
    </w:p>
    <w:p w14:paraId="76D816D3"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 Nombre y domicilio social</w:t>
      </w:r>
    </w:p>
    <w:p w14:paraId="5AF0864D"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La "International </w:t>
      </w:r>
      <w:proofErr w:type="spellStart"/>
      <w:r>
        <w:rPr>
          <w:rFonts w:ascii="Calibri Light" w:hAnsi="Calibri Light" w:cs="Calibri Light"/>
        </w:rPr>
        <w:t>Association</w:t>
      </w:r>
      <w:proofErr w:type="spellEnd"/>
      <w:r>
        <w:rPr>
          <w:rFonts w:ascii="Calibri Light" w:hAnsi="Calibri Light" w:cs="Calibri Light"/>
        </w:rPr>
        <w:t xml:space="preserve"> of </w:t>
      </w:r>
      <w:proofErr w:type="spellStart"/>
      <w:r>
        <w:rPr>
          <w:rFonts w:ascii="Calibri Light" w:hAnsi="Calibri Light" w:cs="Calibri Light"/>
        </w:rPr>
        <w:t>Anthroposophic</w:t>
      </w:r>
      <w:proofErr w:type="spellEnd"/>
      <w:r>
        <w:rPr>
          <w:rFonts w:ascii="Calibri Light" w:hAnsi="Calibri Light" w:cs="Calibri Light"/>
        </w:rPr>
        <w:t xml:space="preserve"> Arts </w:t>
      </w:r>
      <w:proofErr w:type="spellStart"/>
      <w:r>
        <w:rPr>
          <w:rFonts w:ascii="Calibri Light" w:hAnsi="Calibri Light" w:cs="Calibri Light"/>
        </w:rPr>
        <w:t>Therapies</w:t>
      </w:r>
      <w:proofErr w:type="spellEnd"/>
      <w:r>
        <w:rPr>
          <w:rFonts w:ascii="Calibri Light" w:hAnsi="Calibri Light" w:cs="Calibri Light"/>
        </w:rPr>
        <w:t xml:space="preserve"> </w:t>
      </w:r>
      <w:proofErr w:type="spellStart"/>
      <w:r>
        <w:rPr>
          <w:rFonts w:ascii="Calibri Light" w:hAnsi="Calibri Light" w:cs="Calibri Light"/>
        </w:rPr>
        <w:t>Educations</w:t>
      </w:r>
      <w:proofErr w:type="spellEnd"/>
      <w:r>
        <w:rPr>
          <w:rFonts w:ascii="Calibri Light" w:hAnsi="Calibri Light" w:cs="Calibri Light"/>
        </w:rPr>
        <w:t xml:space="preserve"> - </w:t>
      </w:r>
      <w:proofErr w:type="spellStart"/>
      <w:r>
        <w:rPr>
          <w:rFonts w:ascii="Calibri Light" w:hAnsi="Calibri Light" w:cs="Calibri Light"/>
        </w:rPr>
        <w:t>iARTe</w:t>
      </w:r>
      <w:proofErr w:type="spellEnd"/>
      <w:r>
        <w:rPr>
          <w:rFonts w:ascii="Calibri Light" w:hAnsi="Calibri Light" w:cs="Calibri Light"/>
        </w:rPr>
        <w:t xml:space="preserve">" es una asociación sin fines de lucro según el art. 60 y ss. ZGB (Código Procesal Civil Suizo) con sede en </w:t>
      </w:r>
      <w:proofErr w:type="spellStart"/>
      <w:r>
        <w:rPr>
          <w:rFonts w:ascii="Calibri Light" w:hAnsi="Calibri Light" w:cs="Calibri Light"/>
        </w:rPr>
        <w:t>Dornach</w:t>
      </w:r>
      <w:proofErr w:type="spellEnd"/>
      <w:r>
        <w:rPr>
          <w:rFonts w:ascii="Calibri Light" w:hAnsi="Calibri Light" w:cs="Calibri Light"/>
        </w:rPr>
        <w:t>. Es políticamente independiente y no sectaria.</w:t>
      </w:r>
    </w:p>
    <w:p w14:paraId="585D1628" w14:textId="77777777" w:rsidR="004029E2" w:rsidRDefault="004029E2">
      <w:pPr>
        <w:spacing w:after="0" w:line="240" w:lineRule="auto"/>
        <w:jc w:val="both"/>
        <w:rPr>
          <w:rFonts w:ascii="Calibri Light" w:hAnsi="Calibri Light" w:cs="Calibri Light"/>
        </w:rPr>
      </w:pPr>
    </w:p>
    <w:p w14:paraId="0627E2BD"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2. Fines y objetivos</w:t>
      </w:r>
    </w:p>
    <w:p w14:paraId="433216D8"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La asociación opera en nombre de la Sección Médica del Goetheanum de </w:t>
      </w:r>
      <w:proofErr w:type="spellStart"/>
      <w:r>
        <w:rPr>
          <w:rFonts w:ascii="Calibri Light" w:hAnsi="Calibri Light" w:cs="Calibri Light"/>
        </w:rPr>
        <w:t>Dornach</w:t>
      </w:r>
      <w:proofErr w:type="spellEnd"/>
      <w:r>
        <w:rPr>
          <w:rFonts w:ascii="Calibri Light" w:hAnsi="Calibri Light" w:cs="Calibri Light"/>
        </w:rPr>
        <w:t xml:space="preserve"> y pretende conseguir los siguientes objetivos:</w:t>
      </w:r>
    </w:p>
    <w:p w14:paraId="73A3406C" w14:textId="77777777" w:rsidR="004029E2" w:rsidRDefault="00362561" w:rsidP="0000662F">
      <w:pPr>
        <w:numPr>
          <w:ilvl w:val="0"/>
          <w:numId w:val="8"/>
        </w:numPr>
        <w:spacing w:after="0" w:line="240" w:lineRule="auto"/>
        <w:jc w:val="both"/>
        <w:rPr>
          <w:rFonts w:ascii="Calibri Light" w:hAnsi="Calibri Light" w:cs="Calibri Light"/>
          <w:color w:val="000000"/>
        </w:rPr>
      </w:pPr>
      <w:r>
        <w:rPr>
          <w:rFonts w:ascii="Calibri Light" w:hAnsi="Calibri Light" w:cs="Calibri Light"/>
          <w:color w:val="000000"/>
        </w:rPr>
        <w:t xml:space="preserve">Promover las escuelas en Arte Terapias </w:t>
      </w:r>
      <w:proofErr w:type="spellStart"/>
      <w:r>
        <w:rPr>
          <w:rFonts w:ascii="Calibri Light" w:hAnsi="Calibri Light" w:cs="Calibri Light"/>
          <w:color w:val="000000"/>
        </w:rPr>
        <w:t>Antroposóficas</w:t>
      </w:r>
      <w:proofErr w:type="spellEnd"/>
      <w:r>
        <w:rPr>
          <w:rFonts w:ascii="Calibri Light" w:hAnsi="Calibri Light" w:cs="Calibri Light"/>
          <w:color w:val="000000"/>
        </w:rPr>
        <w:t>, los estudios universitarios y los cursos de formación complementaria/posgrado.</w:t>
      </w:r>
    </w:p>
    <w:p w14:paraId="58EB54E9" w14:textId="77777777" w:rsidR="004029E2" w:rsidRDefault="00362561" w:rsidP="0000662F">
      <w:pPr>
        <w:numPr>
          <w:ilvl w:val="0"/>
          <w:numId w:val="8"/>
        </w:numPr>
        <w:spacing w:after="0" w:line="240" w:lineRule="auto"/>
        <w:jc w:val="both"/>
        <w:rPr>
          <w:rFonts w:ascii="Calibri Light" w:hAnsi="Calibri Light" w:cs="Calibri Light"/>
          <w:color w:val="000000"/>
        </w:rPr>
      </w:pPr>
      <w:r>
        <w:rPr>
          <w:rFonts w:ascii="Calibri Light" w:hAnsi="Calibri Light" w:cs="Calibri Light"/>
          <w:color w:val="000000"/>
        </w:rPr>
        <w:lastRenderedPageBreak/>
        <w:t>Desarrollar y verificar los estándares en las formaciones profesionales, en los cursos de formación y en los cursos de formación complementaria/posgrado.</w:t>
      </w:r>
    </w:p>
    <w:p w14:paraId="57255B37" w14:textId="77777777" w:rsidR="004029E2" w:rsidRDefault="00362561" w:rsidP="0000662F">
      <w:pPr>
        <w:numPr>
          <w:ilvl w:val="0"/>
          <w:numId w:val="8"/>
        </w:numPr>
        <w:spacing w:after="0" w:line="240" w:lineRule="auto"/>
        <w:jc w:val="both"/>
        <w:rPr>
          <w:rFonts w:ascii="Calibri Light" w:hAnsi="Calibri Light" w:cs="Calibri Light"/>
          <w:color w:val="000000"/>
        </w:rPr>
      </w:pPr>
      <w:r>
        <w:rPr>
          <w:rFonts w:ascii="Calibri Light" w:hAnsi="Calibri Light" w:cs="Calibri Light"/>
          <w:color w:val="000000"/>
        </w:rPr>
        <w:t>Apoyar la investigación en y para las arte terapias.</w:t>
      </w:r>
    </w:p>
    <w:p w14:paraId="4F292E63"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La asociación busca alcanzar estos objetivos mediante:</w:t>
      </w:r>
    </w:p>
    <w:p w14:paraId="79E56AE5" w14:textId="77777777" w:rsidR="004029E2" w:rsidRDefault="00362561" w:rsidP="0000662F">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 xml:space="preserve">La promoción y manutención de una estrecha relación de trabajo entre las escuelas de Arte Terapias </w:t>
      </w:r>
      <w:proofErr w:type="spellStart"/>
      <w:r>
        <w:rPr>
          <w:rFonts w:ascii="Calibri Light" w:hAnsi="Calibri Light" w:cs="Calibri Light"/>
          <w:color w:val="000000"/>
        </w:rPr>
        <w:t>Antroposóficas</w:t>
      </w:r>
      <w:proofErr w:type="spellEnd"/>
      <w:r>
        <w:rPr>
          <w:rFonts w:ascii="Calibri Light" w:hAnsi="Calibri Light" w:cs="Calibri Light"/>
          <w:color w:val="000000"/>
        </w:rPr>
        <w:t>.</w:t>
      </w:r>
    </w:p>
    <w:p w14:paraId="7142D8B6" w14:textId="77777777" w:rsidR="004029E2" w:rsidRDefault="00362561" w:rsidP="0000662F">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La garantía de la calidad de las formaciones.</w:t>
      </w:r>
    </w:p>
    <w:p w14:paraId="2C80B22F" w14:textId="77777777" w:rsidR="004029E2" w:rsidRDefault="00362561" w:rsidP="0000662F">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Acordando el programa de estudios sobre la base de los perfiles profesionales.</w:t>
      </w:r>
    </w:p>
    <w:p w14:paraId="6040767C" w14:textId="77777777" w:rsidR="004029E2" w:rsidRDefault="00362561" w:rsidP="0000662F">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El intercambio de conocimientos y experiencias.</w:t>
      </w:r>
    </w:p>
    <w:p w14:paraId="240E62D8" w14:textId="77777777" w:rsidR="004029E2" w:rsidRDefault="00362561" w:rsidP="0000662F">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 xml:space="preserve">La promoción del reconocimiento y la facilitación del ejercicio profesional de la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en los distintos contextos nacionales.</w:t>
      </w:r>
    </w:p>
    <w:p w14:paraId="56F2AC3E" w14:textId="77777777" w:rsidR="004029E2" w:rsidRDefault="00362561" w:rsidP="0000662F">
      <w:pPr>
        <w:numPr>
          <w:ilvl w:val="0"/>
          <w:numId w:val="9"/>
        </w:numPr>
        <w:spacing w:after="0" w:line="240" w:lineRule="auto"/>
        <w:jc w:val="both"/>
        <w:rPr>
          <w:rFonts w:ascii="Calibri Light" w:hAnsi="Calibri Light" w:cs="Calibri Light"/>
          <w:color w:val="000000"/>
        </w:rPr>
      </w:pPr>
      <w:r>
        <w:rPr>
          <w:rFonts w:ascii="Calibri Light" w:hAnsi="Calibri Light" w:cs="Calibri Light"/>
          <w:color w:val="000000"/>
        </w:rPr>
        <w:t>La aplicación de todas las herramientas legales disponibles para asegurar este objetivo.</w:t>
      </w:r>
    </w:p>
    <w:p w14:paraId="36C6B412" w14:textId="77777777" w:rsidR="004029E2" w:rsidRDefault="004029E2" w:rsidP="0000662F">
      <w:pPr>
        <w:spacing w:after="0" w:line="240" w:lineRule="auto"/>
        <w:ind w:left="720"/>
        <w:jc w:val="both"/>
        <w:rPr>
          <w:rFonts w:ascii="Calibri Light" w:hAnsi="Calibri Light" w:cs="Calibri Light"/>
          <w:color w:val="000000"/>
        </w:rPr>
      </w:pPr>
    </w:p>
    <w:p w14:paraId="7FF6DF71"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 xml:space="preserve">La </w:t>
      </w:r>
      <w:proofErr w:type="spellStart"/>
      <w:r>
        <w:rPr>
          <w:rFonts w:ascii="Calibri Light" w:hAnsi="Calibri Light" w:cs="Calibri Light"/>
        </w:rPr>
        <w:t>iARTe</w:t>
      </w:r>
      <w:proofErr w:type="spellEnd"/>
      <w:r>
        <w:rPr>
          <w:rFonts w:ascii="Calibri Light" w:hAnsi="Calibri Light" w:cs="Calibri Light"/>
        </w:rPr>
        <w:t xml:space="preserve"> no busca beneficio comercial ni lucro. Sus comités funcionan de forma honorífica.</w:t>
      </w:r>
    </w:p>
    <w:p w14:paraId="3CE6E823" w14:textId="77777777" w:rsidR="004029E2" w:rsidRDefault="004029E2" w:rsidP="0000662F">
      <w:pPr>
        <w:spacing w:after="0" w:line="240" w:lineRule="auto"/>
        <w:jc w:val="both"/>
        <w:rPr>
          <w:rFonts w:ascii="Calibri Light" w:hAnsi="Calibri Light" w:cs="Calibri Light"/>
        </w:rPr>
      </w:pPr>
    </w:p>
    <w:p w14:paraId="01646AC0" w14:textId="77777777"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3. Medios</w:t>
      </w:r>
    </w:p>
    <w:p w14:paraId="045FE7AC" w14:textId="77777777" w:rsidR="004029E2" w:rsidRDefault="00362561">
      <w:pPr>
        <w:spacing w:after="0" w:line="240" w:lineRule="auto"/>
        <w:jc w:val="both"/>
        <w:rPr>
          <w:rFonts w:ascii="Calibri Light" w:hAnsi="Calibri Light" w:cs="Calibri Light"/>
        </w:rPr>
      </w:pPr>
      <w:r>
        <w:rPr>
          <w:rFonts w:ascii="Calibri Light" w:hAnsi="Calibri Light" w:cs="Calibri Light"/>
        </w:rPr>
        <w:t>Los fondos se componen de las contribuciones de los miembros, los ingresos por las actividades, las donaciones y también fondos heredados, legados, regalos, etc.</w:t>
      </w:r>
    </w:p>
    <w:p w14:paraId="6E47737F" w14:textId="77777777" w:rsidR="004029E2" w:rsidRDefault="00362561">
      <w:pPr>
        <w:spacing w:after="0" w:line="240" w:lineRule="auto"/>
        <w:jc w:val="both"/>
        <w:rPr>
          <w:rFonts w:ascii="Calibri Light" w:hAnsi="Calibri Light" w:cs="Calibri Light"/>
        </w:rPr>
      </w:pPr>
      <w:r>
        <w:rPr>
          <w:rFonts w:ascii="Calibri Light" w:hAnsi="Calibri Light" w:cs="Calibri Light"/>
        </w:rPr>
        <w:t>Las cuotas para los miembros son determinadas anualmente por la Asamblea de Miembros. Los miembros de pleno derecho pagan una cuota más alta que los miembros colaboradores. El año fiscal comienza el 1 de diciembre y termina el 30 de noviembre.</w:t>
      </w:r>
    </w:p>
    <w:p w14:paraId="4626B574" w14:textId="77777777" w:rsidR="004029E2" w:rsidRDefault="004029E2">
      <w:pPr>
        <w:spacing w:after="0" w:line="240" w:lineRule="auto"/>
        <w:jc w:val="both"/>
        <w:rPr>
          <w:rFonts w:ascii="Calibri Light" w:hAnsi="Calibri Light" w:cs="Calibri Light"/>
        </w:rPr>
      </w:pPr>
    </w:p>
    <w:p w14:paraId="560BEAFF" w14:textId="77777777"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4. Membresía</w:t>
      </w:r>
    </w:p>
    <w:p w14:paraId="224319E5" w14:textId="77777777" w:rsidR="004029E2" w:rsidRDefault="00362561" w:rsidP="0000662F">
      <w:pPr>
        <w:numPr>
          <w:ilvl w:val="0"/>
          <w:numId w:val="10"/>
        </w:numPr>
        <w:spacing w:after="0" w:line="240" w:lineRule="auto"/>
        <w:jc w:val="both"/>
      </w:pPr>
      <w:r>
        <w:rPr>
          <w:rFonts w:ascii="Calibri Light" w:hAnsi="Calibri Light" w:cs="Calibri Light"/>
          <w:color w:val="000000"/>
        </w:rPr>
        <w:t xml:space="preserve">La Asociación reconoce las formaciones en Arte Terapias </w:t>
      </w:r>
      <w:proofErr w:type="spellStart"/>
      <w:r>
        <w:rPr>
          <w:rFonts w:ascii="Calibri Light" w:hAnsi="Calibri Light" w:cs="Calibri Light"/>
          <w:color w:val="000000"/>
        </w:rPr>
        <w:t>Antroposóficas</w:t>
      </w:r>
      <w:proofErr w:type="spellEnd"/>
      <w:r>
        <w:rPr>
          <w:rFonts w:ascii="Calibri Light" w:hAnsi="Calibri Light" w:cs="Calibri Light"/>
          <w:color w:val="000000"/>
        </w:rPr>
        <w:t xml:space="preserve"> internacionalmente</w:t>
      </w:r>
      <w:r>
        <w:rPr>
          <w:rFonts w:ascii="Calibri Light" w:hAnsi="Calibri Light" w:cs="Calibri Light"/>
          <w:color w:val="000000"/>
          <w:vertAlign w:val="superscript"/>
        </w:rPr>
        <w:footnoteReference w:id="12"/>
      </w:r>
      <w:r>
        <w:rPr>
          <w:rFonts w:ascii="Calibri Light" w:hAnsi="Calibri Light" w:cs="Calibri Light"/>
          <w:color w:val="000000"/>
        </w:rPr>
        <w:t>.</w:t>
      </w:r>
    </w:p>
    <w:p w14:paraId="03453731" w14:textId="77777777" w:rsidR="004029E2" w:rsidRDefault="00362561" w:rsidP="0000662F">
      <w:pPr>
        <w:numPr>
          <w:ilvl w:val="0"/>
          <w:numId w:val="10"/>
        </w:numPr>
        <w:spacing w:after="0" w:line="240" w:lineRule="auto"/>
        <w:jc w:val="both"/>
        <w:rPr>
          <w:rFonts w:ascii="Calibri Light" w:hAnsi="Calibri Light" w:cs="Calibri Light"/>
          <w:color w:val="000000"/>
        </w:rPr>
      </w:pPr>
      <w:r>
        <w:rPr>
          <w:rFonts w:ascii="Calibri Light" w:hAnsi="Calibri Light" w:cs="Calibri Light"/>
          <w:color w:val="000000"/>
        </w:rPr>
        <w:t>Las formas de membresía posibles son las siguientes</w:t>
      </w:r>
    </w:p>
    <w:p w14:paraId="116313D7" w14:textId="77777777" w:rsidR="004029E2" w:rsidRDefault="00362561" w:rsidP="0000662F">
      <w:pPr>
        <w:numPr>
          <w:ilvl w:val="0"/>
          <w:numId w:val="10"/>
        </w:numPr>
        <w:spacing w:after="0" w:line="240" w:lineRule="auto"/>
        <w:jc w:val="both"/>
        <w:rPr>
          <w:rFonts w:ascii="Calibri Light" w:hAnsi="Calibri Light" w:cs="Calibri Light"/>
          <w:color w:val="000000"/>
        </w:rPr>
      </w:pPr>
      <w:r>
        <w:rPr>
          <w:rFonts w:ascii="Calibri Light" w:hAnsi="Calibri Light" w:cs="Calibri Light"/>
          <w:color w:val="000000"/>
        </w:rPr>
        <w:t>Miembro de pleno derecho (acreditado), miembro colaborador (interesado en la acreditación), miembro de adhesión</w:t>
      </w:r>
    </w:p>
    <w:p w14:paraId="20FCEC10" w14:textId="77777777" w:rsidR="004029E2" w:rsidRDefault="00362561" w:rsidP="0000662F">
      <w:pPr>
        <w:numPr>
          <w:ilvl w:val="0"/>
          <w:numId w:val="10"/>
        </w:numPr>
        <w:spacing w:after="0" w:line="240" w:lineRule="auto"/>
        <w:jc w:val="both"/>
        <w:rPr>
          <w:rFonts w:ascii="Calibri Light" w:hAnsi="Calibri Light" w:cs="Calibri Light"/>
          <w:color w:val="000000"/>
        </w:rPr>
      </w:pPr>
      <w:r>
        <w:rPr>
          <w:rFonts w:ascii="Calibri Light" w:hAnsi="Calibri Light" w:cs="Calibri Light"/>
          <w:color w:val="000000"/>
        </w:rPr>
        <w:t>La Junta Directiva decide la admisión o el rechazo de los miembros una vez finalizado su proceso de acreditación e informa a la dirección de la Sección Médica.</w:t>
      </w:r>
    </w:p>
    <w:p w14:paraId="21F8DAD6" w14:textId="77777777" w:rsidR="004029E2" w:rsidRDefault="004029E2" w:rsidP="0000662F">
      <w:pPr>
        <w:spacing w:after="0" w:line="240" w:lineRule="auto"/>
        <w:jc w:val="both"/>
        <w:rPr>
          <w:rFonts w:ascii="Calibri Light" w:hAnsi="Calibri Light" w:cs="Calibri Light"/>
        </w:rPr>
      </w:pPr>
    </w:p>
    <w:p w14:paraId="62EFFFFC" w14:textId="77777777"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5. Cese de la membresía</w:t>
      </w:r>
    </w:p>
    <w:p w14:paraId="2C3C41E3"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La condición de miembro caduca</w:t>
      </w:r>
    </w:p>
    <w:p w14:paraId="1EB8650D" w14:textId="77777777" w:rsidR="004029E2" w:rsidRDefault="00362561" w:rsidP="0000662F">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si no se completa la re acreditación en el plazo previsto</w:t>
      </w:r>
    </w:p>
    <w:p w14:paraId="2309776B" w14:textId="77777777" w:rsidR="004029E2" w:rsidRDefault="00362561" w:rsidP="0000662F">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 xml:space="preserve">si el centro de formación infringe repetidamente las directrices de la </w:t>
      </w:r>
      <w:proofErr w:type="spellStart"/>
      <w:r>
        <w:rPr>
          <w:rFonts w:ascii="Calibri Light" w:hAnsi="Calibri Light" w:cs="Calibri Light"/>
          <w:color w:val="000000"/>
        </w:rPr>
        <w:t>iARTe</w:t>
      </w:r>
      <w:proofErr w:type="spellEnd"/>
    </w:p>
    <w:p w14:paraId="3D371997" w14:textId="77777777" w:rsidR="004029E2" w:rsidRDefault="00362561" w:rsidP="0000662F">
      <w:pPr>
        <w:numPr>
          <w:ilvl w:val="0"/>
          <w:numId w:val="11"/>
        </w:numPr>
        <w:spacing w:after="0" w:line="240" w:lineRule="auto"/>
        <w:jc w:val="both"/>
        <w:rPr>
          <w:rFonts w:ascii="Calibri Light" w:hAnsi="Calibri Light" w:cs="Calibri Light"/>
          <w:color w:val="000000"/>
        </w:rPr>
      </w:pPr>
      <w:r>
        <w:rPr>
          <w:rFonts w:ascii="Calibri Light" w:hAnsi="Calibri Light" w:cs="Calibri Light"/>
          <w:color w:val="000000"/>
        </w:rPr>
        <w:t>si el centro de formación cierra</w:t>
      </w:r>
    </w:p>
    <w:p w14:paraId="05DD87E8" w14:textId="77777777" w:rsidR="004029E2" w:rsidRDefault="004029E2" w:rsidP="0000662F">
      <w:pPr>
        <w:spacing w:after="0" w:line="240" w:lineRule="auto"/>
        <w:jc w:val="both"/>
        <w:rPr>
          <w:rFonts w:ascii="Calibri Light" w:hAnsi="Calibri Light" w:cs="Calibri Light"/>
        </w:rPr>
      </w:pPr>
    </w:p>
    <w:p w14:paraId="1EB37ECA"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6. Renuncia a la Asociación</w:t>
      </w:r>
    </w:p>
    <w:p w14:paraId="6713C500" w14:textId="77777777" w:rsidR="004029E2" w:rsidRDefault="00362561">
      <w:pPr>
        <w:spacing w:after="0" w:line="240" w:lineRule="auto"/>
        <w:jc w:val="both"/>
        <w:rPr>
          <w:rFonts w:ascii="Calibri Light" w:hAnsi="Calibri Light" w:cs="Calibri Light"/>
        </w:rPr>
      </w:pPr>
      <w:r>
        <w:rPr>
          <w:rFonts w:ascii="Calibri Light" w:hAnsi="Calibri Light" w:cs="Calibri Light"/>
        </w:rPr>
        <w:t>La membresía a la asociación puede ser cancelada en cualquier momento. La cuota íntegra de miembro sigue siendo exigible para el año comercial en curso.</w:t>
      </w:r>
    </w:p>
    <w:p w14:paraId="73751072" w14:textId="77777777" w:rsidR="0000662F" w:rsidRDefault="0000662F">
      <w:pPr>
        <w:suppressAutoHyphens w:val="0"/>
        <w:rPr>
          <w:rFonts w:ascii="Calibri Light" w:hAnsi="Calibri Light" w:cs="Calibri Light"/>
        </w:rPr>
      </w:pPr>
      <w:r>
        <w:rPr>
          <w:rFonts w:ascii="Calibri Light" w:hAnsi="Calibri Light" w:cs="Calibri Light"/>
        </w:rPr>
        <w:br w:type="page"/>
      </w:r>
    </w:p>
    <w:p w14:paraId="5CEFBEA4" w14:textId="342E68BE"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lastRenderedPageBreak/>
        <w:t>7. Órganos de la Asociación</w:t>
      </w:r>
    </w:p>
    <w:p w14:paraId="74718699"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Los órganos de la asociación son:</w:t>
      </w:r>
    </w:p>
    <w:p w14:paraId="42458070" w14:textId="77777777" w:rsidR="004029E2" w:rsidRDefault="00362561" w:rsidP="0000662F">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La Asamblea de Miembros</w:t>
      </w:r>
    </w:p>
    <w:p w14:paraId="7F5D0EE4" w14:textId="77777777" w:rsidR="004029E2" w:rsidRDefault="00362561" w:rsidP="0000662F">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La Junta Directiva</w:t>
      </w:r>
    </w:p>
    <w:p w14:paraId="30114899" w14:textId="77777777" w:rsidR="004029E2" w:rsidRDefault="00362561" w:rsidP="0000662F">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El Comité de Acreditación</w:t>
      </w:r>
    </w:p>
    <w:p w14:paraId="221AF485" w14:textId="77777777" w:rsidR="004029E2" w:rsidRDefault="00362561" w:rsidP="0000662F">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La Oficina de Auditoría</w:t>
      </w:r>
    </w:p>
    <w:p w14:paraId="7F234B1C" w14:textId="77777777" w:rsidR="004029E2" w:rsidRDefault="00362561" w:rsidP="0000662F">
      <w:pPr>
        <w:numPr>
          <w:ilvl w:val="0"/>
          <w:numId w:val="12"/>
        </w:numPr>
        <w:spacing w:after="0" w:line="240" w:lineRule="auto"/>
        <w:jc w:val="both"/>
        <w:rPr>
          <w:rFonts w:ascii="Calibri Light" w:hAnsi="Calibri Light" w:cs="Calibri Light"/>
          <w:color w:val="000000"/>
        </w:rPr>
      </w:pPr>
      <w:r>
        <w:rPr>
          <w:rFonts w:ascii="Calibri Light" w:hAnsi="Calibri Light" w:cs="Calibri Light"/>
          <w:color w:val="000000"/>
        </w:rPr>
        <w:t>Asamblea de las/los representantes de las escuelas.</w:t>
      </w:r>
    </w:p>
    <w:p w14:paraId="0805653D" w14:textId="77777777" w:rsidR="004029E2" w:rsidRDefault="004029E2" w:rsidP="0000662F">
      <w:pPr>
        <w:spacing w:after="0" w:line="240" w:lineRule="auto"/>
        <w:jc w:val="both"/>
        <w:rPr>
          <w:rFonts w:ascii="Calibri Light" w:hAnsi="Calibri Light" w:cs="Calibri Light"/>
        </w:rPr>
      </w:pPr>
    </w:p>
    <w:p w14:paraId="52099692"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8. La Asamblea de Miembros</w:t>
      </w:r>
    </w:p>
    <w:p w14:paraId="54E24ED5"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La Asamblea de Miembros es el órgano supremo de la asociación. Cada miembro pleno (institución miembro) tiene un voto en la Asamblea de Miembros, al igual que los miembros de la Junta Directiva de la </w:t>
      </w:r>
      <w:proofErr w:type="spellStart"/>
      <w:r>
        <w:rPr>
          <w:rFonts w:ascii="Calibri Light" w:hAnsi="Calibri Light" w:cs="Calibri Light"/>
        </w:rPr>
        <w:t>iARTe</w:t>
      </w:r>
      <w:proofErr w:type="spellEnd"/>
      <w:r>
        <w:rPr>
          <w:rFonts w:ascii="Calibri Light" w:hAnsi="Calibri Light" w:cs="Calibri Light"/>
        </w:rPr>
        <w:t>.</w:t>
      </w:r>
    </w:p>
    <w:p w14:paraId="08F71B85" w14:textId="77777777" w:rsidR="004029E2" w:rsidRDefault="00362561">
      <w:pPr>
        <w:spacing w:after="0" w:line="240" w:lineRule="auto"/>
        <w:jc w:val="both"/>
        <w:rPr>
          <w:rFonts w:ascii="Calibri Light" w:hAnsi="Calibri Light" w:cs="Calibri Light"/>
        </w:rPr>
      </w:pPr>
      <w:r>
        <w:rPr>
          <w:rFonts w:ascii="Calibri Light" w:hAnsi="Calibri Light" w:cs="Calibri Light"/>
        </w:rPr>
        <w:t>Los no miembros y los miembros colaboradores no tienen derecho a voto. La Asamblea de Miembros se celebra anualmente durante el primer semestre del año. La Asamblea de Miembros se convoca con un mínimo de 14 días de antelación. Los miembros son invitados por escrito con los puntos de la orden del día listados. Las invitaciones por correo electrónico son válidas.</w:t>
      </w:r>
    </w:p>
    <w:p w14:paraId="0AE78480" w14:textId="77777777" w:rsidR="004029E2" w:rsidRDefault="00362561">
      <w:pPr>
        <w:spacing w:after="0" w:line="240" w:lineRule="auto"/>
        <w:jc w:val="both"/>
        <w:rPr>
          <w:rFonts w:ascii="Calibri Light" w:hAnsi="Calibri Light" w:cs="Calibri Light"/>
        </w:rPr>
      </w:pPr>
      <w:r>
        <w:rPr>
          <w:rFonts w:ascii="Calibri Light" w:hAnsi="Calibri Light" w:cs="Calibri Light"/>
        </w:rPr>
        <w:t>Las propuestas para la Asamblea de Miembros deben presentarse a la Junta Directiva por escrito al menos 7 días antes de la Asamblea.</w:t>
      </w:r>
    </w:p>
    <w:p w14:paraId="6ED2EB67" w14:textId="77777777" w:rsidR="004029E2" w:rsidRDefault="00362561">
      <w:pPr>
        <w:spacing w:after="0" w:line="240" w:lineRule="auto"/>
        <w:jc w:val="both"/>
        <w:rPr>
          <w:rFonts w:ascii="Calibri Light" w:hAnsi="Calibri Light" w:cs="Calibri Light"/>
        </w:rPr>
      </w:pPr>
      <w:r>
        <w:rPr>
          <w:rFonts w:ascii="Calibri Light" w:hAnsi="Calibri Light" w:cs="Calibri Light"/>
        </w:rPr>
        <w:t>La Junta Directiva o el 20% de los miembros pueden convocar una Asamblea de Miembros extraordinaria en cualquier momento, indicando el propósito de la misma. La Asamblea se celebrará no más tarde que dentro de los dos meses siguientes a la recepción de la solicitud.</w:t>
      </w:r>
    </w:p>
    <w:p w14:paraId="2C9DC482" w14:textId="77777777" w:rsidR="004029E2" w:rsidRDefault="00362561">
      <w:pPr>
        <w:spacing w:after="0" w:line="240" w:lineRule="auto"/>
        <w:jc w:val="both"/>
        <w:rPr>
          <w:rFonts w:ascii="Calibri Light" w:hAnsi="Calibri Light" w:cs="Calibri Light"/>
        </w:rPr>
      </w:pPr>
      <w:r>
        <w:rPr>
          <w:rFonts w:ascii="Calibri Light" w:hAnsi="Calibri Light" w:cs="Calibri Light"/>
        </w:rPr>
        <w:t>La Asamblea de Miembros es el órgano supremo de la asociación. Tiene las siguientes tareas y competencias obligatorias:</w:t>
      </w:r>
    </w:p>
    <w:p w14:paraId="3B886CE5"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Aprobar el acta de la última Asamblea de Miembros</w:t>
      </w:r>
    </w:p>
    <w:p w14:paraId="7BC65379"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Aprobar el informe anual de la Junta Directiva</w:t>
      </w:r>
    </w:p>
    <w:p w14:paraId="027D3156"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Aceptar el informe del auditor o de la auditora y aprobar las cuentas anuales</w:t>
      </w:r>
    </w:p>
    <w:p w14:paraId="17DA64C5"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Aprobar la gestión de la Junta Directiva</w:t>
      </w:r>
    </w:p>
    <w:p w14:paraId="305899B5"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Elegir a los miembros de la Junta Directiva y nombrar al auditor o la auditora</w:t>
      </w:r>
    </w:p>
    <w:p w14:paraId="520D91D0"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Fijar la tasa de contribución anual para los miembros de pleno derecho, de los miembros colaboradores y de los miembros de adhesión</w:t>
      </w:r>
    </w:p>
    <w:p w14:paraId="6D9FC954"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Aprobar el presupuesto anual</w:t>
      </w:r>
    </w:p>
    <w:p w14:paraId="25FB8385"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Decidir la forma de garantizar la calidad</w:t>
      </w:r>
    </w:p>
    <w:p w14:paraId="3CF13D4A"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Decidir sobre las propuestas del Junta Directiva y de los miembros</w:t>
      </w:r>
    </w:p>
    <w:p w14:paraId="0DC90DA9"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Modificar los estatutos de la asociación</w:t>
      </w:r>
    </w:p>
    <w:p w14:paraId="751DD4B3" w14:textId="77777777" w:rsidR="004029E2" w:rsidRDefault="00362561" w:rsidP="0000662F">
      <w:pPr>
        <w:numPr>
          <w:ilvl w:val="0"/>
          <w:numId w:val="13"/>
        </w:numPr>
        <w:spacing w:after="0" w:line="240" w:lineRule="auto"/>
        <w:jc w:val="both"/>
        <w:rPr>
          <w:rFonts w:ascii="Calibri Light" w:hAnsi="Calibri Light" w:cs="Calibri Light"/>
          <w:color w:val="000000"/>
        </w:rPr>
      </w:pPr>
      <w:r>
        <w:rPr>
          <w:rFonts w:ascii="Calibri Light" w:hAnsi="Calibri Light" w:cs="Calibri Light"/>
          <w:color w:val="000000"/>
        </w:rPr>
        <w:t>Resolver la disolución de la asociación y el reparto de sus bienes</w:t>
      </w:r>
    </w:p>
    <w:p w14:paraId="1475BBBC" w14:textId="77777777" w:rsidR="004029E2" w:rsidRDefault="004029E2" w:rsidP="0000662F">
      <w:pPr>
        <w:spacing w:after="0" w:line="240" w:lineRule="auto"/>
        <w:jc w:val="both"/>
        <w:rPr>
          <w:rFonts w:ascii="Calibri Light" w:hAnsi="Calibri Light" w:cs="Calibri Light"/>
        </w:rPr>
      </w:pPr>
    </w:p>
    <w:p w14:paraId="03AFD392" w14:textId="77777777" w:rsidR="004029E2" w:rsidRDefault="00362561">
      <w:pPr>
        <w:spacing w:after="0" w:line="240" w:lineRule="auto"/>
        <w:jc w:val="both"/>
        <w:rPr>
          <w:rFonts w:ascii="Calibri Light" w:hAnsi="Calibri Light" w:cs="Calibri Light"/>
        </w:rPr>
      </w:pPr>
      <w:r>
        <w:rPr>
          <w:rFonts w:ascii="Calibri Light" w:hAnsi="Calibri Light" w:cs="Calibri Light"/>
        </w:rPr>
        <w:t>Toda Asamblea de Miembros debidamente convocada tiene un quórum, independientemente del número de miembros presentes.</w:t>
      </w:r>
    </w:p>
    <w:p w14:paraId="0B544B54" w14:textId="77777777" w:rsidR="004029E2" w:rsidRDefault="00362561">
      <w:pPr>
        <w:spacing w:after="0" w:line="240" w:lineRule="auto"/>
        <w:jc w:val="both"/>
        <w:rPr>
          <w:rFonts w:ascii="Calibri Light" w:hAnsi="Calibri Light" w:cs="Calibri Light"/>
        </w:rPr>
      </w:pPr>
      <w:r>
        <w:rPr>
          <w:rFonts w:ascii="Calibri Light" w:hAnsi="Calibri Light" w:cs="Calibri Light"/>
        </w:rPr>
        <w:t>Los miembros pueden aprobar resoluciones con una mayoría simple.</w:t>
      </w:r>
    </w:p>
    <w:p w14:paraId="3BDA8D56" w14:textId="77777777" w:rsidR="004029E2" w:rsidRDefault="00362561">
      <w:pPr>
        <w:spacing w:after="0" w:line="240" w:lineRule="auto"/>
        <w:jc w:val="both"/>
        <w:rPr>
          <w:rFonts w:ascii="Calibri Light" w:hAnsi="Calibri Light" w:cs="Calibri Light"/>
        </w:rPr>
      </w:pPr>
      <w:r>
        <w:rPr>
          <w:rFonts w:ascii="Calibri Light" w:hAnsi="Calibri Light" w:cs="Calibri Light"/>
        </w:rPr>
        <w:t>La disolución de la asociación requiere la aprobación del 75% de todos los miembros.</w:t>
      </w:r>
    </w:p>
    <w:p w14:paraId="4A6D0272" w14:textId="77777777" w:rsidR="004029E2" w:rsidRDefault="00362561">
      <w:pPr>
        <w:spacing w:after="0" w:line="240" w:lineRule="auto"/>
        <w:jc w:val="both"/>
        <w:rPr>
          <w:rFonts w:ascii="Calibri Light" w:hAnsi="Calibri Light" w:cs="Calibri Light"/>
        </w:rPr>
      </w:pPr>
      <w:r>
        <w:rPr>
          <w:rFonts w:ascii="Calibri Light" w:hAnsi="Calibri Light" w:cs="Calibri Light"/>
        </w:rPr>
        <w:t>La votación en este caso puede realizarse por escrito (también por correo electrónico).</w:t>
      </w:r>
    </w:p>
    <w:p w14:paraId="53039FF6" w14:textId="77777777" w:rsidR="004029E2" w:rsidRDefault="00362561">
      <w:pPr>
        <w:spacing w:after="0" w:line="240" w:lineRule="auto"/>
        <w:jc w:val="both"/>
        <w:rPr>
          <w:rFonts w:ascii="Calibri Light" w:hAnsi="Calibri Light" w:cs="Calibri Light"/>
        </w:rPr>
      </w:pPr>
      <w:r>
        <w:rPr>
          <w:rFonts w:ascii="Calibri Light" w:hAnsi="Calibri Light" w:cs="Calibri Light"/>
        </w:rPr>
        <w:t>Se redactará un acta de todas las resoluciones acordadas y se difundirá sin demora a todos los miembros.</w:t>
      </w:r>
    </w:p>
    <w:p w14:paraId="682F99F6" w14:textId="77777777" w:rsidR="005B4FDD" w:rsidRDefault="005B4FDD" w:rsidP="0000662F">
      <w:pPr>
        <w:spacing w:line="240" w:lineRule="auto"/>
        <w:ind w:left="425" w:hanging="357"/>
        <w:jc w:val="both"/>
        <w:rPr>
          <w:rFonts w:ascii="Calibri Light" w:hAnsi="Calibri Light" w:cs="Calibri Light"/>
          <w:b/>
          <w:color w:val="000000"/>
          <w:sz w:val="24"/>
          <w:szCs w:val="24"/>
        </w:rPr>
      </w:pPr>
    </w:p>
    <w:p w14:paraId="7A9BC5A2" w14:textId="77777777" w:rsidR="005B4FDD" w:rsidRDefault="005B4FDD" w:rsidP="0000662F">
      <w:pPr>
        <w:spacing w:line="240" w:lineRule="auto"/>
        <w:ind w:left="425" w:hanging="357"/>
        <w:jc w:val="both"/>
        <w:rPr>
          <w:rFonts w:ascii="Calibri Light" w:hAnsi="Calibri Light" w:cs="Calibri Light"/>
          <w:b/>
          <w:color w:val="000000"/>
          <w:sz w:val="24"/>
          <w:szCs w:val="24"/>
        </w:rPr>
      </w:pPr>
    </w:p>
    <w:p w14:paraId="3C6FEA76" w14:textId="77777777" w:rsidR="005B4FDD" w:rsidRDefault="005B4FDD" w:rsidP="0000662F">
      <w:pPr>
        <w:spacing w:line="240" w:lineRule="auto"/>
        <w:ind w:left="425" w:hanging="357"/>
        <w:jc w:val="both"/>
        <w:rPr>
          <w:rFonts w:ascii="Calibri Light" w:hAnsi="Calibri Light" w:cs="Calibri Light"/>
          <w:b/>
          <w:color w:val="000000"/>
          <w:sz w:val="24"/>
          <w:szCs w:val="24"/>
        </w:rPr>
      </w:pPr>
    </w:p>
    <w:p w14:paraId="5A0D2377" w14:textId="44F9C10D"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lastRenderedPageBreak/>
        <w:t>9. La Junta Directiva</w:t>
      </w:r>
    </w:p>
    <w:p w14:paraId="451678BA"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La Junta Directiva se constituye y elige de entre sus miembros a un presidente o presidenta, a un secretario o una secretaria y a un tesorero o una tesorera y, si es necesario, a sus suplentes; el desempeño de cargos combinados es aceptable.</w:t>
      </w:r>
    </w:p>
    <w:p w14:paraId="0A225203" w14:textId="77777777" w:rsidR="004029E2" w:rsidRDefault="004029E2" w:rsidP="0000662F">
      <w:pPr>
        <w:spacing w:after="0" w:line="240" w:lineRule="auto"/>
        <w:jc w:val="both"/>
        <w:rPr>
          <w:rFonts w:ascii="Calibri Light" w:hAnsi="Calibri Light" w:cs="Calibri Light"/>
        </w:rPr>
      </w:pPr>
    </w:p>
    <w:p w14:paraId="61B0F9C8" w14:textId="77777777" w:rsidR="004029E2" w:rsidRDefault="00362561" w:rsidP="0000662F">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La Junta debe estar formada por al menos tres personas físicas.</w:t>
      </w:r>
    </w:p>
    <w:p w14:paraId="5D6B4C70" w14:textId="77777777" w:rsidR="004029E2" w:rsidRDefault="00362561" w:rsidP="0000662F">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Los miembros de la Junta Directiva son elegidos por la Asamblea de Miembros anual por un periodo de tres años.</w:t>
      </w:r>
    </w:p>
    <w:p w14:paraId="78605C45" w14:textId="77777777" w:rsidR="004029E2" w:rsidRDefault="00362561" w:rsidP="0000662F">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Los miembros de la Junta Directiva pueden ser elegidos de forma conjunta o individual en función de su cargo.</w:t>
      </w:r>
    </w:p>
    <w:p w14:paraId="23C0BF60" w14:textId="77777777" w:rsidR="004029E2" w:rsidRDefault="00362561" w:rsidP="0000662F">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En caso de que el número de miembros de la Junta Directiva sea inferior al mínimo requerido, los miembros restantes de la Junta Directiva podrán cooptar temporalmente a nuevos miembros.</w:t>
      </w:r>
    </w:p>
    <w:p w14:paraId="347A868A" w14:textId="77777777" w:rsidR="004029E2" w:rsidRDefault="00362561" w:rsidP="0000662F">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Si la Junta Directiva no puede nombrar nuevos miembros, la Asamblea de Miembros puede proponer a personas adecuadas de entre los miembros.</w:t>
      </w:r>
    </w:p>
    <w:p w14:paraId="5B882C9B" w14:textId="77777777" w:rsidR="004029E2" w:rsidRDefault="00362561" w:rsidP="0000662F">
      <w:pPr>
        <w:numPr>
          <w:ilvl w:val="0"/>
          <w:numId w:val="14"/>
        </w:numPr>
        <w:spacing w:after="0" w:line="240" w:lineRule="auto"/>
        <w:jc w:val="both"/>
        <w:rPr>
          <w:rFonts w:ascii="Calibri Light" w:hAnsi="Calibri Light" w:cs="Calibri Light"/>
          <w:color w:val="000000"/>
        </w:rPr>
      </w:pPr>
      <w:r>
        <w:rPr>
          <w:rFonts w:ascii="Calibri Light" w:hAnsi="Calibri Light" w:cs="Calibri Light"/>
          <w:color w:val="000000"/>
        </w:rPr>
        <w:t>La Junta Directiva fomentará un modo de trabajo colegiado y equilibrado.</w:t>
      </w:r>
    </w:p>
    <w:p w14:paraId="1224134C" w14:textId="77777777" w:rsidR="004029E2" w:rsidRDefault="004029E2" w:rsidP="0000662F">
      <w:pPr>
        <w:spacing w:after="0" w:line="240" w:lineRule="auto"/>
        <w:jc w:val="both"/>
        <w:rPr>
          <w:rFonts w:ascii="Calibri Light" w:hAnsi="Calibri Light" w:cs="Calibri Light"/>
        </w:rPr>
      </w:pPr>
    </w:p>
    <w:p w14:paraId="0D050E0C" w14:textId="77777777" w:rsidR="004029E2" w:rsidRDefault="00362561" w:rsidP="0000662F">
      <w:pPr>
        <w:spacing w:after="120" w:line="240" w:lineRule="auto"/>
        <w:jc w:val="both"/>
        <w:rPr>
          <w:rFonts w:ascii="Calibri Light" w:hAnsi="Calibri Light" w:cs="Calibri Light"/>
          <w:u w:val="single"/>
        </w:rPr>
      </w:pPr>
      <w:r>
        <w:rPr>
          <w:rFonts w:ascii="Calibri Light" w:hAnsi="Calibri Light" w:cs="Calibri Light"/>
          <w:u w:val="single"/>
        </w:rPr>
        <w:t>Asambleas de la Junta Directiva</w:t>
      </w:r>
    </w:p>
    <w:p w14:paraId="15F8A81F" w14:textId="77777777" w:rsidR="004029E2" w:rsidRDefault="00362561" w:rsidP="0000662F">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La Junta Directiva se reunirá al menos una vez al año y con la frecuencia que considere necesaria.</w:t>
      </w:r>
    </w:p>
    <w:p w14:paraId="7F5664DB" w14:textId="77777777" w:rsidR="004029E2" w:rsidRDefault="00362561" w:rsidP="0000662F">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Se permite la participación a través de medios digitales.</w:t>
      </w:r>
    </w:p>
    <w:p w14:paraId="30681D38" w14:textId="77777777" w:rsidR="004029E2" w:rsidRDefault="00362561" w:rsidP="0000662F">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Las decisiones de la Junta se toman por mayoría de votos de todos los miembros activos de la Junta.</w:t>
      </w:r>
    </w:p>
    <w:p w14:paraId="2535CA55" w14:textId="77777777" w:rsidR="004029E2" w:rsidRDefault="00362561" w:rsidP="0000662F">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La Junta puede tomar decisiones tanto de forma verbal como por escrito, siempre que todos los miembros de la Junta estén de acuerdo con la sugerencia.</w:t>
      </w:r>
    </w:p>
    <w:p w14:paraId="1B9FE251" w14:textId="77777777" w:rsidR="004029E2" w:rsidRDefault="00362561" w:rsidP="0000662F">
      <w:pPr>
        <w:numPr>
          <w:ilvl w:val="0"/>
          <w:numId w:val="15"/>
        </w:numPr>
        <w:spacing w:after="0" w:line="240" w:lineRule="auto"/>
        <w:jc w:val="both"/>
        <w:rPr>
          <w:rFonts w:ascii="Calibri Light" w:hAnsi="Calibri Light" w:cs="Calibri Light"/>
          <w:color w:val="000000"/>
        </w:rPr>
      </w:pPr>
      <w:r>
        <w:rPr>
          <w:rFonts w:ascii="Calibri Light" w:hAnsi="Calibri Light" w:cs="Calibri Light"/>
          <w:color w:val="000000"/>
        </w:rPr>
        <w:t>Todas las decisiones deben registrarse por escrito.</w:t>
      </w:r>
    </w:p>
    <w:p w14:paraId="5FBA032F" w14:textId="77777777" w:rsidR="004029E2" w:rsidRDefault="004029E2" w:rsidP="0000662F">
      <w:pPr>
        <w:spacing w:after="0" w:line="240" w:lineRule="auto"/>
        <w:jc w:val="both"/>
        <w:rPr>
          <w:rFonts w:ascii="Calibri Light" w:hAnsi="Calibri Light" w:cs="Calibri Light"/>
        </w:rPr>
      </w:pPr>
    </w:p>
    <w:p w14:paraId="7E190008" w14:textId="77777777" w:rsidR="004029E2" w:rsidRDefault="00362561" w:rsidP="0000662F">
      <w:pPr>
        <w:spacing w:after="120" w:line="240" w:lineRule="auto"/>
        <w:jc w:val="both"/>
        <w:rPr>
          <w:rFonts w:ascii="Calibri Light" w:hAnsi="Calibri Light" w:cs="Calibri Light"/>
          <w:u w:val="single"/>
        </w:rPr>
      </w:pPr>
      <w:r>
        <w:rPr>
          <w:rFonts w:ascii="Calibri Light" w:hAnsi="Calibri Light" w:cs="Calibri Light"/>
          <w:u w:val="single"/>
        </w:rPr>
        <w:t>Responsabilidad y tareas de la Junta Directiva/autorización de la firma/representación</w:t>
      </w:r>
    </w:p>
    <w:p w14:paraId="20232A92"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Preparar las Asambleas de representantes de los centros de formación</w:t>
      </w:r>
    </w:p>
    <w:p w14:paraId="0024D9AA"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Formular las propuestas que se votarán en las Asambleas de Miembros</w:t>
      </w:r>
    </w:p>
    <w:p w14:paraId="20BF1232"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Archivo</w:t>
      </w:r>
    </w:p>
    <w:p w14:paraId="5D29CDEC"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Coordinar con la Dirección de la Sección Médica</w:t>
      </w:r>
    </w:p>
    <w:p w14:paraId="27CDC315"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Discusión/mediación de cualquier problema con las escuelas miembro</w:t>
      </w:r>
    </w:p>
    <w:p w14:paraId="1BC1C922"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La responsabilidad legal de la asociación recaerá exclusivamente en la Junta Directiva o, alternativamente, sobre dos miembros de la Junta Directiva que trabajen conjuntamente.</w:t>
      </w:r>
    </w:p>
    <w:p w14:paraId="744DE248"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La Junta Directiva determinará los dos firmantes de las cuentas. La persona que gestiona las finanzas está autorizada a firmar sola. Cualquier cantidad no presupuestada que supere los 500 euros requiere el acuerdo de los restantes miembros de la Junta Directiva.</w:t>
      </w:r>
    </w:p>
    <w:p w14:paraId="6AEEE88D"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El consejo prepara y actualiza las "Guías para los evaluadores de las escuelas profesionales y de los cursos de formación complementaria/posgrado".</w:t>
      </w:r>
    </w:p>
    <w:p w14:paraId="6A5C67ED" w14:textId="77777777" w:rsidR="004029E2" w:rsidRDefault="00362561" w:rsidP="0000662F">
      <w:pPr>
        <w:numPr>
          <w:ilvl w:val="0"/>
          <w:numId w:val="16"/>
        </w:numPr>
        <w:spacing w:after="0" w:line="240" w:lineRule="auto"/>
        <w:jc w:val="both"/>
        <w:rPr>
          <w:rFonts w:ascii="Calibri Light" w:hAnsi="Calibri Light" w:cs="Calibri Light"/>
          <w:color w:val="000000"/>
        </w:rPr>
      </w:pPr>
      <w:r>
        <w:rPr>
          <w:rFonts w:ascii="Calibri Light" w:hAnsi="Calibri Light" w:cs="Calibri Light"/>
          <w:color w:val="000000"/>
        </w:rPr>
        <w:t>La Junta nombra a los miembros del Comité de Acreditación (RAK) y define sus tareas.</w:t>
      </w:r>
    </w:p>
    <w:p w14:paraId="760BCEEE" w14:textId="77777777" w:rsidR="004029E2" w:rsidRDefault="004029E2" w:rsidP="0000662F">
      <w:pPr>
        <w:spacing w:after="0" w:line="240" w:lineRule="auto"/>
        <w:jc w:val="both"/>
        <w:rPr>
          <w:rFonts w:ascii="Calibri Light" w:hAnsi="Calibri Light" w:cs="Calibri Light"/>
        </w:rPr>
      </w:pPr>
    </w:p>
    <w:p w14:paraId="3E0E6684"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La Junta Directiva es responsable de todo lo que no haya sido transferido legalmente o delegado por estos estatutos a otro órgano de la asociación.</w:t>
      </w:r>
    </w:p>
    <w:p w14:paraId="7BEC662E" w14:textId="77777777" w:rsidR="001546FF" w:rsidRDefault="001546FF" w:rsidP="0000662F">
      <w:pPr>
        <w:spacing w:after="0" w:line="240" w:lineRule="auto"/>
        <w:jc w:val="both"/>
        <w:rPr>
          <w:rFonts w:ascii="Calibri Light" w:hAnsi="Calibri Light" w:cs="Calibri Light"/>
        </w:rPr>
      </w:pPr>
    </w:p>
    <w:p w14:paraId="59F05307" w14:textId="77777777" w:rsidR="00344438" w:rsidRPr="002A5E2B" w:rsidRDefault="00344438" w:rsidP="00344438">
      <w:pPr>
        <w:spacing w:after="120" w:line="240" w:lineRule="auto"/>
        <w:jc w:val="both"/>
        <w:rPr>
          <w:rFonts w:ascii="Calibri Light" w:hAnsi="Calibri Light" w:cs="Calibri Light"/>
          <w:u w:val="single"/>
        </w:rPr>
      </w:pPr>
      <w:r w:rsidRPr="002A5E2B">
        <w:rPr>
          <w:rFonts w:ascii="Calibri Light" w:hAnsi="Calibri Light" w:cs="Calibri Light"/>
          <w:u w:val="single"/>
        </w:rPr>
        <w:t>Administración</w:t>
      </w:r>
    </w:p>
    <w:p w14:paraId="73AE10D3" w14:textId="77777777" w:rsidR="00344438" w:rsidRPr="002A5E2B" w:rsidRDefault="00344438" w:rsidP="00344438">
      <w:pPr>
        <w:spacing w:after="0" w:line="240" w:lineRule="auto"/>
        <w:jc w:val="both"/>
        <w:rPr>
          <w:rFonts w:ascii="Calibri Light" w:hAnsi="Calibri Light" w:cs="Calibri Light"/>
        </w:rPr>
      </w:pPr>
      <w:r w:rsidRPr="002A5E2B">
        <w:rPr>
          <w:rFonts w:ascii="Calibri Light" w:hAnsi="Calibri Light" w:cs="Calibri Light"/>
        </w:rPr>
        <w:t>La administración por lo general es responsabilidad de la Junta Directiva.</w:t>
      </w:r>
    </w:p>
    <w:p w14:paraId="77C87452" w14:textId="77777777" w:rsidR="00344438" w:rsidRPr="002A5E2B" w:rsidRDefault="00344438" w:rsidP="00344438">
      <w:pPr>
        <w:spacing w:after="0" w:line="240" w:lineRule="auto"/>
        <w:jc w:val="both"/>
        <w:rPr>
          <w:rFonts w:ascii="Calibri Light" w:hAnsi="Calibri Light" w:cs="Calibri Light"/>
        </w:rPr>
      </w:pPr>
      <w:r w:rsidRPr="002A5E2B">
        <w:rPr>
          <w:rFonts w:ascii="Calibri Light" w:hAnsi="Calibri Light" w:cs="Calibri Light"/>
        </w:rPr>
        <w:t xml:space="preserve">La Junta Directiva puede delegar tareas administrativas o individuales, total o parcialmente, a miembros individuales de la </w:t>
      </w:r>
      <w:r>
        <w:rPr>
          <w:rFonts w:ascii="Calibri Light" w:hAnsi="Calibri Light" w:cs="Calibri Light"/>
        </w:rPr>
        <w:t>J</w:t>
      </w:r>
      <w:r w:rsidRPr="002A5E2B">
        <w:rPr>
          <w:rFonts w:ascii="Calibri Light" w:hAnsi="Calibri Light" w:cs="Calibri Light"/>
        </w:rPr>
        <w:t>unta Directiva o a otros miembros de la asociación, o a terceros externos.</w:t>
      </w:r>
    </w:p>
    <w:p w14:paraId="60236FCA" w14:textId="77777777" w:rsidR="00344438" w:rsidRPr="002A5E2B" w:rsidRDefault="00344438" w:rsidP="00344438">
      <w:pPr>
        <w:spacing w:after="0" w:line="240" w:lineRule="auto"/>
        <w:jc w:val="both"/>
        <w:rPr>
          <w:rFonts w:ascii="Calibri Light" w:hAnsi="Calibri Light" w:cs="Calibri Light"/>
        </w:rPr>
      </w:pPr>
      <w:r w:rsidRPr="002A5E2B">
        <w:rPr>
          <w:rFonts w:ascii="Calibri Light" w:hAnsi="Calibri Light" w:cs="Calibri Light"/>
        </w:rPr>
        <w:lastRenderedPageBreak/>
        <w:t>Las modalidades de la delegación, así como las competencias y obligaciones de las personas delegadas, se rigen por los estatutos de la organización o por una resolución de la Junta Directiva.</w:t>
      </w:r>
    </w:p>
    <w:p w14:paraId="520979BE" w14:textId="4A8477EB" w:rsidR="001546FF" w:rsidRDefault="00344438" w:rsidP="00344438">
      <w:pPr>
        <w:spacing w:after="0" w:line="240" w:lineRule="auto"/>
        <w:jc w:val="both"/>
        <w:rPr>
          <w:rFonts w:ascii="Calibri Light" w:hAnsi="Calibri Light" w:cs="Calibri Light"/>
        </w:rPr>
      </w:pPr>
      <w:r w:rsidRPr="002A5E2B">
        <w:rPr>
          <w:rFonts w:ascii="Calibri Light" w:hAnsi="Calibri Light" w:cs="Calibri Light"/>
        </w:rPr>
        <w:t xml:space="preserve">La(s) persona(s) delegada(s) rinde(n) cuentas a la </w:t>
      </w:r>
      <w:r>
        <w:rPr>
          <w:rFonts w:ascii="Calibri Light" w:hAnsi="Calibri Light" w:cs="Calibri Light"/>
        </w:rPr>
        <w:t>J</w:t>
      </w:r>
      <w:r w:rsidRPr="002A5E2B">
        <w:rPr>
          <w:rFonts w:ascii="Calibri Light" w:hAnsi="Calibri Light" w:cs="Calibri Light"/>
        </w:rPr>
        <w:t>unta Directiva.</w:t>
      </w:r>
    </w:p>
    <w:p w14:paraId="57D281AB" w14:textId="77777777" w:rsidR="0000662F" w:rsidRDefault="0000662F" w:rsidP="0000662F">
      <w:pPr>
        <w:spacing w:after="120" w:line="240" w:lineRule="auto"/>
        <w:jc w:val="both"/>
        <w:rPr>
          <w:rFonts w:ascii="Calibri Light" w:hAnsi="Calibri Light" w:cs="Calibri Light"/>
        </w:rPr>
      </w:pPr>
    </w:p>
    <w:p w14:paraId="3F0CB882" w14:textId="4A2DBDAD" w:rsidR="004029E2" w:rsidRDefault="00362561" w:rsidP="0000662F">
      <w:pPr>
        <w:spacing w:after="120" w:line="240" w:lineRule="auto"/>
        <w:jc w:val="both"/>
        <w:rPr>
          <w:rFonts w:ascii="Calibri Light" w:hAnsi="Calibri Light" w:cs="Calibri Light"/>
          <w:u w:val="single"/>
        </w:rPr>
      </w:pPr>
      <w:r>
        <w:rPr>
          <w:rFonts w:ascii="Calibri Light" w:hAnsi="Calibri Light" w:cs="Calibri Light"/>
          <w:u w:val="single"/>
        </w:rPr>
        <w:t>Fin de la condición de miembro de la Junta Directiva</w:t>
      </w:r>
    </w:p>
    <w:p w14:paraId="660F3827"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La condición de miembro de la Junta Directiva finaliza como consecuencia de:</w:t>
      </w:r>
    </w:p>
    <w:p w14:paraId="70EA23B4" w14:textId="77777777" w:rsidR="004029E2" w:rsidRDefault="00362561" w:rsidP="0000662F">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La jubilación</w:t>
      </w:r>
    </w:p>
    <w:p w14:paraId="6168B40A" w14:textId="77777777" w:rsidR="004029E2" w:rsidRDefault="00362561" w:rsidP="0000662F">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La revocación mediante una resolución del Junta Directiva o de la Asamblea de Miembros</w:t>
      </w:r>
    </w:p>
    <w:p w14:paraId="08CFC305" w14:textId="77777777" w:rsidR="004029E2" w:rsidRDefault="00362561" w:rsidP="0000662F">
      <w:pPr>
        <w:numPr>
          <w:ilvl w:val="0"/>
          <w:numId w:val="17"/>
        </w:numPr>
        <w:spacing w:after="0" w:line="240" w:lineRule="auto"/>
        <w:jc w:val="both"/>
        <w:rPr>
          <w:rFonts w:ascii="Calibri Light" w:hAnsi="Calibri Light" w:cs="Calibri Light"/>
          <w:color w:val="000000"/>
        </w:rPr>
      </w:pPr>
      <w:r>
        <w:rPr>
          <w:rFonts w:ascii="Calibri Light" w:hAnsi="Calibri Light" w:cs="Calibri Light"/>
          <w:color w:val="000000"/>
        </w:rPr>
        <w:t>Por finalización del período de mandato</w:t>
      </w:r>
    </w:p>
    <w:p w14:paraId="25795310" w14:textId="77777777" w:rsidR="004029E2" w:rsidRDefault="004029E2" w:rsidP="0000662F">
      <w:pPr>
        <w:spacing w:after="0" w:line="240" w:lineRule="auto"/>
        <w:jc w:val="both"/>
        <w:rPr>
          <w:rFonts w:ascii="Calibri Light" w:hAnsi="Calibri Light" w:cs="Calibri Light"/>
          <w:sz w:val="16"/>
          <w:szCs w:val="16"/>
        </w:rPr>
      </w:pPr>
    </w:p>
    <w:p w14:paraId="3A7441CA" w14:textId="77777777"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10. Comité de Acreditación (RAK)</w:t>
      </w:r>
    </w:p>
    <w:p w14:paraId="190CA5F9"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El Comité de Acreditación está formado por un mínimo de 2 miembros (denominado en adelante Equipo RAK) y funciona de acuerdo con las guías para la evaluación de la acreditación/re acreditación.</w:t>
      </w:r>
    </w:p>
    <w:p w14:paraId="1547EECB" w14:textId="77777777" w:rsidR="004029E2" w:rsidRDefault="00362561" w:rsidP="0000662F">
      <w:pPr>
        <w:spacing w:after="0" w:line="240" w:lineRule="auto"/>
        <w:jc w:val="both"/>
        <w:rPr>
          <w:rFonts w:ascii="Calibri Light" w:hAnsi="Calibri Light" w:cs="Calibri Light"/>
        </w:rPr>
      </w:pPr>
      <w:r>
        <w:rPr>
          <w:rFonts w:ascii="Calibri Light" w:hAnsi="Calibri Light" w:cs="Calibri Light"/>
        </w:rPr>
        <w:t>El Equipo RAK nombra al auditor o la auditora de la acreditación, que es confirmado/a por la Junta</w:t>
      </w:r>
    </w:p>
    <w:p w14:paraId="03A0911B" w14:textId="77777777" w:rsidR="004029E2" w:rsidRDefault="004029E2" w:rsidP="0000662F">
      <w:pPr>
        <w:spacing w:after="0" w:line="240" w:lineRule="auto"/>
        <w:jc w:val="both"/>
        <w:rPr>
          <w:rFonts w:ascii="Calibri Light" w:hAnsi="Calibri Light" w:cs="Calibri Light"/>
          <w:sz w:val="16"/>
          <w:szCs w:val="16"/>
        </w:rPr>
      </w:pPr>
    </w:p>
    <w:p w14:paraId="41EB647E" w14:textId="77777777" w:rsidR="004029E2" w:rsidRDefault="00362561" w:rsidP="0000662F">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11. Auditor o Auditora</w:t>
      </w:r>
    </w:p>
    <w:p w14:paraId="7E7B0BA3" w14:textId="77777777" w:rsidR="004029E2" w:rsidRDefault="00362561">
      <w:pPr>
        <w:spacing w:after="0" w:line="240" w:lineRule="auto"/>
        <w:jc w:val="both"/>
        <w:rPr>
          <w:rFonts w:ascii="Calibri Light" w:hAnsi="Calibri Light" w:cs="Calibri Light"/>
        </w:rPr>
      </w:pPr>
      <w:r>
        <w:rPr>
          <w:rFonts w:ascii="Calibri Light" w:hAnsi="Calibri Light" w:cs="Calibri Light"/>
        </w:rPr>
        <w:t>La Asamblea de Miembros anual nombra al auditor o la auditora o a un organismo legal para que supervise el procedimiento contable y realiza un control al azar al menos una vez al año.</w:t>
      </w:r>
    </w:p>
    <w:p w14:paraId="517A728F" w14:textId="77777777" w:rsidR="004029E2" w:rsidRDefault="00362561">
      <w:pPr>
        <w:spacing w:after="0" w:line="240" w:lineRule="auto"/>
        <w:jc w:val="both"/>
        <w:rPr>
          <w:rFonts w:ascii="Calibri Light" w:hAnsi="Calibri Light" w:cs="Calibri Light"/>
        </w:rPr>
      </w:pPr>
      <w:r>
        <w:rPr>
          <w:rFonts w:ascii="Calibri Light" w:hAnsi="Calibri Light" w:cs="Calibri Light"/>
        </w:rPr>
        <w:t>El auditor o la auditora informa de los resultados a la Asamblea de Miembros anual para que los apruebe y apruebe la gestión.</w:t>
      </w:r>
    </w:p>
    <w:p w14:paraId="6189CC03" w14:textId="77777777" w:rsidR="004029E2" w:rsidRDefault="00362561">
      <w:pPr>
        <w:spacing w:after="0" w:line="240" w:lineRule="auto"/>
        <w:jc w:val="both"/>
        <w:rPr>
          <w:rFonts w:ascii="Calibri Light" w:hAnsi="Calibri Light" w:cs="Calibri Light"/>
        </w:rPr>
      </w:pPr>
      <w:r>
        <w:rPr>
          <w:rFonts w:ascii="Calibri Light" w:hAnsi="Calibri Light" w:cs="Calibri Light"/>
        </w:rPr>
        <w:t>El nombramiento es por 3 años. Es aceptable la reelección.</w:t>
      </w:r>
    </w:p>
    <w:p w14:paraId="7E6476CA" w14:textId="77777777" w:rsidR="004029E2" w:rsidRDefault="004029E2">
      <w:pPr>
        <w:spacing w:after="0" w:line="240" w:lineRule="auto"/>
        <w:jc w:val="both"/>
        <w:rPr>
          <w:rFonts w:ascii="Calibri Light" w:hAnsi="Calibri Light" w:cs="Calibri Light"/>
          <w:sz w:val="16"/>
          <w:szCs w:val="16"/>
        </w:rPr>
      </w:pPr>
    </w:p>
    <w:p w14:paraId="6F2E0C34"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12. Asamblea de los representantes las escuelas</w:t>
      </w:r>
    </w:p>
    <w:p w14:paraId="54972B96"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Se ha acordado que la Asamblea de Miembros anual, que se celebra en enero, sea anexa a las Jornadas Internacionales de Estudio de las Arte Terapias </w:t>
      </w:r>
      <w:proofErr w:type="spellStart"/>
      <w:r>
        <w:rPr>
          <w:rFonts w:ascii="Calibri Light" w:hAnsi="Calibri Light" w:cs="Calibri Light"/>
        </w:rPr>
        <w:t>Antroposóficas</w:t>
      </w:r>
      <w:proofErr w:type="spellEnd"/>
      <w:r>
        <w:rPr>
          <w:rFonts w:ascii="Calibri Light" w:hAnsi="Calibri Light" w:cs="Calibri Light"/>
        </w:rPr>
        <w:t xml:space="preserve"> en el Goetheanum. Por razones prácticas se ha acordado celebrar paralelamente una asamblea anual de los representantes de las escuelas de formaciones miembro. Los representantes de todas las instituciones interesadas y colaboradoras pueden participar en esta asamblea. Durante la misma, los miembros pueden decidir sobre propuestas de la Junta Directiva o sobre cuestiones que no pertenecen explícitamente a la Asamblea de Miembros. Sólo los miembros de pleno derecho tienen derecho de voto.</w:t>
      </w:r>
    </w:p>
    <w:p w14:paraId="46700DB5" w14:textId="77777777" w:rsidR="004029E2" w:rsidRDefault="004029E2">
      <w:pPr>
        <w:spacing w:after="0" w:line="240" w:lineRule="auto"/>
        <w:jc w:val="both"/>
        <w:rPr>
          <w:rFonts w:ascii="Calibri Light" w:hAnsi="Calibri Light" w:cs="Calibri Light"/>
          <w:sz w:val="16"/>
          <w:szCs w:val="16"/>
        </w:rPr>
      </w:pPr>
    </w:p>
    <w:p w14:paraId="53CAA807"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13. Responsabilidad legal</w:t>
      </w:r>
    </w:p>
    <w:p w14:paraId="209CF521" w14:textId="77777777" w:rsidR="004029E2" w:rsidRDefault="00362561">
      <w:pPr>
        <w:spacing w:after="0" w:line="240" w:lineRule="auto"/>
        <w:jc w:val="both"/>
        <w:rPr>
          <w:rFonts w:ascii="Calibri Light" w:hAnsi="Calibri Light" w:cs="Calibri Light"/>
        </w:rPr>
      </w:pPr>
      <w:r>
        <w:rPr>
          <w:rFonts w:ascii="Calibri Light" w:hAnsi="Calibri Light" w:cs="Calibri Light"/>
        </w:rPr>
        <w:t>Sólo el patrimonio de la asociación responde por las deudas de la misma. Queda excluida la responsabilidad personal de los miembros y de la Junta Directiva. Los miembros sólo son responsables de una cuota anual.</w:t>
      </w:r>
    </w:p>
    <w:p w14:paraId="4074ABA2" w14:textId="77777777" w:rsidR="004029E2" w:rsidRDefault="004029E2">
      <w:pPr>
        <w:spacing w:after="0" w:line="240" w:lineRule="auto"/>
        <w:jc w:val="both"/>
        <w:rPr>
          <w:rFonts w:ascii="Calibri Light" w:hAnsi="Calibri Light" w:cs="Calibri Light"/>
          <w:sz w:val="16"/>
          <w:szCs w:val="16"/>
        </w:rPr>
      </w:pPr>
    </w:p>
    <w:p w14:paraId="56E94BFA"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14. Disolución de la asociación</w:t>
      </w:r>
    </w:p>
    <w:p w14:paraId="4F14A5C3" w14:textId="77777777" w:rsidR="004029E2" w:rsidRDefault="00362561">
      <w:pPr>
        <w:spacing w:after="0" w:line="240" w:lineRule="auto"/>
        <w:jc w:val="both"/>
        <w:rPr>
          <w:rFonts w:ascii="Calibri Light" w:hAnsi="Calibri Light" w:cs="Calibri Light"/>
        </w:rPr>
      </w:pPr>
      <w:r>
        <w:rPr>
          <w:rFonts w:ascii="Calibri Light" w:hAnsi="Calibri Light" w:cs="Calibri Light"/>
        </w:rPr>
        <w:t>La decisión de disolver la asociación mediante una resolución presentada en una Asamblea de Miembros ordinaria o extraordinaria puede ser acordada por una mayoría del 75% de los miembros presentes. Los miembros que no estén presentes podrán delegar su voto.</w:t>
      </w:r>
    </w:p>
    <w:p w14:paraId="662811EA" w14:textId="77777777" w:rsidR="004029E2" w:rsidRDefault="00362561">
      <w:pPr>
        <w:spacing w:after="0" w:line="240" w:lineRule="auto"/>
        <w:jc w:val="both"/>
        <w:rPr>
          <w:rFonts w:ascii="Calibri Light" w:hAnsi="Calibri Light" w:cs="Calibri Light"/>
        </w:rPr>
      </w:pPr>
      <w:r>
        <w:rPr>
          <w:rFonts w:ascii="Calibri Light" w:hAnsi="Calibri Light" w:cs="Calibri Light"/>
        </w:rPr>
        <w:t>En caso de disolución, el patrimonio de la asociación se transferirá a una organización que tenga la misma o similar finalidad. Queda prohibida la distribución del patrimonio de la asociación entre los miembros.</w:t>
      </w:r>
    </w:p>
    <w:p w14:paraId="4FDE0054" w14:textId="77777777" w:rsidR="005B4FDD" w:rsidRDefault="005B4FDD">
      <w:pPr>
        <w:spacing w:after="0" w:line="240" w:lineRule="auto"/>
        <w:jc w:val="both"/>
        <w:rPr>
          <w:rFonts w:ascii="Calibri Light" w:hAnsi="Calibri Light" w:cs="Calibri Light"/>
          <w:sz w:val="16"/>
          <w:szCs w:val="16"/>
        </w:rPr>
      </w:pPr>
    </w:p>
    <w:p w14:paraId="130B7DB8" w14:textId="77777777" w:rsidR="004029E2" w:rsidRDefault="00362561">
      <w:pPr>
        <w:spacing w:line="240" w:lineRule="auto"/>
        <w:ind w:left="425" w:hanging="357"/>
        <w:jc w:val="both"/>
        <w:rPr>
          <w:rFonts w:ascii="Calibri Light" w:hAnsi="Calibri Light" w:cs="Calibri Light"/>
          <w:b/>
          <w:color w:val="000000"/>
          <w:sz w:val="24"/>
          <w:szCs w:val="24"/>
        </w:rPr>
      </w:pPr>
      <w:r>
        <w:rPr>
          <w:rFonts w:ascii="Calibri Light" w:hAnsi="Calibri Light" w:cs="Calibri Light"/>
          <w:b/>
          <w:color w:val="000000"/>
          <w:sz w:val="24"/>
          <w:szCs w:val="24"/>
        </w:rPr>
        <w:t>15. Entrada en vigencia</w:t>
      </w:r>
    </w:p>
    <w:p w14:paraId="02DB35F3" w14:textId="1D54B454" w:rsidR="0000662F" w:rsidRPr="005B4FDD" w:rsidRDefault="00362561" w:rsidP="005B4FDD">
      <w:pPr>
        <w:spacing w:after="0" w:line="240" w:lineRule="auto"/>
        <w:jc w:val="both"/>
        <w:rPr>
          <w:rFonts w:ascii="Calibri Light" w:hAnsi="Calibri Light" w:cs="Calibri Light"/>
        </w:rPr>
      </w:pPr>
      <w:r>
        <w:rPr>
          <w:rFonts w:ascii="Calibri Light" w:hAnsi="Calibri Light" w:cs="Calibri Light"/>
        </w:rPr>
        <w:t>Los presentes estatutos fueron aprobados en la Asamblea Fundacional del 07/01/2020 y entraron en vigencia en esa fecha.</w:t>
      </w:r>
      <w:r w:rsidR="00AF756B">
        <w:rPr>
          <w:rFonts w:ascii="Calibri Light" w:hAnsi="Calibri Light" w:cs="Calibri Light"/>
        </w:rPr>
        <w:t xml:space="preserve"> </w:t>
      </w:r>
      <w:r w:rsidR="00AF756B" w:rsidRPr="00AF756B">
        <w:rPr>
          <w:rFonts w:ascii="Calibri Light" w:hAnsi="Calibri Light" w:cs="Calibri Light"/>
        </w:rPr>
        <w:t>Fueron revisados en las Asambleas de Miembros celebradas el 6 de enero de 2022 y el 7 de enero de 2026.</w:t>
      </w:r>
      <w:r w:rsidR="0000662F">
        <w:rPr>
          <w:color w:val="000000"/>
        </w:rPr>
        <w:br w:type="page"/>
      </w:r>
    </w:p>
    <w:p w14:paraId="3D44CD51" w14:textId="5A261AB3" w:rsidR="004029E2" w:rsidRDefault="00362561">
      <w:pPr>
        <w:pStyle w:val="berschrift1"/>
        <w:spacing w:before="0" w:after="160"/>
        <w:rPr>
          <w:rFonts w:ascii="Calibri" w:eastAsia="Calibri" w:hAnsi="Calibri" w:cs="Calibri"/>
          <w:color w:val="000000"/>
        </w:rPr>
      </w:pPr>
      <w:r>
        <w:rPr>
          <w:rFonts w:ascii="Calibri" w:eastAsia="Calibri" w:hAnsi="Calibri" w:cs="Calibri"/>
          <w:color w:val="000000"/>
        </w:rPr>
        <w:lastRenderedPageBreak/>
        <w:t xml:space="preserve">3.2 Lista de competencias de la </w:t>
      </w:r>
      <w:proofErr w:type="spellStart"/>
      <w:r>
        <w:rPr>
          <w:rFonts w:ascii="Calibri" w:eastAsia="Calibri" w:hAnsi="Calibri" w:cs="Calibri"/>
          <w:color w:val="000000"/>
        </w:rPr>
        <w:t>iARTe</w:t>
      </w:r>
      <w:proofErr w:type="spellEnd"/>
    </w:p>
    <w:p w14:paraId="13856196" w14:textId="77777777" w:rsidR="004029E2" w:rsidRDefault="004029E2">
      <w:pPr>
        <w:spacing w:after="0" w:line="240" w:lineRule="auto"/>
        <w:ind w:right="49"/>
        <w:jc w:val="right"/>
        <w:rPr>
          <w:i/>
        </w:rPr>
      </w:pPr>
    </w:p>
    <w:p w14:paraId="7EFD8411" w14:textId="66C016BF" w:rsidR="004029E2" w:rsidRDefault="008B1321">
      <w:pPr>
        <w:spacing w:after="0" w:line="240" w:lineRule="auto"/>
        <w:ind w:right="49"/>
        <w:jc w:val="right"/>
        <w:rPr>
          <w:i/>
        </w:rPr>
      </w:pPr>
      <w:r>
        <w:rPr>
          <w:i/>
        </w:rPr>
        <w:t>Abril</w:t>
      </w:r>
      <w:r w:rsidR="00362561">
        <w:rPr>
          <w:i/>
        </w:rPr>
        <w:t xml:space="preserve"> de 202</w:t>
      </w:r>
      <w:r>
        <w:rPr>
          <w:i/>
        </w:rPr>
        <w:t>6</w:t>
      </w:r>
    </w:p>
    <w:p w14:paraId="5EC07271" w14:textId="77777777" w:rsidR="004029E2" w:rsidRDefault="00362561">
      <w:pPr>
        <w:rPr>
          <w:rFonts w:ascii="Calibri Light" w:hAnsi="Calibri Light" w:cs="Calibri Light"/>
          <w:b/>
          <w:sz w:val="28"/>
          <w:szCs w:val="28"/>
        </w:rPr>
      </w:pPr>
      <w:r>
        <w:rPr>
          <w:rFonts w:ascii="Calibri Light" w:hAnsi="Calibri Light" w:cs="Calibri Light"/>
          <w:b/>
          <w:sz w:val="28"/>
          <w:szCs w:val="28"/>
        </w:rPr>
        <w:t>Introducción</w:t>
      </w:r>
    </w:p>
    <w:p w14:paraId="17F3330B" w14:textId="77777777" w:rsidR="004029E2" w:rsidRDefault="00362561">
      <w:pPr>
        <w:spacing w:line="240" w:lineRule="auto"/>
        <w:jc w:val="both"/>
        <w:rPr>
          <w:rFonts w:ascii="Calibri Light" w:hAnsi="Calibri Light" w:cs="Calibri Light"/>
        </w:rPr>
      </w:pPr>
      <w:r>
        <w:rPr>
          <w:rFonts w:ascii="Calibri Light" w:hAnsi="Calibri Light" w:cs="Calibri Light"/>
        </w:rPr>
        <w:t xml:space="preserve">De acuerdo con los objetivos de la </w:t>
      </w:r>
      <w:proofErr w:type="spellStart"/>
      <w:r>
        <w:rPr>
          <w:rFonts w:ascii="Calibri Light" w:hAnsi="Calibri Light" w:cs="Calibri Light"/>
        </w:rPr>
        <w:t>iARTe</w:t>
      </w:r>
      <w:proofErr w:type="spellEnd"/>
      <w:r>
        <w:rPr>
          <w:rFonts w:ascii="Calibri Light" w:hAnsi="Calibri Light" w:cs="Calibri Light"/>
        </w:rPr>
        <w:t xml:space="preserve"> en colaboración con la Sección Médica del Goetheanum, tal y como se indica en la página 3, las competencias que se enumeran a continuación sirven para garantizar la calidad de la profesión a la que aspira. La finalidad es crear un estándar básico internacional.</w:t>
      </w:r>
    </w:p>
    <w:p w14:paraId="67F9E63D" w14:textId="77777777" w:rsidR="004029E2" w:rsidRDefault="00362561">
      <w:pPr>
        <w:spacing w:line="240" w:lineRule="auto"/>
        <w:jc w:val="both"/>
      </w:pPr>
      <w:r>
        <w:rPr>
          <w:rFonts w:ascii="Calibri Light" w:hAnsi="Calibri Light" w:cs="Calibri Light"/>
        </w:rPr>
        <w:t xml:space="preserve">De esta manera, garantizamos cierta libertad, para que </w:t>
      </w:r>
      <w:r>
        <w:rPr>
          <w:rFonts w:ascii="Calibri Light" w:hAnsi="Calibri Light" w:cs="Calibri Light"/>
          <w:b/>
          <w:bCs/>
        </w:rPr>
        <w:t>los programas de los cursos de formación complementaria</w:t>
      </w:r>
      <w:r>
        <w:rPr>
          <w:rFonts w:ascii="Calibri Light" w:hAnsi="Calibri Light" w:cs="Calibri Light"/>
        </w:rPr>
        <w:t xml:space="preserve"> individuales puedan responder y adaptarse a las diferentes condiciones que existen en cada país.</w:t>
      </w:r>
    </w:p>
    <w:p w14:paraId="7902A9AB" w14:textId="77777777" w:rsidR="004029E2" w:rsidRDefault="00362561">
      <w:pPr>
        <w:spacing w:line="240" w:lineRule="auto"/>
        <w:jc w:val="both"/>
      </w:pPr>
      <w:r>
        <w:rPr>
          <w:rFonts w:ascii="Calibri Light" w:hAnsi="Calibri Light" w:cs="Calibri Light"/>
          <w:i/>
        </w:rPr>
        <w:t>La forma</w:t>
      </w:r>
      <w:r>
        <w:rPr>
          <w:rFonts w:ascii="Calibri Light" w:hAnsi="Calibri Light" w:cs="Calibri Light"/>
        </w:rPr>
        <w:t xml:space="preserve"> de capacitación para alcanzar las competencias la decide cada institución que ofrece el curso de formación complementaria. Los abordajes con relación a los métodos y los enfoques pedagógicos pueden variar considerablemente, al igual que la bibliografía básica, principal utilizada.</w:t>
      </w:r>
    </w:p>
    <w:p w14:paraId="7633FA75" w14:textId="77777777" w:rsidR="004029E2" w:rsidRDefault="00362561">
      <w:pPr>
        <w:spacing w:line="240" w:lineRule="auto"/>
        <w:jc w:val="both"/>
        <w:rPr>
          <w:rFonts w:ascii="Calibri Light" w:hAnsi="Calibri Light" w:cs="Calibri Light"/>
        </w:rPr>
      </w:pPr>
      <w:r>
        <w:rPr>
          <w:rFonts w:ascii="Calibri Light" w:hAnsi="Calibri Light" w:cs="Calibri Light"/>
        </w:rPr>
        <w:t>Esto se aplica especialmente al área de competencia 10, donde se debe dar prioridad a la legislación nacional.</w:t>
      </w:r>
    </w:p>
    <w:p w14:paraId="431C4594" w14:textId="77777777" w:rsidR="004029E2" w:rsidRDefault="00362561">
      <w:pPr>
        <w:spacing w:line="240" w:lineRule="auto"/>
        <w:jc w:val="both"/>
      </w:pPr>
      <w:r>
        <w:rPr>
          <w:rFonts w:ascii="Calibri Light" w:hAnsi="Calibri Light" w:cs="Calibri Light"/>
        </w:rPr>
        <w:t xml:space="preserve">Sin embargo, lo que no es negociable es la </w:t>
      </w:r>
      <w:r>
        <w:rPr>
          <w:rFonts w:ascii="Calibri Light" w:hAnsi="Calibri Light" w:cs="Calibri Light"/>
          <w:b/>
          <w:bCs/>
        </w:rPr>
        <w:t>orientación de los contenidos</w:t>
      </w:r>
      <w:r>
        <w:rPr>
          <w:rFonts w:ascii="Calibri Light" w:hAnsi="Calibri Light" w:cs="Calibri Light"/>
        </w:rPr>
        <w:t xml:space="preserve">, en relación a la antroposofía, el estudio del ser humano desde el punto de vista </w:t>
      </w:r>
      <w:proofErr w:type="spellStart"/>
      <w:r>
        <w:rPr>
          <w:rFonts w:ascii="Calibri Light" w:hAnsi="Calibri Light" w:cs="Calibri Light"/>
        </w:rPr>
        <w:t>antroposófico</w:t>
      </w:r>
      <w:proofErr w:type="spellEnd"/>
      <w:r>
        <w:rPr>
          <w:rFonts w:ascii="Calibri Light" w:hAnsi="Calibri Light" w:cs="Calibri Light"/>
        </w:rPr>
        <w:t xml:space="preserve"> y los fundamentos de la medicina </w:t>
      </w:r>
      <w:proofErr w:type="spellStart"/>
      <w:r>
        <w:rPr>
          <w:rFonts w:ascii="Calibri Light" w:hAnsi="Calibri Light" w:cs="Calibri Light"/>
        </w:rPr>
        <w:t>antroposófica</w:t>
      </w:r>
      <w:proofErr w:type="spellEnd"/>
      <w:r>
        <w:rPr>
          <w:rFonts w:ascii="Calibri Light" w:hAnsi="Calibri Light" w:cs="Calibri Light"/>
        </w:rPr>
        <w:t xml:space="preserve">. Estos son el fundamento para la aplicación de los medios y métodos en el ámbito de la profesión del </w:t>
      </w:r>
      <w:proofErr w:type="spellStart"/>
      <w:r>
        <w:rPr>
          <w:rFonts w:ascii="Calibri Light" w:hAnsi="Calibri Light" w:cs="Calibri Light"/>
        </w:rPr>
        <w:t>arteterapeuta</w:t>
      </w:r>
      <w:proofErr w:type="spellEnd"/>
      <w:r>
        <w:rPr>
          <w:rFonts w:ascii="Calibri Light" w:hAnsi="Calibri Light" w:cs="Calibri Light"/>
        </w:rPr>
        <w:t xml:space="preserve">  </w:t>
      </w:r>
      <w:proofErr w:type="spellStart"/>
      <w:r>
        <w:rPr>
          <w:rFonts w:ascii="Calibri Light" w:hAnsi="Calibri Light" w:cs="Calibri Light"/>
        </w:rPr>
        <w:t>antroposófico</w:t>
      </w:r>
      <w:proofErr w:type="spellEnd"/>
      <w:r>
        <w:rPr>
          <w:rFonts w:ascii="Calibri Light" w:hAnsi="Calibri Light" w:cs="Calibri Light"/>
        </w:rPr>
        <w:t>, en el marco de los cursos de formación complementaria, y estos deben ser enseñados.</w:t>
      </w:r>
    </w:p>
    <w:p w14:paraId="2EA607F9" w14:textId="46EC96DF" w:rsidR="004029E2" w:rsidRDefault="00362561">
      <w:pPr>
        <w:spacing w:after="120" w:line="240" w:lineRule="auto"/>
        <w:jc w:val="both"/>
      </w:pPr>
      <w:r>
        <w:rPr>
          <w:rFonts w:ascii="Calibri Light" w:hAnsi="Calibri Light" w:cs="Calibri Light"/>
        </w:rPr>
        <w:t xml:space="preserve">Las horas que se indican deben considerarse como puntos de referencia. Sin embargo, </w:t>
      </w:r>
      <w:r>
        <w:rPr>
          <w:rFonts w:ascii="Calibri Light" w:hAnsi="Calibri Light" w:cs="Calibri Light"/>
          <w:b/>
          <w:bCs/>
        </w:rPr>
        <w:t xml:space="preserve">el número total de horas </w:t>
      </w:r>
      <w:r>
        <w:rPr>
          <w:rFonts w:ascii="Calibri Light" w:hAnsi="Calibri Light" w:cs="Calibri Light"/>
          <w:b/>
          <w:bCs/>
          <w:i/>
        </w:rPr>
        <w:t>no debe ser inferior</w:t>
      </w:r>
      <w:r>
        <w:rPr>
          <w:rFonts w:ascii="Calibri Light" w:hAnsi="Calibri Light" w:cs="Calibri Light"/>
          <w:b/>
          <w:bCs/>
        </w:rPr>
        <w:t xml:space="preserve"> a las 750 horas</w:t>
      </w:r>
      <w:r>
        <w:rPr>
          <w:rFonts w:ascii="Calibri Light" w:hAnsi="Calibri Light" w:cs="Calibri Light"/>
        </w:rPr>
        <w:t xml:space="preserve"> estipuladas para los cursos de formación complementaria de aplicación de las herramientas en el propio campo profesional/preprofesional.  Los cursos de formación complementaria tienen focos de criterios de aprendizaje diferentes, por ello, en ciertos campos específicos de las competencias a adquirir, se puede requerir un número mayor o menor de horas de estudio que las indicadas. Cada curso de formación complementaria es libre de ofrecer focos de estudio, cuando las horas de estudio mínimas exigidas han sido cumplidas.</w:t>
      </w:r>
    </w:p>
    <w:p w14:paraId="328CA0B1" w14:textId="77777777" w:rsidR="004029E2" w:rsidRDefault="00362561">
      <w:pPr>
        <w:spacing w:after="120" w:line="240" w:lineRule="auto"/>
        <w:jc w:val="both"/>
        <w:rPr>
          <w:rFonts w:ascii="Calibri Light" w:hAnsi="Calibri Light" w:cs="Calibri Light"/>
        </w:rPr>
      </w:pPr>
      <w:r>
        <w:rPr>
          <w:rFonts w:ascii="Calibri Light" w:hAnsi="Calibri Light" w:cs="Calibri Light"/>
        </w:rPr>
        <w:t xml:space="preserve">Los exámenes son regulados por las propias instituciones miembro. La </w:t>
      </w:r>
      <w:proofErr w:type="spellStart"/>
      <w:r>
        <w:rPr>
          <w:rFonts w:ascii="Calibri Light" w:hAnsi="Calibri Light" w:cs="Calibri Light"/>
        </w:rPr>
        <w:t>iARTe</w:t>
      </w:r>
      <w:proofErr w:type="spellEnd"/>
      <w:r>
        <w:rPr>
          <w:rFonts w:ascii="Calibri Light" w:hAnsi="Calibri Light" w:cs="Calibri Light"/>
        </w:rPr>
        <w:t xml:space="preserve"> recomienda que los exámenes cumplan los requisitos del contexto educativo (privado o regulado por el Estado), en la medida de que sea necesario en el contexto nacional del ejercicio de la profesión. Los requisitos de la </w:t>
      </w:r>
      <w:proofErr w:type="spellStart"/>
      <w:r>
        <w:rPr>
          <w:rFonts w:ascii="Calibri Light" w:hAnsi="Calibri Light" w:cs="Calibri Light"/>
        </w:rPr>
        <w:t>iARTe</w:t>
      </w:r>
      <w:proofErr w:type="spellEnd"/>
      <w:r>
        <w:rPr>
          <w:rFonts w:ascii="Calibri Light" w:hAnsi="Calibri Light" w:cs="Calibri Light"/>
        </w:rPr>
        <w:t xml:space="preserve"> se describen en el área de la competencia 11.</w:t>
      </w:r>
    </w:p>
    <w:p w14:paraId="57FD79D8" w14:textId="77777777" w:rsidR="004029E2" w:rsidRDefault="00362561">
      <w:pPr>
        <w:spacing w:after="120" w:line="240" w:lineRule="auto"/>
        <w:jc w:val="both"/>
      </w:pPr>
      <w:r>
        <w:rPr>
          <w:rFonts w:ascii="Calibri Light" w:hAnsi="Calibri Light" w:cs="Calibri Light"/>
        </w:rPr>
        <w:t xml:space="preserve">La </w:t>
      </w:r>
      <w:proofErr w:type="spellStart"/>
      <w:r>
        <w:rPr>
          <w:rFonts w:ascii="Calibri Light" w:hAnsi="Calibri Light" w:cs="Calibri Light"/>
        </w:rPr>
        <w:t>iARTe</w:t>
      </w:r>
      <w:proofErr w:type="spellEnd"/>
      <w:r>
        <w:rPr>
          <w:rFonts w:ascii="Calibri Light" w:hAnsi="Calibri Light" w:cs="Calibri Light"/>
        </w:rPr>
        <w:t xml:space="preserve"> ha fijado los siguientes </w:t>
      </w:r>
      <w:r>
        <w:rPr>
          <w:rFonts w:ascii="Calibri Light" w:hAnsi="Calibri Light" w:cs="Calibri Light"/>
          <w:b/>
        </w:rPr>
        <w:t>puntos de referencia</w:t>
      </w:r>
      <w:r>
        <w:rPr>
          <w:rFonts w:ascii="Calibri Light" w:hAnsi="Calibri Light" w:cs="Calibri Light"/>
        </w:rPr>
        <w:t xml:space="preserve"> como condiciones para el curso de formación complementaria:</w:t>
      </w:r>
    </w:p>
    <w:p w14:paraId="3238419D" w14:textId="77777777" w:rsidR="004029E2" w:rsidRDefault="00362561">
      <w:pPr>
        <w:spacing w:after="120" w:line="240" w:lineRule="auto"/>
        <w:jc w:val="both"/>
      </w:pPr>
      <w:r>
        <w:rPr>
          <w:rFonts w:ascii="Calibri Light" w:hAnsi="Calibri Light" w:cs="Calibri Light"/>
        </w:rPr>
        <w:t xml:space="preserve">Una unidad didáctica (lección) dura </w:t>
      </w:r>
      <w:r>
        <w:rPr>
          <w:rFonts w:ascii="Calibri Light" w:hAnsi="Calibri Light" w:cs="Calibri Light"/>
          <w:b/>
        </w:rPr>
        <w:t>45 minutos</w:t>
      </w:r>
      <w:r>
        <w:rPr>
          <w:rFonts w:ascii="Calibri Light" w:hAnsi="Calibri Light" w:cs="Calibri Light"/>
        </w:rPr>
        <w:t>.</w:t>
      </w:r>
    </w:p>
    <w:p w14:paraId="3339FE53" w14:textId="77777777" w:rsidR="004029E2" w:rsidRDefault="00362561">
      <w:pPr>
        <w:spacing w:after="120" w:line="240" w:lineRule="auto"/>
        <w:jc w:val="both"/>
      </w:pPr>
      <w:r>
        <w:rPr>
          <w:rFonts w:ascii="Calibri Light" w:hAnsi="Calibri Light" w:cs="Calibri Light"/>
        </w:rPr>
        <w:t xml:space="preserve">Se espera un total de </w:t>
      </w:r>
      <w:r>
        <w:rPr>
          <w:rFonts w:ascii="Calibri Light" w:hAnsi="Calibri Light" w:cs="Calibri Light"/>
          <w:b/>
          <w:bCs/>
        </w:rPr>
        <w:t>750 horas</w:t>
      </w:r>
      <w:r>
        <w:rPr>
          <w:rFonts w:ascii="Calibri Light" w:hAnsi="Calibri Light" w:cs="Calibri Light"/>
        </w:rPr>
        <w:t xml:space="preserve"> como mínimo.  Esto se divide en al menos 375 horas de enseñanza de contacto (lecciones) y 375 horas de tiempo de autoaprendizaje con supervisión. Estos tiempos pueden superarse, pero no pueden ser inferiores a las horas estipuladas.</w:t>
      </w:r>
    </w:p>
    <w:p w14:paraId="52DE8B45" w14:textId="77777777" w:rsidR="004029E2" w:rsidRDefault="00362561">
      <w:pPr>
        <w:spacing w:line="240" w:lineRule="auto"/>
        <w:jc w:val="both"/>
        <w:rPr>
          <w:rFonts w:ascii="Calibri Light" w:hAnsi="Calibri Light" w:cs="Calibri Light"/>
        </w:rPr>
      </w:pPr>
      <w:r>
        <w:rPr>
          <w:rFonts w:ascii="Calibri Light" w:hAnsi="Calibri Light" w:cs="Calibri Light"/>
        </w:rPr>
        <w:t xml:space="preserve">Las prácticas son opcionales, cada curso de formación complementaria lo puede decidir por sí mismo, pero </w:t>
      </w:r>
      <w:proofErr w:type="spellStart"/>
      <w:r>
        <w:rPr>
          <w:rFonts w:ascii="Calibri Light" w:hAnsi="Calibri Light" w:cs="Calibri Light"/>
        </w:rPr>
        <w:t>iARTe</w:t>
      </w:r>
      <w:proofErr w:type="spellEnd"/>
      <w:r>
        <w:rPr>
          <w:rFonts w:ascii="Calibri Light" w:hAnsi="Calibri Light" w:cs="Calibri Light"/>
        </w:rPr>
        <w:t xml:space="preserve"> las recomienda.</w:t>
      </w:r>
    </w:p>
    <w:p w14:paraId="3E91BD18" w14:textId="77777777" w:rsidR="004029E2" w:rsidRPr="00C575F9" w:rsidRDefault="00362561">
      <w:pPr>
        <w:spacing w:after="0" w:line="240" w:lineRule="auto"/>
        <w:jc w:val="both"/>
        <w:rPr>
          <w:rFonts w:ascii="Calibri Light" w:hAnsi="Calibri Light" w:cs="Calibri Light"/>
          <w:u w:val="words"/>
        </w:rPr>
      </w:pPr>
      <w:r w:rsidRPr="00C575F9">
        <w:rPr>
          <w:rFonts w:ascii="Calibri Light" w:hAnsi="Calibri Light" w:cs="Calibri Light"/>
          <w:b/>
          <w:bCs/>
        </w:rPr>
        <w:t>Los cursos de formación complementaria ofrecidos pura y exclusivamente online</w:t>
      </w:r>
      <w:r>
        <w:rPr>
          <w:rFonts w:ascii="Calibri Light" w:hAnsi="Calibri Light" w:cs="Calibri Light"/>
        </w:rPr>
        <w:t xml:space="preserve"> (enseñanza 100% online), no pueden ser acreditados por </w:t>
      </w:r>
      <w:proofErr w:type="spellStart"/>
      <w:r>
        <w:rPr>
          <w:rFonts w:ascii="Calibri Light" w:hAnsi="Calibri Light" w:cs="Calibri Light"/>
        </w:rPr>
        <w:t>iARTe</w:t>
      </w:r>
      <w:proofErr w:type="spellEnd"/>
      <w:r>
        <w:rPr>
          <w:rFonts w:ascii="Calibri Light" w:hAnsi="Calibri Light" w:cs="Calibri Light"/>
        </w:rPr>
        <w:t>.</w:t>
      </w:r>
    </w:p>
    <w:p w14:paraId="2E716FC5" w14:textId="31B2EC87" w:rsidR="00304C2E" w:rsidRPr="00304C2E" w:rsidRDefault="00304C2E" w:rsidP="0012278D">
      <w:pPr>
        <w:spacing w:after="120" w:line="240" w:lineRule="auto"/>
        <w:jc w:val="both"/>
        <w:rPr>
          <w:rFonts w:ascii="Calibri Light" w:hAnsi="Calibri Light" w:cs="Calibri Light"/>
        </w:rPr>
      </w:pPr>
      <w:r w:rsidRPr="00304C2E">
        <w:rPr>
          <w:rFonts w:ascii="Calibri Light" w:hAnsi="Calibri Light" w:cs="Calibri Light"/>
        </w:rPr>
        <w:lastRenderedPageBreak/>
        <w:t xml:space="preserve">De acuerdo con el manual vigente, el contenido de las competencias 2, 3 y 7 de la lista de competencias de </w:t>
      </w:r>
      <w:proofErr w:type="spellStart"/>
      <w:r w:rsidRPr="00304C2E">
        <w:rPr>
          <w:rFonts w:ascii="Calibri Light" w:hAnsi="Calibri Light" w:cs="Calibri Light"/>
        </w:rPr>
        <w:t>iARTe</w:t>
      </w:r>
      <w:proofErr w:type="spellEnd"/>
      <w:r w:rsidRPr="00304C2E">
        <w:rPr>
          <w:rFonts w:ascii="Calibri Light" w:hAnsi="Calibri Light" w:cs="Calibri Light"/>
        </w:rPr>
        <w:t xml:space="preserve"> requiere al menos 85 horas de clases presenciales de 45 minutos. (Esto equivale al 20 % del total mínimo de horas para cursos de formación complementaria o dos semanas completas de clases a tiempo completo, o, en el caso de un programa de un curso de formación complementario de tres años, uno o dos fines de semana de clases al año).</w:t>
      </w:r>
    </w:p>
    <w:p w14:paraId="48876982" w14:textId="58A52D90" w:rsidR="00304C2E" w:rsidRPr="00304C2E" w:rsidRDefault="00304C2E" w:rsidP="0012278D">
      <w:pPr>
        <w:spacing w:after="120" w:line="240" w:lineRule="auto"/>
        <w:jc w:val="both"/>
        <w:rPr>
          <w:rFonts w:ascii="Calibri Light" w:hAnsi="Calibri Light" w:cs="Calibri Light"/>
        </w:rPr>
      </w:pPr>
      <w:r w:rsidRPr="00304C2E">
        <w:rPr>
          <w:rFonts w:ascii="Calibri Light" w:hAnsi="Calibri Light" w:cs="Calibri Light"/>
        </w:rPr>
        <w:t xml:space="preserve">Si un programa de un curso de formación complementaria ofrece únicamente el mínimo indispensable de instrucción presencial, deberá obtener la aprobación de la junta directiva de </w:t>
      </w:r>
      <w:proofErr w:type="spellStart"/>
      <w:r w:rsidRPr="00304C2E">
        <w:rPr>
          <w:rFonts w:ascii="Calibri Light" w:hAnsi="Calibri Light" w:cs="Calibri Light"/>
        </w:rPr>
        <w:t>iARTe</w:t>
      </w:r>
      <w:proofErr w:type="spellEnd"/>
      <w:r w:rsidRPr="00304C2E">
        <w:rPr>
          <w:rFonts w:ascii="Calibri Light" w:hAnsi="Calibri Light" w:cs="Calibri Light"/>
        </w:rPr>
        <w:t xml:space="preserve"> al momento de la solicitud.</w:t>
      </w:r>
    </w:p>
    <w:p w14:paraId="33AD7734" w14:textId="77777777" w:rsidR="00C575F9" w:rsidRDefault="00304C2E" w:rsidP="00C575F9">
      <w:pPr>
        <w:spacing w:after="120" w:line="240" w:lineRule="auto"/>
        <w:jc w:val="both"/>
        <w:rPr>
          <w:rFonts w:ascii="Calibri Light" w:hAnsi="Calibri Light" w:cs="Calibri Light"/>
        </w:rPr>
      </w:pPr>
      <w:r w:rsidRPr="00304C2E">
        <w:rPr>
          <w:rFonts w:ascii="Calibri Light" w:hAnsi="Calibri Light" w:cs="Calibri Light"/>
        </w:rPr>
        <w:t xml:space="preserve">Según las directrices de </w:t>
      </w:r>
      <w:proofErr w:type="spellStart"/>
      <w:r w:rsidRPr="00304C2E">
        <w:rPr>
          <w:rFonts w:ascii="Calibri Light" w:hAnsi="Calibri Light" w:cs="Calibri Light"/>
        </w:rPr>
        <w:t>iARTe</w:t>
      </w:r>
      <w:proofErr w:type="spellEnd"/>
      <w:r w:rsidRPr="00304C2E">
        <w:rPr>
          <w:rFonts w:ascii="Calibri Light" w:hAnsi="Calibri Light" w:cs="Calibri Light"/>
        </w:rPr>
        <w:t>, ningún programa de un curso de formación complementari</w:t>
      </w:r>
      <w:r w:rsidR="00832C72">
        <w:rPr>
          <w:rFonts w:ascii="Calibri Light" w:hAnsi="Calibri Light" w:cs="Calibri Light"/>
        </w:rPr>
        <w:t>a</w:t>
      </w:r>
      <w:r w:rsidRPr="00304C2E">
        <w:rPr>
          <w:rFonts w:ascii="Calibri Light" w:hAnsi="Calibri Light" w:cs="Calibri Light"/>
        </w:rPr>
        <w:t xml:space="preserve"> está obligado a ofrecer clases online. Todas las unidades de clases pueden impartirse de forma presencial.</w:t>
      </w:r>
    </w:p>
    <w:p w14:paraId="7C3B01DD" w14:textId="77777777" w:rsidR="00C575F9" w:rsidRDefault="00C575F9" w:rsidP="00C575F9">
      <w:pPr>
        <w:spacing w:after="120" w:line="240" w:lineRule="auto"/>
        <w:jc w:val="both"/>
        <w:rPr>
          <w:rFonts w:ascii="Calibri Light" w:hAnsi="Calibri Light" w:cs="Calibri Light"/>
        </w:rPr>
      </w:pPr>
    </w:p>
    <w:p w14:paraId="527BECAD" w14:textId="400588E8" w:rsidR="00C575F9" w:rsidRPr="00C575F9" w:rsidRDefault="00C575F9" w:rsidP="00C575F9">
      <w:pPr>
        <w:spacing w:after="120" w:line="240" w:lineRule="auto"/>
        <w:jc w:val="both"/>
        <w:rPr>
          <w:rFonts w:ascii="Calibri Light" w:hAnsi="Calibri Light" w:cs="Calibri Light"/>
        </w:rPr>
      </w:pPr>
      <w:r w:rsidRPr="00C575F9">
        <w:rPr>
          <w:rFonts w:ascii="Calibri Light" w:hAnsi="Calibri Light" w:cs="Calibri Light"/>
          <w:b/>
          <w:bCs/>
        </w:rPr>
        <w:t xml:space="preserve">Las prácticas profesionales </w:t>
      </w:r>
      <w:r w:rsidRPr="00C575F9">
        <w:rPr>
          <w:rFonts w:ascii="Calibri Light" w:hAnsi="Calibri Light" w:cs="Calibri Light"/>
        </w:rPr>
        <w:t>pueden abarcar diversas áreas de experiencia laboral práctica. El mínimo de 100 horas de instrucción presencial de 45 minutos incluye al menos 50 horas de prácticas efectivas en las cuatro áreas que se enumeran a continuación, así como 50 horas de preparación y seguimiento.</w:t>
      </w:r>
    </w:p>
    <w:p w14:paraId="2E43C41B" w14:textId="0E1445BD" w:rsidR="00C575F9" w:rsidRPr="00C575F9" w:rsidRDefault="00C575F9" w:rsidP="00C575F9">
      <w:pPr>
        <w:spacing w:after="120" w:line="240" w:lineRule="auto"/>
        <w:jc w:val="both"/>
        <w:rPr>
          <w:rFonts w:ascii="Calibri Light" w:hAnsi="Calibri Light" w:cs="Calibri Light"/>
        </w:rPr>
      </w:pPr>
      <w:r w:rsidRPr="00C575F9">
        <w:rPr>
          <w:rFonts w:ascii="Calibri Light" w:hAnsi="Calibri Light" w:cs="Calibri Light"/>
        </w:rPr>
        <w:t>Las horas pueden distribuirse libremente entre las siguientes áreas:</w:t>
      </w:r>
    </w:p>
    <w:p w14:paraId="05899103" w14:textId="3BBB5617" w:rsidR="00C575F9" w:rsidRPr="00C575F9" w:rsidRDefault="00C575F9" w:rsidP="00C575F9">
      <w:pPr>
        <w:pStyle w:val="Listenabsatz"/>
        <w:numPr>
          <w:ilvl w:val="0"/>
          <w:numId w:val="40"/>
        </w:numPr>
        <w:spacing w:after="0" w:line="240" w:lineRule="auto"/>
        <w:jc w:val="both"/>
        <w:rPr>
          <w:rFonts w:ascii="Calibri Light" w:hAnsi="Calibri Light" w:cs="Calibri Light"/>
        </w:rPr>
      </w:pPr>
      <w:r w:rsidRPr="00C575F9">
        <w:rPr>
          <w:rFonts w:ascii="Calibri Light" w:hAnsi="Calibri Light" w:cs="Calibri Light"/>
        </w:rPr>
        <w:t>Prácticas de observación en el campo de la arteterapia dentro de la especialización.</w:t>
      </w:r>
    </w:p>
    <w:p w14:paraId="7A0D79D0" w14:textId="517D3F15" w:rsidR="00C575F9" w:rsidRPr="00C575F9" w:rsidRDefault="00C575F9" w:rsidP="00C575F9">
      <w:pPr>
        <w:pStyle w:val="Listenabsatz"/>
        <w:numPr>
          <w:ilvl w:val="0"/>
          <w:numId w:val="40"/>
        </w:numPr>
        <w:spacing w:after="0" w:line="240" w:lineRule="auto"/>
        <w:jc w:val="both"/>
        <w:rPr>
          <w:rFonts w:ascii="Calibri Light" w:hAnsi="Calibri Light" w:cs="Calibri Light"/>
        </w:rPr>
      </w:pPr>
      <w:r w:rsidRPr="00C575F9">
        <w:rPr>
          <w:rFonts w:ascii="Calibri Light" w:hAnsi="Calibri Light" w:cs="Calibri Light"/>
        </w:rPr>
        <w:t xml:space="preserve">Trabajo con clientes/consultantes con orientación </w:t>
      </w:r>
      <w:proofErr w:type="spellStart"/>
      <w:r w:rsidRPr="00C575F9">
        <w:rPr>
          <w:rFonts w:ascii="Calibri Light" w:hAnsi="Calibri Light" w:cs="Calibri Light"/>
        </w:rPr>
        <w:t>salutogénica</w:t>
      </w:r>
      <w:proofErr w:type="spellEnd"/>
      <w:r w:rsidRPr="00C575F9">
        <w:rPr>
          <w:rFonts w:ascii="Calibri Light" w:hAnsi="Calibri Light" w:cs="Calibri Light"/>
        </w:rPr>
        <w:t>.</w:t>
      </w:r>
    </w:p>
    <w:p w14:paraId="12D1FB5F" w14:textId="4F7515CB" w:rsidR="00C575F9" w:rsidRPr="00C575F9" w:rsidRDefault="00C575F9" w:rsidP="00C575F9">
      <w:pPr>
        <w:pStyle w:val="Listenabsatz"/>
        <w:numPr>
          <w:ilvl w:val="0"/>
          <w:numId w:val="40"/>
        </w:numPr>
        <w:spacing w:after="0" w:line="240" w:lineRule="auto"/>
        <w:jc w:val="both"/>
        <w:rPr>
          <w:rFonts w:ascii="Calibri Light" w:hAnsi="Calibri Light" w:cs="Calibri Light"/>
        </w:rPr>
      </w:pPr>
      <w:r w:rsidRPr="00C575F9">
        <w:rPr>
          <w:rFonts w:ascii="Calibri Light" w:hAnsi="Calibri Light" w:cs="Calibri Light"/>
        </w:rPr>
        <w:t>Proyecto/estudio de un caso clínico.</w:t>
      </w:r>
    </w:p>
    <w:p w14:paraId="1CA52E93" w14:textId="0B1F2F09" w:rsidR="00C575F9" w:rsidRPr="00515332" w:rsidRDefault="00C575F9" w:rsidP="00C575F9">
      <w:pPr>
        <w:pStyle w:val="Listenabsatz"/>
        <w:numPr>
          <w:ilvl w:val="0"/>
          <w:numId w:val="40"/>
        </w:numPr>
        <w:spacing w:after="0" w:line="240" w:lineRule="auto"/>
        <w:jc w:val="both"/>
        <w:rPr>
          <w:rFonts w:ascii="Calibri Light" w:hAnsi="Calibri Light" w:cs="Calibri Light"/>
          <w:b/>
          <w:bCs/>
        </w:rPr>
      </w:pPr>
      <w:r w:rsidRPr="00515332">
        <w:rPr>
          <w:rFonts w:ascii="Calibri Light" w:hAnsi="Calibri Light" w:cs="Calibri Light"/>
          <w:b/>
          <w:bCs/>
        </w:rPr>
        <w:t xml:space="preserve">Un mínimo de 25 horas de trabajo independiente y supervisado con </w:t>
      </w:r>
      <w:proofErr w:type="spellStart"/>
      <w:r w:rsidRPr="00515332">
        <w:rPr>
          <w:rFonts w:ascii="Calibri Light" w:hAnsi="Calibri Light" w:cs="Calibri Light"/>
          <w:b/>
          <w:bCs/>
        </w:rPr>
        <w:t>clien</w:t>
      </w:r>
      <w:proofErr w:type="spellEnd"/>
      <w:r w:rsidRPr="00515332">
        <w:rPr>
          <w:rFonts w:ascii="Calibri Light" w:hAnsi="Calibri Light" w:cs="Calibri Light"/>
          <w:b/>
          <w:bCs/>
        </w:rPr>
        <w:t>-tes/consultantes en el área de formación preprofesional.</w:t>
      </w:r>
    </w:p>
    <w:p w14:paraId="6453B3C6" w14:textId="6A220677" w:rsidR="00C575F9" w:rsidRPr="00C575F9" w:rsidRDefault="005B36A5" w:rsidP="005B36A5">
      <w:pPr>
        <w:spacing w:before="120" w:after="120" w:line="240" w:lineRule="auto"/>
        <w:jc w:val="both"/>
        <w:rPr>
          <w:rFonts w:ascii="Calibri Light" w:hAnsi="Calibri Light" w:cs="Calibri Light"/>
        </w:rPr>
      </w:pPr>
      <w:r>
        <w:rPr>
          <w:rFonts w:ascii="Calibri Light" w:hAnsi="Calibri Light" w:cs="Calibri Light"/>
        </w:rPr>
        <w:t>La dirección</w:t>
      </w:r>
      <w:r w:rsidR="00C575F9" w:rsidRPr="00C575F9">
        <w:rPr>
          <w:rFonts w:ascii="Calibri Light" w:hAnsi="Calibri Light" w:cs="Calibri Light"/>
        </w:rPr>
        <w:t xml:space="preserve"> del programa del curso de formación complementaria es responsable del programa de mentores incluyendo la cualificación de los mentores.</w:t>
      </w:r>
    </w:p>
    <w:p w14:paraId="6B6962FF" w14:textId="71ECF8B8" w:rsidR="00C575F9" w:rsidRDefault="00C575F9" w:rsidP="008A1E19">
      <w:pPr>
        <w:spacing w:after="0" w:line="240" w:lineRule="auto"/>
        <w:jc w:val="both"/>
        <w:rPr>
          <w:rFonts w:ascii="Calibri Light" w:hAnsi="Calibri Light" w:cs="Calibri Light"/>
        </w:rPr>
      </w:pPr>
      <w:proofErr w:type="spellStart"/>
      <w:r w:rsidRPr="00C575F9">
        <w:rPr>
          <w:rFonts w:ascii="Calibri Light" w:hAnsi="Calibri Light" w:cs="Calibri Light"/>
        </w:rPr>
        <w:t>iARTe</w:t>
      </w:r>
      <w:proofErr w:type="spellEnd"/>
      <w:r w:rsidRPr="00C575F9">
        <w:rPr>
          <w:rFonts w:ascii="Calibri Light" w:hAnsi="Calibri Light" w:cs="Calibri Light"/>
        </w:rPr>
        <w:t xml:space="preserve"> espera que cada graduado complete al menos un caso clínico (como evaluación para el curso de formación complementaria) durante sus prácticas.</w:t>
      </w:r>
      <w:r w:rsidR="00484C37">
        <w:rPr>
          <w:rStyle w:val="Funotenzeichen"/>
          <w:rFonts w:ascii="Calibri Light" w:hAnsi="Calibri Light" w:cs="Calibri Light"/>
        </w:rPr>
        <w:footnoteReference w:id="13"/>
      </w:r>
    </w:p>
    <w:p w14:paraId="51A821F0" w14:textId="77777777" w:rsidR="008A1E19" w:rsidRPr="00C575F9" w:rsidRDefault="008A1E19" w:rsidP="008A1E19">
      <w:pPr>
        <w:spacing w:after="120" w:line="240" w:lineRule="auto"/>
        <w:jc w:val="both"/>
        <w:rPr>
          <w:rFonts w:ascii="Calibri Light" w:hAnsi="Calibri Light" w:cs="Calibri Light"/>
        </w:rPr>
      </w:pPr>
    </w:p>
    <w:p w14:paraId="3DB5D18D" w14:textId="77777777" w:rsidR="00FA0F4A" w:rsidRPr="00FA0F4A" w:rsidRDefault="00C575F9" w:rsidP="008A1E19">
      <w:pPr>
        <w:spacing w:after="120" w:line="240" w:lineRule="auto"/>
        <w:jc w:val="both"/>
        <w:rPr>
          <w:rFonts w:ascii="Calibri Light" w:hAnsi="Calibri Light" w:cs="Calibri Light"/>
          <w:b/>
          <w:bCs/>
        </w:rPr>
      </w:pPr>
      <w:r w:rsidRPr="00FA0F4A">
        <w:rPr>
          <w:rFonts w:ascii="Calibri Light" w:hAnsi="Calibri Light" w:cs="Calibri Light"/>
          <w:b/>
          <w:bCs/>
        </w:rPr>
        <w:t>Cualificaciones de los docentes</w:t>
      </w:r>
    </w:p>
    <w:p w14:paraId="3C58FC3F" w14:textId="35ACB558" w:rsidR="00C575F9" w:rsidRDefault="00C575F9" w:rsidP="00C575F9">
      <w:pPr>
        <w:spacing w:after="0" w:line="240" w:lineRule="auto"/>
        <w:jc w:val="both"/>
        <w:rPr>
          <w:rFonts w:ascii="Calibri Light" w:hAnsi="Calibri Light" w:cs="Calibri Light"/>
        </w:rPr>
      </w:pPr>
      <w:r w:rsidRPr="00C575F9">
        <w:rPr>
          <w:rFonts w:ascii="Calibri Light" w:hAnsi="Calibri Light" w:cs="Calibri Light"/>
        </w:rPr>
        <w:t xml:space="preserve">Los cursos de formación complementaria con formación preprofesional deben ser impartidos por un arte terapeuta cualificado para obtener la acreditación de </w:t>
      </w:r>
      <w:proofErr w:type="spellStart"/>
      <w:r w:rsidRPr="00C575F9">
        <w:rPr>
          <w:rFonts w:ascii="Calibri Light" w:hAnsi="Calibri Light" w:cs="Calibri Light"/>
        </w:rPr>
        <w:t>iARTe</w:t>
      </w:r>
      <w:proofErr w:type="spellEnd"/>
      <w:r w:rsidRPr="00C575F9">
        <w:rPr>
          <w:rFonts w:ascii="Calibri Light" w:hAnsi="Calibri Light" w:cs="Calibri Light"/>
        </w:rPr>
        <w:t>/Sección Médica.</w:t>
      </w:r>
    </w:p>
    <w:p w14:paraId="480B4975" w14:textId="77777777" w:rsidR="005B36A5" w:rsidRDefault="005B36A5" w:rsidP="000A1BB7">
      <w:pPr>
        <w:spacing w:before="120" w:after="0" w:line="240" w:lineRule="auto"/>
        <w:jc w:val="both"/>
        <w:rPr>
          <w:rFonts w:ascii="Calibri Light" w:hAnsi="Calibri Light" w:cs="Calibri Light"/>
        </w:rPr>
      </w:pPr>
    </w:p>
    <w:p w14:paraId="103D6156" w14:textId="77777777" w:rsidR="00832C72" w:rsidRDefault="00832C72" w:rsidP="00304C2E">
      <w:pPr>
        <w:spacing w:after="0" w:line="240" w:lineRule="auto"/>
        <w:jc w:val="both"/>
        <w:rPr>
          <w:rFonts w:ascii="Calibri Light" w:hAnsi="Calibri Light" w:cs="Calibri Light"/>
        </w:rPr>
      </w:pPr>
    </w:p>
    <w:p w14:paraId="648CF027" w14:textId="77777777" w:rsidR="00484C37" w:rsidRDefault="00484C37" w:rsidP="00304C2E">
      <w:pPr>
        <w:spacing w:after="0" w:line="240" w:lineRule="auto"/>
        <w:jc w:val="both"/>
        <w:rPr>
          <w:rFonts w:ascii="Calibri Light" w:hAnsi="Calibri Light" w:cs="Calibri Light"/>
        </w:rPr>
      </w:pPr>
    </w:p>
    <w:p w14:paraId="78101230" w14:textId="0DC580C0" w:rsidR="004029E2" w:rsidRPr="000A1BB7" w:rsidRDefault="00362561" w:rsidP="000A1BB7">
      <w:pPr>
        <w:pStyle w:val="Listenabsatz"/>
        <w:numPr>
          <w:ilvl w:val="0"/>
          <w:numId w:val="41"/>
        </w:numPr>
        <w:tabs>
          <w:tab w:val="left" w:pos="426"/>
        </w:tabs>
        <w:snapToGrid w:val="0"/>
        <w:spacing w:line="240" w:lineRule="auto"/>
        <w:ind w:left="426"/>
        <w:rPr>
          <w:rFonts w:ascii="Calibri Light" w:hAnsi="Calibri Light" w:cs="Calibri Light"/>
          <w:b/>
        </w:rPr>
      </w:pPr>
      <w:r w:rsidRPr="000A1BB7">
        <w:rPr>
          <w:rFonts w:ascii="Calibri Light" w:hAnsi="Calibri Light" w:cs="Calibri Light"/>
          <w:b/>
        </w:rPr>
        <w:t>Competencias que son requisito necesario para un curso de formación complementaria para la</w:t>
      </w:r>
      <w:r w:rsidR="000A1BB7">
        <w:rPr>
          <w:rFonts w:ascii="Calibri Light" w:hAnsi="Calibri Light" w:cs="Calibri Light"/>
          <w:b/>
        </w:rPr>
        <w:t xml:space="preserve"> </w:t>
      </w:r>
      <w:r w:rsidRPr="000A1BB7">
        <w:rPr>
          <w:rFonts w:ascii="Calibri Light" w:hAnsi="Calibri Light" w:cs="Calibri Light"/>
          <w:b/>
        </w:rPr>
        <w:t xml:space="preserve">aplicación de las arteterapias </w:t>
      </w:r>
      <w:proofErr w:type="spellStart"/>
      <w:r w:rsidRPr="000A1BB7">
        <w:rPr>
          <w:rFonts w:ascii="Calibri Light" w:hAnsi="Calibri Light" w:cs="Calibri Light"/>
          <w:b/>
        </w:rPr>
        <w:t>antroposóficas</w:t>
      </w:r>
      <w:proofErr w:type="spellEnd"/>
      <w:r w:rsidRPr="000A1BB7">
        <w:rPr>
          <w:rFonts w:ascii="Calibri Light" w:hAnsi="Calibri Light" w:cs="Calibri Light"/>
          <w:b/>
        </w:rPr>
        <w:t xml:space="preserve"> en el propio campo profesional/pre-profesional</w:t>
      </w:r>
    </w:p>
    <w:p w14:paraId="1B96BECA" w14:textId="77777777" w:rsidR="004029E2" w:rsidRDefault="00362561">
      <w:pPr>
        <w:spacing w:after="0" w:line="240" w:lineRule="auto"/>
        <w:jc w:val="both"/>
      </w:pPr>
      <w:r>
        <w:rPr>
          <w:rFonts w:ascii="Calibri Light" w:hAnsi="Calibri Light" w:cs="Calibri Light"/>
        </w:rPr>
        <w:t xml:space="preserve">Para los cursos de formación complementaria/ posgrado con una profesión previa, la lista de competencias puede modificarse en consecuencia o reducirse el número de horas. </w:t>
      </w:r>
      <w:r>
        <w:rPr>
          <w:rFonts w:ascii="Calibri Light" w:hAnsi="Calibri Light" w:cs="Calibri Light"/>
          <w:b/>
          <w:bCs/>
        </w:rPr>
        <w:t xml:space="preserve">No obstante, debe contener las competencias esenciales necesarias para la aplicación de métodos específicos de arteterapia </w:t>
      </w:r>
      <w:proofErr w:type="spellStart"/>
      <w:r>
        <w:rPr>
          <w:rFonts w:ascii="Calibri Light" w:hAnsi="Calibri Light" w:cs="Calibri Light"/>
          <w:b/>
          <w:bCs/>
        </w:rPr>
        <w:t>antroposófica</w:t>
      </w:r>
      <w:proofErr w:type="spellEnd"/>
      <w:r>
        <w:rPr>
          <w:rFonts w:ascii="Calibri Light" w:hAnsi="Calibri Light" w:cs="Calibri Light"/>
          <w:b/>
          <w:bCs/>
        </w:rPr>
        <w:t xml:space="preserve"> (en función del contenido y orientación del curso de formación complementaria).</w:t>
      </w:r>
    </w:p>
    <w:p w14:paraId="01220EE6" w14:textId="77777777" w:rsidR="004029E2" w:rsidRDefault="004029E2">
      <w:pPr>
        <w:spacing w:after="0" w:line="240" w:lineRule="auto"/>
        <w:jc w:val="both"/>
        <w:rPr>
          <w:rFonts w:ascii="Calibri Light" w:hAnsi="Calibri Light" w:cs="Calibri Light"/>
          <w:b/>
          <w:bCs/>
        </w:rPr>
      </w:pPr>
    </w:p>
    <w:p w14:paraId="12A233EC"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Como rendimiento del examen, </w:t>
      </w:r>
      <w:proofErr w:type="spellStart"/>
      <w:r>
        <w:rPr>
          <w:rFonts w:ascii="Calibri Light" w:hAnsi="Calibri Light" w:cs="Calibri Light"/>
        </w:rPr>
        <w:t>iARTe</w:t>
      </w:r>
      <w:proofErr w:type="spellEnd"/>
      <w:r>
        <w:rPr>
          <w:rFonts w:ascii="Calibri Light" w:hAnsi="Calibri Light" w:cs="Calibri Light"/>
        </w:rPr>
        <w:t xml:space="preserve"> espera que pueda presentarse  una tesis  final,  en relación al campo profesional al que se aspira.</w:t>
      </w:r>
    </w:p>
    <w:p w14:paraId="73AE9835" w14:textId="77777777" w:rsidR="004029E2" w:rsidRDefault="004029E2">
      <w:pPr>
        <w:spacing w:after="0" w:line="240" w:lineRule="auto"/>
        <w:jc w:val="both"/>
        <w:rPr>
          <w:rFonts w:ascii="Calibri Light" w:hAnsi="Calibri Light" w:cs="Calibri Light"/>
        </w:rPr>
      </w:pPr>
    </w:p>
    <w:p w14:paraId="0C122CCB" w14:textId="77777777" w:rsidR="004029E2" w:rsidRDefault="00362561">
      <w:pPr>
        <w:spacing w:after="0" w:line="240" w:lineRule="auto"/>
        <w:jc w:val="both"/>
        <w:rPr>
          <w:rFonts w:ascii="Calibri Light" w:hAnsi="Calibri Light" w:cs="Calibri Light"/>
        </w:rPr>
      </w:pPr>
      <w:r>
        <w:rPr>
          <w:rFonts w:ascii="Calibri Light" w:hAnsi="Calibri Light" w:cs="Calibri Light"/>
        </w:rPr>
        <w:lastRenderedPageBreak/>
        <w:t xml:space="preserve">Un curso de formación complementaria/posgrado en la aplicación de los medios y soportes de las arteterapias </w:t>
      </w:r>
      <w:proofErr w:type="spellStart"/>
      <w:r>
        <w:rPr>
          <w:rFonts w:ascii="Calibri Light" w:hAnsi="Calibri Light" w:cs="Calibri Light"/>
        </w:rPr>
        <w:t>antroposóficas</w:t>
      </w:r>
      <w:proofErr w:type="spellEnd"/>
      <w:r>
        <w:rPr>
          <w:rFonts w:ascii="Calibri Light" w:hAnsi="Calibri Light" w:cs="Calibri Light"/>
        </w:rPr>
        <w:t xml:space="preserve"> con una profesión previa debe poder probar al menos 750 horas totales, de las cuales al menos 375 horas deben ser de tiempo presencial.  Las demás horas se distribuyen entre tiempo de autoaprendizaje y posibles prácticas.</w:t>
      </w:r>
    </w:p>
    <w:p w14:paraId="304D2976" w14:textId="77777777" w:rsidR="004029E2" w:rsidRDefault="004029E2">
      <w:pPr>
        <w:spacing w:after="0" w:line="240" w:lineRule="auto"/>
        <w:jc w:val="both"/>
        <w:rPr>
          <w:rFonts w:ascii="Calibri Light" w:hAnsi="Calibri Light" w:cs="Calibri Light"/>
        </w:rPr>
      </w:pPr>
    </w:p>
    <w:p w14:paraId="1B3C52CF" w14:textId="77777777" w:rsidR="004029E2" w:rsidRDefault="00362561">
      <w:pPr>
        <w:spacing w:after="0" w:line="240" w:lineRule="auto"/>
        <w:jc w:val="both"/>
        <w:rPr>
          <w:rFonts w:ascii="Calibri Light" w:hAnsi="Calibri Light" w:cs="Calibri Light"/>
        </w:rPr>
      </w:pPr>
      <w:r>
        <w:rPr>
          <w:rFonts w:ascii="Calibri Light" w:hAnsi="Calibri Light" w:cs="Calibri Light"/>
        </w:rPr>
        <w:t>Las horas indicadas en la lista de competencias se refieren al ámbito de una cualificación profesional. Los cursos de formación complementaria pueden leer allí los temas  de relevancia y  formular objetivos propios.</w:t>
      </w:r>
    </w:p>
    <w:p w14:paraId="744198DA" w14:textId="77777777" w:rsidR="004029E2" w:rsidRDefault="004029E2">
      <w:pPr>
        <w:pStyle w:val="paragraph"/>
        <w:spacing w:before="0" w:after="0"/>
        <w:jc w:val="both"/>
        <w:textAlignment w:val="baseline"/>
        <w:rPr>
          <w:lang w:val="es-AR"/>
        </w:rPr>
      </w:pPr>
    </w:p>
    <w:tbl>
      <w:tblPr>
        <w:tblW w:w="8828" w:type="dxa"/>
        <w:tblInd w:w="-3" w:type="dxa"/>
        <w:tblLayout w:type="fixed"/>
        <w:tblCellMar>
          <w:left w:w="10" w:type="dxa"/>
          <w:right w:w="10" w:type="dxa"/>
        </w:tblCellMar>
        <w:tblLook w:val="04A0" w:firstRow="1" w:lastRow="0" w:firstColumn="1" w:lastColumn="0" w:noHBand="0" w:noVBand="1"/>
      </w:tblPr>
      <w:tblGrid>
        <w:gridCol w:w="5952"/>
        <w:gridCol w:w="2876"/>
      </w:tblGrid>
      <w:tr w:rsidR="004029E2" w14:paraId="0ECC5779"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D23E" w14:textId="77777777" w:rsidR="004029E2" w:rsidRDefault="00362561">
            <w:pPr>
              <w:spacing w:after="0" w:line="240" w:lineRule="auto"/>
              <w:rPr>
                <w:rFonts w:ascii="Calibri Light" w:hAnsi="Calibri Light" w:cs="Calibri Light"/>
                <w:b/>
              </w:rPr>
            </w:pPr>
            <w:r>
              <w:rPr>
                <w:rFonts w:ascii="Calibri Light" w:hAnsi="Calibri Light" w:cs="Calibri Light"/>
                <w:b/>
              </w:rPr>
              <w:t>Competencias</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4F57" w14:textId="77777777" w:rsidR="004029E2" w:rsidRDefault="00362561">
            <w:pPr>
              <w:spacing w:after="0" w:line="240" w:lineRule="auto"/>
              <w:rPr>
                <w:rFonts w:ascii="Calibri Light" w:hAnsi="Calibri Light" w:cs="Calibri Light"/>
                <w:b/>
              </w:rPr>
            </w:pPr>
            <w:r>
              <w:rPr>
                <w:rFonts w:ascii="Calibri Light" w:hAnsi="Calibri Light" w:cs="Calibri Light"/>
                <w:b/>
              </w:rPr>
              <w:t>Horas</w:t>
            </w:r>
          </w:p>
          <w:p w14:paraId="6A5FACFF" w14:textId="77777777" w:rsidR="004029E2" w:rsidRDefault="00362561">
            <w:pPr>
              <w:spacing w:after="0" w:line="240" w:lineRule="auto"/>
              <w:rPr>
                <w:rFonts w:ascii="Calibri Light" w:hAnsi="Calibri Light" w:cs="Calibri Light"/>
                <w:b/>
              </w:rPr>
            </w:pPr>
            <w:r>
              <w:rPr>
                <w:rFonts w:ascii="Calibri Light" w:hAnsi="Calibri Light" w:cs="Calibri Light"/>
                <w:b/>
              </w:rPr>
              <w:t>= unidades didácticas de 45 min</w:t>
            </w:r>
          </w:p>
          <w:p w14:paraId="737C9E28" w14:textId="77777777" w:rsidR="004029E2" w:rsidRDefault="00362561">
            <w:pPr>
              <w:spacing w:after="0" w:line="240" w:lineRule="auto"/>
            </w:pPr>
            <w:r>
              <w:rPr>
                <w:rFonts w:ascii="Calibri Light" w:hAnsi="Calibri Light" w:cs="Calibri Light"/>
                <w:b/>
              </w:rPr>
              <w:t>(</w:t>
            </w:r>
            <w:r>
              <w:rPr>
                <w:rFonts w:ascii="Cambria Math" w:eastAsia="Cambria Math" w:hAnsi="Cambria Math" w:cs="Cambria Math"/>
                <w:b/>
              </w:rPr>
              <w:t>≙</w:t>
            </w:r>
            <w:r>
              <w:rPr>
                <w:rFonts w:ascii="Calibri Light" w:hAnsi="Calibri Light" w:cs="Calibri Light"/>
                <w:b/>
              </w:rPr>
              <w:t xml:space="preserve"> unidades de 60 min.)</w:t>
            </w:r>
          </w:p>
        </w:tc>
      </w:tr>
      <w:tr w:rsidR="004029E2" w14:paraId="064B4604"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88DC" w14:textId="77777777" w:rsidR="004029E2" w:rsidRDefault="004029E2">
            <w:pPr>
              <w:spacing w:after="0" w:line="240" w:lineRule="auto"/>
              <w:rPr>
                <w:rFonts w:ascii="Calibri Light" w:hAnsi="Calibri Light" w:cs="Calibri Light"/>
              </w:rPr>
            </w:pPr>
          </w:p>
          <w:p w14:paraId="5E0E9F61" w14:textId="53174ED4" w:rsidR="004029E2" w:rsidRPr="0000662F" w:rsidRDefault="00362561" w:rsidP="0000662F">
            <w:pPr>
              <w:numPr>
                <w:ilvl w:val="0"/>
                <w:numId w:val="18"/>
              </w:numPr>
            </w:pPr>
            <w:r>
              <w:rPr>
                <w:rFonts w:ascii="Calibri Light" w:hAnsi="Calibri Light" w:cs="Calibri Light"/>
                <w:b/>
                <w:color w:val="000000"/>
              </w:rPr>
              <w:t xml:space="preserve">Adquisición e integración de los conceptos </w:t>
            </w:r>
            <w:proofErr w:type="spellStart"/>
            <w:r>
              <w:rPr>
                <w:rFonts w:ascii="Calibri Light" w:hAnsi="Calibri Light" w:cs="Calibri Light"/>
                <w:b/>
                <w:color w:val="000000"/>
              </w:rPr>
              <w:t>antroposóficos</w:t>
            </w:r>
            <w:proofErr w:type="spellEnd"/>
            <w:r>
              <w:rPr>
                <w:rFonts w:ascii="Calibri Light" w:hAnsi="Calibri Light" w:cs="Calibri Light"/>
                <w:b/>
                <w:color w:val="000000"/>
              </w:rPr>
              <w:t xml:space="preserve"> básicos</w:t>
            </w:r>
            <w:r>
              <w:rPr>
                <w:rFonts w:ascii="Calibri Light" w:hAnsi="Calibri Light" w:cs="Calibri Light"/>
                <w:color w:val="000000"/>
                <w:vertAlign w:val="superscript"/>
              </w:rPr>
              <w:footnoteReference w:id="14"/>
            </w:r>
            <w:r>
              <w:rPr>
                <w:rFonts w:ascii="Calibri Light" w:hAnsi="Calibri Light" w:cs="Calibri Light"/>
                <w:b/>
                <w:color w:val="000000"/>
              </w:rPr>
              <w:t xml:space="preserve"> </w:t>
            </w:r>
            <w:r>
              <w:rPr>
                <w:rFonts w:ascii="Calibri Light" w:hAnsi="Calibri Light" w:cs="Calibri Light"/>
                <w:color w:val="000000"/>
              </w:rPr>
              <w:t xml:space="preserve">(base para el ejercicio de la profesión de arte terapeuta </w:t>
            </w:r>
            <w:proofErr w:type="spellStart"/>
            <w:r>
              <w:rPr>
                <w:rFonts w:ascii="Calibri Light" w:hAnsi="Calibri Light" w:cs="Calibri Light"/>
                <w:color w:val="000000"/>
              </w:rPr>
              <w:t>antroposófico</w:t>
            </w:r>
            <w:proofErr w:type="spellEnd"/>
            <w:r>
              <w:rPr>
                <w:rFonts w:ascii="Calibri Light" w:hAnsi="Calibri Light" w:cs="Calibri Light"/>
                <w:color w:val="000000"/>
              </w:rPr>
              <w:t>)</w:t>
            </w:r>
          </w:p>
          <w:p w14:paraId="720547F1" w14:textId="77777777" w:rsidR="004029E2" w:rsidRDefault="00362561" w:rsidP="0000662F">
            <w:pPr>
              <w:numPr>
                <w:ilvl w:val="0"/>
                <w:numId w:val="19"/>
              </w:numPr>
              <w:spacing w:after="0"/>
              <w:ind w:left="1027"/>
              <w:rPr>
                <w:rFonts w:ascii="Calibri Light" w:hAnsi="Calibri Light" w:cs="Calibri Light"/>
                <w:color w:val="000000"/>
              </w:rPr>
            </w:pPr>
            <w:r>
              <w:rPr>
                <w:rFonts w:ascii="Calibri Light" w:hAnsi="Calibri Light" w:cs="Calibri Light"/>
                <w:color w:val="000000"/>
              </w:rPr>
              <w:t xml:space="preserve">Una comprensión básica de la concepción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del mundo y del ser humano.</w:t>
            </w:r>
          </w:p>
          <w:p w14:paraId="4FA5E47B" w14:textId="77777777" w:rsidR="004029E2" w:rsidRDefault="00362561" w:rsidP="0000662F">
            <w:pPr>
              <w:numPr>
                <w:ilvl w:val="0"/>
                <w:numId w:val="19"/>
              </w:numPr>
              <w:spacing w:after="0"/>
              <w:ind w:left="1027"/>
              <w:rPr>
                <w:rFonts w:ascii="Calibri Light" w:hAnsi="Calibri Light" w:cs="Calibri Light"/>
                <w:color w:val="000000"/>
              </w:rPr>
            </w:pPr>
            <w:r>
              <w:rPr>
                <w:rFonts w:ascii="Calibri Light" w:hAnsi="Calibri Light" w:cs="Calibri Light"/>
                <w:color w:val="000000"/>
              </w:rPr>
              <w:t xml:space="preserve">La capacidad de explorar de forma independiente la concepción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del mundo y del ser humano (por ejemplo, mediante el estudio de textos y fuentes originales).</w:t>
            </w:r>
          </w:p>
          <w:p w14:paraId="3B4035A4" w14:textId="6568A95E" w:rsidR="004029E2" w:rsidRPr="0000662F" w:rsidRDefault="00362561" w:rsidP="0000662F">
            <w:pPr>
              <w:numPr>
                <w:ilvl w:val="0"/>
                <w:numId w:val="19"/>
              </w:numPr>
              <w:ind w:left="1027"/>
              <w:rPr>
                <w:rFonts w:ascii="Calibri Light" w:hAnsi="Calibri Light" w:cs="Calibri Light"/>
                <w:color w:val="000000"/>
              </w:rPr>
            </w:pPr>
            <w:r>
              <w:rPr>
                <w:rFonts w:ascii="Calibri Light" w:hAnsi="Calibri Light" w:cs="Calibri Light"/>
                <w:color w:val="000000"/>
              </w:rPr>
              <w:t xml:space="preserve">Los graduados son capaces de reflexionar sobre la concepción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del mundo, relacionarla con otros enfoques e identificar las diferencias y similitudes entre ellos.</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B3D0" w14:textId="77777777" w:rsidR="004029E2" w:rsidRDefault="004029E2">
            <w:pPr>
              <w:spacing w:after="0" w:line="240" w:lineRule="auto"/>
              <w:rPr>
                <w:rFonts w:ascii="Calibri Light" w:hAnsi="Calibri Light" w:cs="Calibri Light"/>
                <w:b/>
              </w:rPr>
            </w:pPr>
          </w:p>
          <w:p w14:paraId="7E3D073A" w14:textId="77777777" w:rsidR="004029E2" w:rsidRDefault="00362561">
            <w:pPr>
              <w:spacing w:after="0" w:line="240" w:lineRule="auto"/>
              <w:rPr>
                <w:rFonts w:ascii="Calibri Light" w:hAnsi="Calibri Light" w:cs="Calibri Light"/>
                <w:b/>
              </w:rPr>
            </w:pPr>
            <w:r>
              <w:rPr>
                <w:rFonts w:ascii="Calibri Light" w:hAnsi="Calibri Light" w:cs="Calibri Light"/>
                <w:b/>
              </w:rPr>
              <w:t>50     (37.5)</w:t>
            </w:r>
          </w:p>
        </w:tc>
      </w:tr>
      <w:tr w:rsidR="004029E2" w14:paraId="66755F96"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9CA5E" w14:textId="77777777" w:rsidR="004029E2" w:rsidRDefault="004029E2">
            <w:pPr>
              <w:spacing w:after="0" w:line="240" w:lineRule="auto"/>
              <w:rPr>
                <w:rFonts w:ascii="Calibri Light" w:hAnsi="Calibri Light" w:cs="Calibri Light"/>
                <w:b/>
              </w:rPr>
            </w:pPr>
          </w:p>
          <w:p w14:paraId="2865337E" w14:textId="77777777" w:rsidR="004029E2" w:rsidRDefault="00362561" w:rsidP="0000662F">
            <w:pPr>
              <w:numPr>
                <w:ilvl w:val="0"/>
                <w:numId w:val="18"/>
              </w:numPr>
            </w:pPr>
            <w:r>
              <w:rPr>
                <w:rFonts w:ascii="Calibri Light" w:hAnsi="Calibri Light" w:cs="Calibri Light"/>
                <w:b/>
                <w:color w:val="000000"/>
              </w:rPr>
              <w:t xml:space="preserve">Competencias artísticas básicas </w:t>
            </w:r>
            <w:r>
              <w:rPr>
                <w:rFonts w:ascii="Calibri Light" w:hAnsi="Calibri Light" w:cs="Calibri Light"/>
                <w:color w:val="000000"/>
              </w:rPr>
              <w:t>(necesarias para la práctica del arte terapia)</w:t>
            </w:r>
          </w:p>
          <w:p w14:paraId="4D753D38" w14:textId="77777777" w:rsidR="004029E2" w:rsidRDefault="00362561" w:rsidP="0000662F">
            <w:pPr>
              <w:numPr>
                <w:ilvl w:val="0"/>
                <w:numId w:val="20"/>
              </w:numPr>
              <w:spacing w:after="0"/>
              <w:ind w:left="1027"/>
              <w:rPr>
                <w:rFonts w:ascii="Calibri Light" w:hAnsi="Calibri Light" w:cs="Calibri Light"/>
                <w:color w:val="000000"/>
              </w:rPr>
            </w:pPr>
            <w:r>
              <w:rPr>
                <w:rFonts w:ascii="Calibri Light" w:hAnsi="Calibri Light" w:cs="Calibri Light"/>
                <w:color w:val="000000"/>
              </w:rPr>
              <w:t>Los graduados pueden demostrar un nivel adecuado de competencia artística en un campo profesional (oratoria, música, pintura, escultura) tanto en la práctica como en la teoría.</w:t>
            </w:r>
          </w:p>
          <w:p w14:paraId="25BA5C05" w14:textId="77777777" w:rsidR="004029E2" w:rsidRDefault="00362561" w:rsidP="0000662F">
            <w:pPr>
              <w:numPr>
                <w:ilvl w:val="0"/>
                <w:numId w:val="20"/>
              </w:numPr>
              <w:spacing w:after="0"/>
              <w:ind w:left="1027"/>
              <w:rPr>
                <w:rFonts w:ascii="Calibri Light" w:hAnsi="Calibri Light" w:cs="Calibri Light"/>
                <w:color w:val="000000"/>
              </w:rPr>
            </w:pPr>
            <w:r>
              <w:rPr>
                <w:rFonts w:ascii="Calibri Light" w:hAnsi="Calibri Light" w:cs="Calibri Light"/>
                <w:color w:val="000000"/>
              </w:rPr>
              <w:t>Los graduados tienen conocimientos de historia del arte y del contexto histórico de su campo profesional.</w:t>
            </w:r>
          </w:p>
          <w:p w14:paraId="7968FB03" w14:textId="77777777" w:rsidR="004029E2" w:rsidRDefault="00362561" w:rsidP="0000662F">
            <w:pPr>
              <w:numPr>
                <w:ilvl w:val="0"/>
                <w:numId w:val="20"/>
              </w:numPr>
              <w:spacing w:after="0"/>
              <w:ind w:left="1027"/>
              <w:rPr>
                <w:rFonts w:ascii="Calibri Light" w:hAnsi="Calibri Light" w:cs="Calibri Light"/>
                <w:color w:val="000000"/>
              </w:rPr>
            </w:pPr>
            <w:r>
              <w:rPr>
                <w:rFonts w:ascii="Calibri Light" w:hAnsi="Calibri Light" w:cs="Calibri Light"/>
                <w:color w:val="000000"/>
              </w:rPr>
              <w:t>Los graduados pueden dominar los medios artísticos pertinentes para su campo de especialización.</w:t>
            </w:r>
          </w:p>
          <w:p w14:paraId="4B72A211" w14:textId="77777777" w:rsidR="004029E2" w:rsidRDefault="00362561" w:rsidP="0000662F">
            <w:pPr>
              <w:numPr>
                <w:ilvl w:val="0"/>
                <w:numId w:val="20"/>
              </w:numPr>
              <w:spacing w:after="0"/>
              <w:ind w:left="1027"/>
              <w:rPr>
                <w:rFonts w:ascii="Calibri Light" w:hAnsi="Calibri Light" w:cs="Calibri Light"/>
                <w:color w:val="000000"/>
              </w:rPr>
            </w:pPr>
            <w:r>
              <w:rPr>
                <w:rFonts w:ascii="Calibri Light" w:hAnsi="Calibri Light" w:cs="Calibri Light"/>
                <w:color w:val="000000"/>
              </w:rPr>
              <w:t>Los graduados son capaces de reflexionar y evaluar sus propias habilidades y conocimientos artísticos.</w:t>
            </w:r>
          </w:p>
          <w:p w14:paraId="19F32A80" w14:textId="77777777" w:rsidR="004029E2" w:rsidRDefault="00362561" w:rsidP="0000662F">
            <w:pPr>
              <w:numPr>
                <w:ilvl w:val="0"/>
                <w:numId w:val="20"/>
              </w:numPr>
              <w:ind w:left="1027"/>
              <w:rPr>
                <w:rFonts w:ascii="Calibri Light" w:hAnsi="Calibri Light" w:cs="Calibri Light"/>
                <w:color w:val="000000"/>
              </w:rPr>
            </w:pPr>
            <w:r>
              <w:rPr>
                <w:rFonts w:ascii="Calibri Light" w:hAnsi="Calibri Light" w:cs="Calibri Light"/>
                <w:color w:val="000000"/>
              </w:rPr>
              <w:t>Los graduados tratan a los materiales e instrumentos que utilizan de forma profesional y respetuosa.</w:t>
            </w:r>
          </w:p>
          <w:p w14:paraId="76C91B16" w14:textId="524BEC97" w:rsidR="00484C37" w:rsidRPr="0000662F" w:rsidRDefault="00484C37" w:rsidP="00484C37">
            <w:pPr>
              <w:rPr>
                <w:rFonts w:ascii="Calibri Light" w:hAnsi="Calibri Light" w:cs="Calibri Light"/>
                <w:color w:val="000000"/>
              </w:rPr>
            </w:pP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10E76" w14:textId="77777777" w:rsidR="004029E2" w:rsidRDefault="004029E2">
            <w:pPr>
              <w:spacing w:after="0" w:line="240" w:lineRule="auto"/>
              <w:rPr>
                <w:rFonts w:ascii="Calibri Light" w:hAnsi="Calibri Light" w:cs="Calibri Light"/>
                <w:b/>
              </w:rPr>
            </w:pPr>
          </w:p>
          <w:p w14:paraId="3B3474E6" w14:textId="77777777" w:rsidR="004029E2" w:rsidRDefault="00362561">
            <w:pPr>
              <w:spacing w:after="0" w:line="240" w:lineRule="auto"/>
              <w:rPr>
                <w:rFonts w:ascii="Calibri Light" w:hAnsi="Calibri Light" w:cs="Calibri Light"/>
                <w:b/>
              </w:rPr>
            </w:pPr>
            <w:r>
              <w:rPr>
                <w:rFonts w:ascii="Calibri Light" w:hAnsi="Calibri Light" w:cs="Calibri Light"/>
                <w:b/>
              </w:rPr>
              <w:t>250     (187.5)</w:t>
            </w:r>
          </w:p>
        </w:tc>
      </w:tr>
      <w:tr w:rsidR="004029E2" w14:paraId="7D32CA9F"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FAFF" w14:textId="77777777" w:rsidR="004029E2" w:rsidRDefault="004029E2">
            <w:pPr>
              <w:spacing w:after="0" w:line="240" w:lineRule="auto"/>
              <w:rPr>
                <w:rFonts w:ascii="Calibri Light" w:hAnsi="Calibri Light" w:cs="Calibri Light"/>
                <w:b/>
              </w:rPr>
            </w:pPr>
          </w:p>
          <w:p w14:paraId="3509EBFE" w14:textId="77777777" w:rsidR="004029E2" w:rsidRDefault="00362561" w:rsidP="0000662F">
            <w:pPr>
              <w:numPr>
                <w:ilvl w:val="0"/>
                <w:numId w:val="18"/>
              </w:numPr>
            </w:pPr>
            <w:r>
              <w:rPr>
                <w:rFonts w:ascii="Calibri Light" w:hAnsi="Calibri Light" w:cs="Calibri Light"/>
                <w:b/>
                <w:color w:val="000000"/>
              </w:rPr>
              <w:t xml:space="preserve">Utilización terapéutica del proceso artístico </w:t>
            </w:r>
            <w:r>
              <w:rPr>
                <w:rFonts w:ascii="Calibri Light" w:hAnsi="Calibri Light" w:cs="Calibri Light"/>
                <w:color w:val="000000"/>
              </w:rPr>
              <w:t xml:space="preserve">(fundamentos del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w:t>
            </w:r>
          </w:p>
          <w:p w14:paraId="58AF4391" w14:textId="77777777" w:rsidR="004029E2" w:rsidRDefault="00362561" w:rsidP="0000662F">
            <w:pPr>
              <w:numPr>
                <w:ilvl w:val="0"/>
                <w:numId w:val="21"/>
              </w:numPr>
              <w:spacing w:after="0"/>
              <w:ind w:left="1027"/>
              <w:rPr>
                <w:rFonts w:ascii="Calibri Light" w:hAnsi="Calibri Light" w:cs="Calibri Light"/>
                <w:color w:val="000000"/>
              </w:rPr>
            </w:pPr>
            <w:r>
              <w:rPr>
                <w:rFonts w:ascii="Calibri Light" w:hAnsi="Calibri Light" w:cs="Calibri Light"/>
                <w:color w:val="000000"/>
              </w:rPr>
              <w:t>Los graduados han aprendido a reconocer los efectos de los materiales y medios artísticos que utilizan y saben cuándo deben aplicarse.</w:t>
            </w:r>
          </w:p>
          <w:p w14:paraId="56BFF8C7" w14:textId="77777777" w:rsidR="004029E2" w:rsidRDefault="00362561" w:rsidP="0000662F">
            <w:pPr>
              <w:numPr>
                <w:ilvl w:val="0"/>
                <w:numId w:val="21"/>
              </w:numPr>
              <w:spacing w:after="0"/>
              <w:ind w:left="1027"/>
              <w:rPr>
                <w:rFonts w:ascii="Calibri Light" w:hAnsi="Calibri Light" w:cs="Calibri Light"/>
                <w:color w:val="000000"/>
              </w:rPr>
            </w:pPr>
            <w:r>
              <w:rPr>
                <w:rFonts w:ascii="Calibri Light" w:hAnsi="Calibri Light" w:cs="Calibri Light"/>
                <w:color w:val="000000"/>
              </w:rPr>
              <w:t>Los graduados han adquirido suficiente experiencia en el uso de los materiales de su arte para la terapia y para los ejercicios terapéuticos.</w:t>
            </w:r>
          </w:p>
          <w:p w14:paraId="1DB7C1BD" w14:textId="77777777" w:rsidR="004029E2" w:rsidRDefault="00362561" w:rsidP="0000662F">
            <w:pPr>
              <w:numPr>
                <w:ilvl w:val="0"/>
                <w:numId w:val="21"/>
              </w:numPr>
              <w:spacing w:after="0"/>
              <w:ind w:left="1027"/>
              <w:rPr>
                <w:rFonts w:ascii="Calibri Light" w:hAnsi="Calibri Light" w:cs="Calibri Light"/>
                <w:color w:val="000000"/>
              </w:rPr>
            </w:pPr>
            <w:r>
              <w:rPr>
                <w:rFonts w:ascii="Calibri Light" w:hAnsi="Calibri Light" w:cs="Calibri Light"/>
                <w:color w:val="000000"/>
              </w:rPr>
              <w:t>Los graduados pueden clasificar y distinguir entre los principios de los procesos artísticos y los procesos terapéuticos.</w:t>
            </w:r>
          </w:p>
          <w:p w14:paraId="2D90222A" w14:textId="77777777" w:rsidR="004029E2" w:rsidRDefault="00362561" w:rsidP="0000662F">
            <w:pPr>
              <w:numPr>
                <w:ilvl w:val="0"/>
                <w:numId w:val="21"/>
              </w:numPr>
              <w:spacing w:after="0"/>
              <w:ind w:left="1027"/>
            </w:pPr>
            <w:r>
              <w:rPr>
                <w:rFonts w:ascii="Calibri Light" w:hAnsi="Calibri Light" w:cs="Calibri Light"/>
                <w:color w:val="000000"/>
              </w:rPr>
              <w:t>Al observar y experimentar una obra de arte</w:t>
            </w:r>
            <w:r>
              <w:rPr>
                <w:rFonts w:ascii="Calibri Light" w:hAnsi="Calibri Light" w:cs="Calibri Light"/>
                <w:color w:val="000000"/>
                <w:vertAlign w:val="superscript"/>
              </w:rPr>
              <w:footnoteReference w:id="15"/>
            </w:r>
            <w:r>
              <w:rPr>
                <w:rFonts w:ascii="Calibri Light" w:hAnsi="Calibri Light" w:cs="Calibri Light"/>
                <w:color w:val="000000"/>
                <w:vertAlign w:val="superscript"/>
              </w:rPr>
              <w:t xml:space="preserve"> </w:t>
            </w:r>
            <w:r>
              <w:rPr>
                <w:rFonts w:ascii="Calibri Light" w:hAnsi="Calibri Light" w:cs="Calibri Light"/>
                <w:color w:val="000000"/>
              </w:rPr>
              <w:t>, los graduados son capaces de reconocer y comprender su potencial artístico, ya sea una obra propia o ajena.</w:t>
            </w:r>
          </w:p>
          <w:p w14:paraId="527A99C6" w14:textId="71A61D45" w:rsidR="004029E2" w:rsidRPr="001B7C9E" w:rsidRDefault="00362561" w:rsidP="001B7C9E">
            <w:pPr>
              <w:numPr>
                <w:ilvl w:val="0"/>
                <w:numId w:val="21"/>
              </w:numPr>
              <w:ind w:left="1027"/>
            </w:pPr>
            <w:r>
              <w:rPr>
                <w:rFonts w:ascii="Calibri Light" w:hAnsi="Calibri Light" w:cs="Calibri Light"/>
                <w:color w:val="000000"/>
              </w:rPr>
              <w:t>Los graduados pueden utilizar sus conocimientos y experiencia para aplicar las habilidades de su profesión de forma directa y enfocada</w:t>
            </w:r>
            <w:r>
              <w:rPr>
                <w:rFonts w:ascii="Calibri Light" w:hAnsi="Calibri Light" w:cs="Calibri Light"/>
                <w:color w:val="000000"/>
                <w:vertAlign w:val="superscript"/>
              </w:rPr>
              <w:footnoteReference w:id="16"/>
            </w:r>
            <w:r>
              <w:rPr>
                <w:rFonts w:ascii="Calibri Light" w:hAnsi="Calibri Light" w:cs="Calibri Light"/>
                <w:color w:val="000000"/>
              </w:rPr>
              <w:t>.</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30A6" w14:textId="77777777" w:rsidR="004029E2" w:rsidRDefault="004029E2">
            <w:pPr>
              <w:spacing w:after="0" w:line="240" w:lineRule="auto"/>
              <w:rPr>
                <w:rFonts w:ascii="Calibri Light" w:hAnsi="Calibri Light" w:cs="Calibri Light"/>
                <w:b/>
              </w:rPr>
            </w:pPr>
          </w:p>
          <w:p w14:paraId="38D9237A" w14:textId="77777777" w:rsidR="004029E2" w:rsidRDefault="00362561">
            <w:pPr>
              <w:spacing w:after="0" w:line="240" w:lineRule="auto"/>
              <w:rPr>
                <w:rFonts w:ascii="Calibri Light" w:hAnsi="Calibri Light" w:cs="Calibri Light"/>
                <w:b/>
              </w:rPr>
            </w:pPr>
            <w:r>
              <w:rPr>
                <w:rFonts w:ascii="Calibri Light" w:hAnsi="Calibri Light" w:cs="Calibri Light"/>
                <w:b/>
              </w:rPr>
              <w:t>600     (450)</w:t>
            </w:r>
          </w:p>
        </w:tc>
      </w:tr>
      <w:tr w:rsidR="004029E2" w14:paraId="759E8DD5"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424A8" w14:textId="77777777" w:rsidR="004029E2" w:rsidRDefault="004029E2" w:rsidP="0000662F">
            <w:pPr>
              <w:spacing w:after="0" w:line="240" w:lineRule="auto"/>
              <w:rPr>
                <w:rFonts w:ascii="Calibri Light" w:hAnsi="Calibri Light" w:cs="Calibri Light"/>
              </w:rPr>
            </w:pPr>
          </w:p>
          <w:p w14:paraId="6E4F1446" w14:textId="77777777" w:rsidR="004029E2" w:rsidRDefault="00362561" w:rsidP="0000662F">
            <w:pPr>
              <w:numPr>
                <w:ilvl w:val="0"/>
                <w:numId w:val="18"/>
              </w:numPr>
              <w:spacing w:after="0"/>
              <w:rPr>
                <w:rFonts w:ascii="Calibri Light" w:hAnsi="Calibri Light" w:cs="Calibri Light"/>
                <w:b/>
                <w:color w:val="000000"/>
              </w:rPr>
            </w:pPr>
            <w:r>
              <w:rPr>
                <w:rFonts w:ascii="Calibri Light" w:hAnsi="Calibri Light" w:cs="Calibri Light"/>
                <w:b/>
                <w:color w:val="000000"/>
              </w:rPr>
              <w:t xml:space="preserve">Los fundamentos médicos y la comprensión </w:t>
            </w:r>
            <w:proofErr w:type="spellStart"/>
            <w:r>
              <w:rPr>
                <w:rFonts w:ascii="Calibri Light" w:hAnsi="Calibri Light" w:cs="Calibri Light"/>
                <w:b/>
                <w:color w:val="000000"/>
              </w:rPr>
              <w:t>antroposófica</w:t>
            </w:r>
            <w:proofErr w:type="spellEnd"/>
            <w:r>
              <w:rPr>
                <w:rFonts w:ascii="Calibri Light" w:hAnsi="Calibri Light" w:cs="Calibri Light"/>
                <w:b/>
                <w:color w:val="000000"/>
              </w:rPr>
              <w:t xml:space="preserve"> del ser humano</w:t>
            </w:r>
          </w:p>
          <w:p w14:paraId="6AC9BA10" w14:textId="77777777" w:rsidR="004029E2" w:rsidRDefault="004029E2" w:rsidP="0000662F">
            <w:pPr>
              <w:spacing w:after="0"/>
              <w:ind w:left="1027"/>
              <w:rPr>
                <w:rFonts w:ascii="Calibri Light" w:hAnsi="Calibri Light" w:cs="Calibri Light"/>
                <w:color w:val="000000"/>
                <w:sz w:val="12"/>
                <w:szCs w:val="12"/>
              </w:rPr>
            </w:pPr>
          </w:p>
          <w:p w14:paraId="57F3E296" w14:textId="77777777" w:rsidR="004029E2" w:rsidRDefault="00362561" w:rsidP="0000662F">
            <w:pPr>
              <w:numPr>
                <w:ilvl w:val="0"/>
                <w:numId w:val="22"/>
              </w:numPr>
              <w:spacing w:after="0"/>
              <w:ind w:left="1027"/>
              <w:rPr>
                <w:rFonts w:ascii="Calibri Light" w:hAnsi="Calibri Light" w:cs="Calibri Light"/>
                <w:color w:val="000000"/>
              </w:rPr>
            </w:pPr>
            <w:r>
              <w:rPr>
                <w:rFonts w:ascii="Calibri Light" w:hAnsi="Calibri Light" w:cs="Calibri Light"/>
                <w:color w:val="000000"/>
              </w:rPr>
              <w:t>Los graduados tienen un conocimiento adecuado de los principios médicos generales (anatomía, fisiología, embriología) de su campo de especialización, así como una familiaridad con las teorías de la salud y la enfermedad y del estado actual de la medicina, incluida la psiquiatría.</w:t>
            </w:r>
          </w:p>
          <w:p w14:paraId="42486830" w14:textId="77777777" w:rsidR="004029E2" w:rsidRDefault="00362561" w:rsidP="0000662F">
            <w:pPr>
              <w:numPr>
                <w:ilvl w:val="0"/>
                <w:numId w:val="22"/>
              </w:numPr>
              <w:spacing w:after="0"/>
              <w:ind w:left="1027"/>
              <w:rPr>
                <w:rFonts w:ascii="Calibri Light" w:hAnsi="Calibri Light" w:cs="Calibri Light"/>
                <w:color w:val="000000"/>
              </w:rPr>
            </w:pPr>
            <w:r>
              <w:rPr>
                <w:rFonts w:ascii="Calibri Light" w:hAnsi="Calibri Light" w:cs="Calibri Light"/>
                <w:color w:val="000000"/>
              </w:rPr>
              <w:t xml:space="preserve">Los graduados están familiarizados con la concepción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del ser humano que sustenta a la medicina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Su comprensión es tal que pueden encontrar vínculos con la práctica médica actual y utilizarla como base para su trabajo especializado como terapeutas </w:t>
            </w:r>
            <w:proofErr w:type="spellStart"/>
            <w:r>
              <w:rPr>
                <w:rFonts w:ascii="Calibri Light" w:hAnsi="Calibri Light" w:cs="Calibri Light"/>
                <w:color w:val="000000"/>
              </w:rPr>
              <w:t>antroposóficos</w:t>
            </w:r>
            <w:proofErr w:type="spellEnd"/>
            <w:r>
              <w:rPr>
                <w:rFonts w:ascii="Calibri Light" w:hAnsi="Calibri Light" w:cs="Calibri Light"/>
                <w:color w:val="000000"/>
              </w:rPr>
              <w:t>.</w:t>
            </w:r>
          </w:p>
          <w:p w14:paraId="6ED1CF27" w14:textId="77777777" w:rsidR="004029E2" w:rsidRDefault="00362561" w:rsidP="0000662F">
            <w:pPr>
              <w:numPr>
                <w:ilvl w:val="0"/>
                <w:numId w:val="22"/>
              </w:numPr>
              <w:spacing w:after="0"/>
              <w:ind w:left="1027"/>
            </w:pPr>
            <w:r>
              <w:rPr>
                <w:rFonts w:ascii="Calibri Light" w:hAnsi="Calibri Light" w:cs="Calibri Light"/>
                <w:color w:val="000000"/>
              </w:rPr>
              <w:t xml:space="preserve">Los graduados tienen conocimientos básicos de la farmacología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y una visión de las sustancias. Han aprendido cómo pueden verse afectados los distintos miembros de la organización humana.</w:t>
            </w:r>
            <w:r>
              <w:rPr>
                <w:rFonts w:ascii="Calibri Light" w:hAnsi="Calibri Light" w:cs="Calibri Light"/>
                <w:color w:val="000000"/>
                <w:vertAlign w:val="superscript"/>
              </w:rPr>
              <w:footnoteReference w:id="17"/>
            </w:r>
          </w:p>
          <w:p w14:paraId="02050395" w14:textId="77777777" w:rsidR="004029E2" w:rsidRDefault="00362561" w:rsidP="0000662F">
            <w:pPr>
              <w:numPr>
                <w:ilvl w:val="0"/>
                <w:numId w:val="22"/>
              </w:numPr>
              <w:spacing w:after="0"/>
              <w:ind w:left="1027"/>
            </w:pPr>
            <w:r>
              <w:rPr>
                <w:rFonts w:ascii="Calibri Light" w:hAnsi="Calibri Light" w:cs="Calibri Light"/>
                <w:color w:val="000000"/>
              </w:rPr>
              <w:lastRenderedPageBreak/>
              <w:t>Los graduados tienen conocimientos básicos de farmacología (por ejemplo, de los efectos y los efectos secundarios de los medicamentos psicotrópicos, analgésicos y cardiovasculares y de los agentes citotóxicos)</w:t>
            </w:r>
            <w:r>
              <w:rPr>
                <w:rFonts w:ascii="Calibri Light" w:hAnsi="Calibri Light" w:cs="Calibri Light"/>
                <w:color w:val="000000"/>
                <w:vertAlign w:val="superscript"/>
              </w:rPr>
              <w:footnoteReference w:id="18"/>
            </w:r>
            <w:r>
              <w:rPr>
                <w:rFonts w:ascii="Calibri Light" w:hAnsi="Calibri Light" w:cs="Calibri Light"/>
                <w:color w:val="000000"/>
              </w:rPr>
              <w:t xml:space="preserve"> y saben cómo obtener más información de ser necesario.</w:t>
            </w:r>
          </w:p>
          <w:p w14:paraId="15671AB6" w14:textId="77777777" w:rsidR="004029E2" w:rsidRDefault="00362561" w:rsidP="0000662F">
            <w:pPr>
              <w:numPr>
                <w:ilvl w:val="0"/>
                <w:numId w:val="22"/>
              </w:numPr>
              <w:spacing w:after="0"/>
              <w:ind w:left="1027"/>
              <w:rPr>
                <w:rFonts w:ascii="Calibri Light" w:hAnsi="Calibri Light" w:cs="Calibri Light"/>
                <w:color w:val="000000"/>
              </w:rPr>
            </w:pPr>
            <w:r>
              <w:rPr>
                <w:rFonts w:ascii="Calibri Light" w:hAnsi="Calibri Light" w:cs="Calibri Light"/>
                <w:color w:val="000000"/>
              </w:rPr>
              <w:t xml:space="preserve">Los graduados pueden comprender las similitudes y diferencias entre la medicina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y la medicina convencional y ponerlas en contexto.</w:t>
            </w:r>
          </w:p>
          <w:p w14:paraId="2F7878B6" w14:textId="77777777" w:rsidR="004029E2" w:rsidRDefault="00362561" w:rsidP="0000662F">
            <w:pPr>
              <w:numPr>
                <w:ilvl w:val="0"/>
                <w:numId w:val="22"/>
              </w:numPr>
              <w:spacing w:after="0"/>
              <w:ind w:left="1027"/>
            </w:pPr>
            <w:r>
              <w:rPr>
                <w:rFonts w:ascii="Calibri Light" w:hAnsi="Calibri Light" w:cs="Calibri Light"/>
                <w:color w:val="000000"/>
              </w:rPr>
              <w:t>Los graduados son capaces de debatir esto en diversos contextos.</w:t>
            </w:r>
            <w:r>
              <w:rPr>
                <w:rFonts w:ascii="Calibri Light" w:hAnsi="Calibri Light" w:cs="Calibri Light"/>
                <w:color w:val="000000"/>
                <w:vertAlign w:val="superscript"/>
              </w:rPr>
              <w:footnoteReference w:id="19"/>
            </w:r>
          </w:p>
          <w:p w14:paraId="26CD1A62" w14:textId="1605090F" w:rsidR="004029E2" w:rsidRPr="001B7C9E" w:rsidRDefault="00362561" w:rsidP="001B7C9E">
            <w:pPr>
              <w:numPr>
                <w:ilvl w:val="0"/>
                <w:numId w:val="22"/>
              </w:numPr>
              <w:ind w:left="1027"/>
              <w:rPr>
                <w:rFonts w:ascii="Calibri Light" w:hAnsi="Calibri Light" w:cs="Calibri Light"/>
                <w:color w:val="000000"/>
              </w:rPr>
            </w:pPr>
            <w:r>
              <w:rPr>
                <w:rFonts w:ascii="Calibri Light" w:hAnsi="Calibri Light" w:cs="Calibri Light"/>
                <w:color w:val="000000"/>
              </w:rPr>
              <w:t>Los graduados tienen un buen conocimiento de la terminología médica.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E57D" w14:textId="77777777" w:rsidR="004029E2" w:rsidRDefault="004029E2">
            <w:pPr>
              <w:spacing w:after="0" w:line="240" w:lineRule="auto"/>
              <w:rPr>
                <w:rFonts w:ascii="Calibri Light" w:hAnsi="Calibri Light" w:cs="Calibri Light"/>
              </w:rPr>
            </w:pPr>
          </w:p>
          <w:p w14:paraId="5065B59D" w14:textId="77777777" w:rsidR="004029E2" w:rsidRDefault="00362561">
            <w:pPr>
              <w:spacing w:after="0" w:line="240" w:lineRule="auto"/>
            </w:pPr>
            <w:r>
              <w:rPr>
                <w:rFonts w:ascii="Calibri Light" w:hAnsi="Calibri Light" w:cs="Calibri Light"/>
                <w:b/>
              </w:rPr>
              <w:t>300+150</w:t>
            </w:r>
            <w:r>
              <w:rPr>
                <w:rStyle w:val="Funotenzeichen"/>
                <w:rFonts w:ascii="Calibri Light" w:hAnsi="Calibri Light" w:cs="Calibri Light"/>
                <w:b/>
              </w:rPr>
              <w:footnoteReference w:id="20"/>
            </w:r>
          </w:p>
          <w:p w14:paraId="68F533A1" w14:textId="77777777" w:rsidR="004029E2" w:rsidRDefault="004029E2">
            <w:pPr>
              <w:spacing w:after="0" w:line="240" w:lineRule="auto"/>
              <w:rPr>
                <w:rFonts w:ascii="Calibri Light" w:hAnsi="Calibri Light" w:cs="Calibri Light"/>
                <w:b/>
              </w:rPr>
            </w:pPr>
          </w:p>
          <w:p w14:paraId="21CAA166" w14:textId="77777777" w:rsidR="004029E2" w:rsidRDefault="00362561">
            <w:pPr>
              <w:spacing w:after="0" w:line="240" w:lineRule="auto"/>
            </w:pPr>
            <w:r>
              <w:rPr>
                <w:rFonts w:ascii="Calibri Light" w:hAnsi="Calibri Light" w:cs="Calibri Light"/>
                <w:b/>
              </w:rPr>
              <w:t>(225+112.5)</w:t>
            </w:r>
          </w:p>
        </w:tc>
      </w:tr>
      <w:tr w:rsidR="004029E2" w14:paraId="390049B8"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42507" w14:textId="77777777" w:rsidR="004029E2" w:rsidRDefault="004029E2">
            <w:pPr>
              <w:spacing w:after="0" w:line="240" w:lineRule="auto"/>
              <w:rPr>
                <w:rFonts w:ascii="Calibri Light" w:hAnsi="Calibri Light" w:cs="Calibri Light"/>
              </w:rPr>
            </w:pPr>
          </w:p>
          <w:p w14:paraId="3FFD791A" w14:textId="77777777" w:rsidR="004029E2" w:rsidRDefault="00362561" w:rsidP="0000662F">
            <w:pPr>
              <w:numPr>
                <w:ilvl w:val="0"/>
                <w:numId w:val="18"/>
              </w:numPr>
              <w:rPr>
                <w:rFonts w:ascii="Calibri Light" w:hAnsi="Calibri Light" w:cs="Calibri Light"/>
                <w:b/>
                <w:color w:val="000000"/>
              </w:rPr>
            </w:pPr>
            <w:r>
              <w:rPr>
                <w:rFonts w:ascii="Calibri Light" w:hAnsi="Calibri Light" w:cs="Calibri Light"/>
                <w:b/>
                <w:color w:val="000000"/>
              </w:rPr>
              <w:t>Conocimientos básicos y comprensión del desarrollo humano, la biografía, la educación y la psicología</w:t>
            </w:r>
          </w:p>
          <w:p w14:paraId="7A1BA213" w14:textId="77777777" w:rsidR="004029E2" w:rsidRDefault="00362561" w:rsidP="0000662F">
            <w:pPr>
              <w:numPr>
                <w:ilvl w:val="0"/>
                <w:numId w:val="23"/>
              </w:numPr>
              <w:spacing w:after="0"/>
              <w:ind w:left="1027"/>
              <w:rPr>
                <w:rFonts w:ascii="Calibri Light" w:hAnsi="Calibri Light" w:cs="Calibri Light"/>
                <w:color w:val="000000"/>
              </w:rPr>
            </w:pPr>
            <w:r>
              <w:rPr>
                <w:rFonts w:ascii="Calibri Light" w:hAnsi="Calibri Light" w:cs="Calibri Light"/>
                <w:color w:val="000000"/>
              </w:rPr>
              <w:t>Los graduados tienen conocimientos actualizados sobre el desarrollo humano.</w:t>
            </w:r>
          </w:p>
          <w:p w14:paraId="1125A59F" w14:textId="77777777" w:rsidR="004029E2" w:rsidRDefault="00362561" w:rsidP="0000662F">
            <w:pPr>
              <w:numPr>
                <w:ilvl w:val="0"/>
                <w:numId w:val="23"/>
              </w:numPr>
              <w:spacing w:after="0"/>
              <w:ind w:left="1027"/>
              <w:rPr>
                <w:rFonts w:ascii="Calibri Light" w:hAnsi="Calibri Light" w:cs="Calibri Light"/>
                <w:color w:val="000000"/>
              </w:rPr>
            </w:pPr>
            <w:r>
              <w:rPr>
                <w:rFonts w:ascii="Calibri Light" w:hAnsi="Calibri Light" w:cs="Calibri Light"/>
                <w:color w:val="000000"/>
              </w:rPr>
              <w:t xml:space="preserve">Los graduados están familiarizados con el enfoque </w:t>
            </w:r>
            <w:proofErr w:type="spellStart"/>
            <w:r>
              <w:rPr>
                <w:rFonts w:ascii="Calibri Light" w:hAnsi="Calibri Light" w:cs="Calibri Light"/>
                <w:color w:val="000000"/>
              </w:rPr>
              <w:t>antroposófico</w:t>
            </w:r>
            <w:proofErr w:type="spellEnd"/>
            <w:r>
              <w:rPr>
                <w:rFonts w:ascii="Calibri Light" w:hAnsi="Calibri Light" w:cs="Calibri Light"/>
                <w:color w:val="000000"/>
              </w:rPr>
              <w:t xml:space="preserve"> del desarrollo humano y son capaces de relacionarlo con las ideas dominantes.</w:t>
            </w:r>
          </w:p>
          <w:p w14:paraId="6C4F7BD5" w14:textId="77777777" w:rsidR="004029E2" w:rsidRDefault="00362561" w:rsidP="0000662F">
            <w:pPr>
              <w:numPr>
                <w:ilvl w:val="0"/>
                <w:numId w:val="23"/>
              </w:numPr>
              <w:spacing w:after="0"/>
              <w:ind w:left="1027"/>
              <w:rPr>
                <w:rFonts w:ascii="Calibri Light" w:hAnsi="Calibri Light" w:cs="Calibri Light"/>
                <w:color w:val="000000"/>
              </w:rPr>
            </w:pPr>
            <w:r>
              <w:rPr>
                <w:rFonts w:ascii="Calibri Light" w:hAnsi="Calibri Light" w:cs="Calibri Light"/>
                <w:color w:val="000000"/>
              </w:rPr>
              <w:t xml:space="preserve">Los graduados tienen una comprensión básica del desarrollo biográfico (a la luz del trabajo de la biografía </w:t>
            </w:r>
            <w:proofErr w:type="spellStart"/>
            <w:r>
              <w:rPr>
                <w:rFonts w:ascii="Calibri Light" w:hAnsi="Calibri Light" w:cs="Calibri Light"/>
                <w:color w:val="000000"/>
              </w:rPr>
              <w:t>antroposófica</w:t>
            </w:r>
            <w:proofErr w:type="spellEnd"/>
            <w:r>
              <w:rPr>
                <w:rFonts w:ascii="Calibri Light" w:hAnsi="Calibri Light" w:cs="Calibri Light"/>
                <w:color w:val="000000"/>
              </w:rPr>
              <w:t>).</w:t>
            </w:r>
          </w:p>
          <w:p w14:paraId="404E87A0" w14:textId="77777777" w:rsidR="004029E2" w:rsidRDefault="00362561" w:rsidP="0000662F">
            <w:pPr>
              <w:numPr>
                <w:ilvl w:val="0"/>
                <w:numId w:val="23"/>
              </w:numPr>
              <w:spacing w:after="0"/>
              <w:ind w:left="1027"/>
              <w:rPr>
                <w:rFonts w:ascii="Calibri Light" w:hAnsi="Calibri Light" w:cs="Calibri Light"/>
                <w:color w:val="000000"/>
              </w:rPr>
            </w:pPr>
            <w:r>
              <w:rPr>
                <w:rFonts w:ascii="Calibri Light" w:hAnsi="Calibri Light" w:cs="Calibri Light"/>
                <w:color w:val="000000"/>
              </w:rPr>
              <w:t>Los graduados son capaces de identificar y evaluar situaciones de crisis en sí mismos y en los demás. (También saben dónde buscar ayuda).</w:t>
            </w:r>
          </w:p>
          <w:p w14:paraId="1FB5D886" w14:textId="77777777" w:rsidR="004029E2" w:rsidRDefault="00362561" w:rsidP="0000662F">
            <w:pPr>
              <w:numPr>
                <w:ilvl w:val="0"/>
                <w:numId w:val="23"/>
              </w:numPr>
              <w:spacing w:after="0"/>
              <w:ind w:left="1027"/>
              <w:rPr>
                <w:rFonts w:ascii="Calibri Light" w:hAnsi="Calibri Light" w:cs="Calibri Light"/>
                <w:color w:val="000000"/>
              </w:rPr>
            </w:pPr>
            <w:r>
              <w:rPr>
                <w:rFonts w:ascii="Calibri Light" w:hAnsi="Calibri Light" w:cs="Calibri Light"/>
                <w:color w:val="000000"/>
              </w:rPr>
              <w:t xml:space="preserve">Los graduados tienen una comprensión general de la educación. Además, tienen un amplio conocimiento de la pedagogía </w:t>
            </w:r>
            <w:proofErr w:type="spellStart"/>
            <w:r>
              <w:rPr>
                <w:rFonts w:ascii="Calibri Light" w:hAnsi="Calibri Light" w:cs="Calibri Light"/>
                <w:color w:val="000000"/>
              </w:rPr>
              <w:t>antroposófica</w:t>
            </w:r>
            <w:proofErr w:type="spellEnd"/>
            <w:r>
              <w:rPr>
                <w:rFonts w:ascii="Calibri Light" w:hAnsi="Calibri Light" w:cs="Calibri Light"/>
                <w:color w:val="000000"/>
              </w:rPr>
              <w:t>, de la pedagogía curativa y de la terapia social y pueden aplicar estos conocimientos en ámbitos concretos de su trabajo profesional.</w:t>
            </w:r>
          </w:p>
          <w:p w14:paraId="22DE6536" w14:textId="15A20564" w:rsidR="004029E2" w:rsidRPr="001B7C9E" w:rsidRDefault="00362561" w:rsidP="001B7C9E">
            <w:pPr>
              <w:numPr>
                <w:ilvl w:val="0"/>
                <w:numId w:val="23"/>
              </w:numPr>
              <w:ind w:left="1027"/>
              <w:rPr>
                <w:rFonts w:ascii="Calibri Light" w:hAnsi="Calibri Light" w:cs="Calibri Light"/>
                <w:color w:val="000000"/>
              </w:rPr>
            </w:pPr>
            <w:r>
              <w:rPr>
                <w:rFonts w:ascii="Calibri Light" w:hAnsi="Calibri Light" w:cs="Calibri Light"/>
                <w:color w:val="000000"/>
              </w:rPr>
              <w:t xml:space="preserve">Los graduados han adquirido conocimientos sobre diversos enfoques de la psiquiatría y de la psicoterapia y son capaces de relacionarlos con la imagen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del ser humano.</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D9CFC" w14:textId="77777777" w:rsidR="004029E2" w:rsidRDefault="004029E2">
            <w:pPr>
              <w:spacing w:after="0" w:line="240" w:lineRule="auto"/>
              <w:rPr>
                <w:rFonts w:ascii="Calibri Light" w:hAnsi="Calibri Light" w:cs="Calibri Light"/>
              </w:rPr>
            </w:pPr>
          </w:p>
          <w:p w14:paraId="78DC5D9D" w14:textId="77777777" w:rsidR="004029E2" w:rsidRDefault="00362561">
            <w:pPr>
              <w:spacing w:after="0" w:line="240" w:lineRule="auto"/>
              <w:rPr>
                <w:rFonts w:ascii="Calibri Light" w:hAnsi="Calibri Light" w:cs="Calibri Light"/>
                <w:b/>
              </w:rPr>
            </w:pPr>
            <w:r>
              <w:rPr>
                <w:rFonts w:ascii="Calibri Light" w:hAnsi="Calibri Light" w:cs="Calibri Light"/>
                <w:b/>
              </w:rPr>
              <w:t>120     (90)</w:t>
            </w:r>
          </w:p>
        </w:tc>
      </w:tr>
    </w:tbl>
    <w:p w14:paraId="5B18F115" w14:textId="77777777" w:rsidR="004029E2" w:rsidRDefault="004029E2">
      <w:pPr>
        <w:spacing w:after="0"/>
        <w:rPr>
          <w:vanish/>
        </w:rPr>
      </w:pPr>
    </w:p>
    <w:p w14:paraId="6F1AA878" w14:textId="77777777" w:rsidR="00484C37" w:rsidRDefault="00484C37">
      <w:pPr>
        <w:spacing w:after="0"/>
        <w:rPr>
          <w:vanish/>
        </w:rPr>
      </w:pPr>
    </w:p>
    <w:p w14:paraId="4FE103A6" w14:textId="77777777" w:rsidR="00484C37" w:rsidRDefault="00484C37">
      <w:pPr>
        <w:spacing w:after="0"/>
        <w:rPr>
          <w:vanish/>
        </w:rPr>
      </w:pPr>
    </w:p>
    <w:p w14:paraId="2802AA8F" w14:textId="77777777" w:rsidR="00484C37" w:rsidRDefault="00484C37">
      <w:pPr>
        <w:spacing w:after="0"/>
        <w:rPr>
          <w:vanish/>
        </w:rPr>
      </w:pPr>
    </w:p>
    <w:p w14:paraId="437AAACC" w14:textId="77777777" w:rsidR="00484C37" w:rsidRDefault="00484C37">
      <w:pPr>
        <w:spacing w:after="0"/>
        <w:rPr>
          <w:vanish/>
        </w:rPr>
      </w:pPr>
    </w:p>
    <w:tbl>
      <w:tblPr>
        <w:tblW w:w="8828" w:type="dxa"/>
        <w:tblInd w:w="-3" w:type="dxa"/>
        <w:tblLayout w:type="fixed"/>
        <w:tblCellMar>
          <w:left w:w="10" w:type="dxa"/>
          <w:right w:w="10" w:type="dxa"/>
        </w:tblCellMar>
        <w:tblLook w:val="04A0" w:firstRow="1" w:lastRow="0" w:firstColumn="1" w:lastColumn="0" w:noHBand="0" w:noVBand="1"/>
      </w:tblPr>
      <w:tblGrid>
        <w:gridCol w:w="5952"/>
        <w:gridCol w:w="2876"/>
      </w:tblGrid>
      <w:tr w:rsidR="004029E2" w14:paraId="529520BE"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9947" w14:textId="77777777" w:rsidR="004029E2" w:rsidRDefault="004029E2" w:rsidP="0000662F">
            <w:pPr>
              <w:spacing w:after="0" w:line="240" w:lineRule="auto"/>
              <w:rPr>
                <w:rFonts w:ascii="Calibri Light" w:hAnsi="Calibri Light" w:cs="Calibri Light"/>
                <w:b/>
              </w:rPr>
            </w:pPr>
          </w:p>
          <w:p w14:paraId="67552A65" w14:textId="4781B41D" w:rsidR="004029E2" w:rsidRPr="001B7C9E" w:rsidRDefault="00362561" w:rsidP="001B7C9E">
            <w:pPr>
              <w:numPr>
                <w:ilvl w:val="0"/>
                <w:numId w:val="18"/>
              </w:numPr>
            </w:pPr>
            <w:r>
              <w:rPr>
                <w:rFonts w:ascii="Calibri Light" w:hAnsi="Calibri Light" w:cs="Calibri Light"/>
                <w:b/>
                <w:color w:val="000000"/>
              </w:rPr>
              <w:t xml:space="preserve">Profesionalizando las medidas y procedimientos terapéuticos </w:t>
            </w:r>
            <w:r>
              <w:rPr>
                <w:rFonts w:ascii="Calibri Light" w:hAnsi="Calibri Light" w:cs="Calibri Light"/>
                <w:color w:val="000000"/>
              </w:rPr>
              <w:t>(procedimientos generales (diagnósticos)</w:t>
            </w:r>
            <w:r>
              <w:rPr>
                <w:rFonts w:ascii="Calibri Light" w:hAnsi="Calibri Light" w:cs="Calibri Light"/>
                <w:color w:val="000000"/>
                <w:vertAlign w:val="superscript"/>
              </w:rPr>
              <w:footnoteReference w:id="21"/>
            </w:r>
            <w:r>
              <w:rPr>
                <w:rFonts w:ascii="Calibri Light" w:hAnsi="Calibri Light" w:cs="Calibri Light"/>
                <w:color w:val="000000"/>
                <w:vertAlign w:val="superscript"/>
              </w:rPr>
              <w:t xml:space="preserve"> </w:t>
            </w:r>
            <w:r>
              <w:rPr>
                <w:rFonts w:ascii="Calibri Light" w:hAnsi="Calibri Light" w:cs="Calibri Light"/>
                <w:color w:val="000000"/>
              </w:rPr>
              <w:t>, la planificación de la terapia, objetivos terapéuticos)</w:t>
            </w:r>
          </w:p>
          <w:p w14:paraId="49484C9E" w14:textId="77777777" w:rsidR="004029E2" w:rsidRDefault="00362561" w:rsidP="0000662F">
            <w:pPr>
              <w:numPr>
                <w:ilvl w:val="0"/>
                <w:numId w:val="24"/>
              </w:numPr>
              <w:spacing w:after="0"/>
              <w:ind w:left="1027"/>
            </w:pPr>
            <w:r>
              <w:rPr>
                <w:rFonts w:ascii="Calibri Light" w:hAnsi="Calibri Light" w:cs="Calibri Light"/>
                <w:color w:val="000000"/>
              </w:rPr>
              <w:t xml:space="preserve">Los graduados son capaces de utilizar los principios </w:t>
            </w:r>
            <w:proofErr w:type="spellStart"/>
            <w:r>
              <w:rPr>
                <w:rFonts w:ascii="Calibri Light" w:hAnsi="Calibri Light" w:cs="Calibri Light"/>
                <w:color w:val="000000"/>
              </w:rPr>
              <w:t>antroposóficos</w:t>
            </w:r>
            <w:proofErr w:type="spellEnd"/>
            <w:r>
              <w:rPr>
                <w:rFonts w:ascii="Calibri Light" w:hAnsi="Calibri Light" w:cs="Calibri Light"/>
                <w:color w:val="000000"/>
              </w:rPr>
              <w:t xml:space="preserve"> básicos, como la tri-y cuatri estructura, como base de su trabajo terapéutico, aplicarlos profesionalmente e integrarlos a los contextos existentes.</w:t>
            </w:r>
            <w:r>
              <w:rPr>
                <w:rFonts w:ascii="Calibri Light" w:hAnsi="Calibri Light" w:cs="Calibri Light"/>
                <w:color w:val="000000"/>
                <w:vertAlign w:val="superscript"/>
              </w:rPr>
              <w:footnoteReference w:id="22"/>
            </w:r>
          </w:p>
          <w:p w14:paraId="75B020C3" w14:textId="77777777" w:rsidR="004029E2" w:rsidRDefault="00362561" w:rsidP="0000662F">
            <w:pPr>
              <w:numPr>
                <w:ilvl w:val="0"/>
                <w:numId w:val="24"/>
              </w:numPr>
              <w:spacing w:after="0"/>
              <w:ind w:left="1027"/>
            </w:pPr>
            <w:r>
              <w:rPr>
                <w:rFonts w:ascii="Calibri Light" w:hAnsi="Calibri Light" w:cs="Calibri Light"/>
                <w:color w:val="000000"/>
              </w:rPr>
              <w:t>Los graduados conocen las distintas etapas del proceso terapéutico y comprenden las leyes que las sustentan (por ejemplo, la transformación de los siete procesos vitales especificados por Rudolf Steiner en etapas de un proceso terapéutico).</w:t>
            </w:r>
            <w:r>
              <w:rPr>
                <w:rFonts w:ascii="Calibri Light" w:hAnsi="Calibri Light" w:cs="Calibri Light"/>
                <w:color w:val="000000"/>
                <w:vertAlign w:val="superscript"/>
              </w:rPr>
              <w:footnoteReference w:id="23"/>
            </w:r>
          </w:p>
          <w:p w14:paraId="00E5D11B" w14:textId="77777777" w:rsidR="004029E2" w:rsidRDefault="00362561" w:rsidP="0000662F">
            <w:pPr>
              <w:numPr>
                <w:ilvl w:val="0"/>
                <w:numId w:val="24"/>
              </w:numPr>
              <w:spacing w:after="0"/>
              <w:ind w:left="1027"/>
            </w:pPr>
            <w:r>
              <w:rPr>
                <w:rFonts w:ascii="Calibri Light" w:hAnsi="Calibri Light" w:cs="Calibri Light"/>
                <w:color w:val="000000"/>
              </w:rPr>
              <w:t>Los graduados conocen la importancia de escuchar la historia de un paciente antes de crear un plan terapéutico.</w:t>
            </w:r>
            <w:r>
              <w:rPr>
                <w:rFonts w:ascii="Calibri Light" w:hAnsi="Calibri Light" w:cs="Calibri Light"/>
                <w:color w:val="000000"/>
                <w:vertAlign w:val="superscript"/>
              </w:rPr>
              <w:footnoteReference w:id="24"/>
            </w:r>
          </w:p>
          <w:p w14:paraId="0B939A74" w14:textId="77777777" w:rsidR="004029E2" w:rsidRDefault="00362561" w:rsidP="001B7C9E">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son capaces de identificar y diferenciar los signos de los trastornos somáticos, psicosomáticos y psiquiátricos, de los trastornos del desarrollo, de las crisis biográficas y del proceso de la dinámica de grupo.</w:t>
            </w:r>
          </w:p>
          <w:p w14:paraId="38991CF9" w14:textId="77777777" w:rsidR="004029E2" w:rsidRDefault="00362561" w:rsidP="001B7C9E">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son capaces de aplicar y llevar a cabo procedimientos básicos de diagnóstico en su trabajo profesional.</w:t>
            </w:r>
          </w:p>
          <w:p w14:paraId="64F950B6" w14:textId="77777777" w:rsidR="004029E2" w:rsidRDefault="00362561" w:rsidP="001B7C9E">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pueden formular necesidades terapéuticas a partir de la prescripción del médico, la historia clínica, la evaluación de un cliente y mediante ejercicios de diagnóstico.</w:t>
            </w:r>
          </w:p>
          <w:p w14:paraId="4B9A4CF4" w14:textId="77777777" w:rsidR="004029E2" w:rsidRDefault="00362561" w:rsidP="0000662F">
            <w:pPr>
              <w:numPr>
                <w:ilvl w:val="0"/>
                <w:numId w:val="24"/>
              </w:numPr>
              <w:spacing w:after="0"/>
              <w:ind w:left="1027"/>
              <w:rPr>
                <w:rFonts w:ascii="Calibri Light" w:hAnsi="Calibri Light" w:cs="Calibri Light"/>
                <w:color w:val="000000"/>
              </w:rPr>
            </w:pPr>
            <w:r>
              <w:rPr>
                <w:rFonts w:ascii="Calibri Light" w:hAnsi="Calibri Light" w:cs="Calibri Light"/>
                <w:color w:val="000000"/>
              </w:rPr>
              <w:t xml:space="preserve">Los graduados son capaces de formular la necesidad general de terapia de un cliente en términos de objetivos </w:t>
            </w:r>
            <w:proofErr w:type="spellStart"/>
            <w:r>
              <w:rPr>
                <w:rFonts w:ascii="Calibri Light" w:hAnsi="Calibri Light" w:cs="Calibri Light"/>
                <w:color w:val="000000"/>
              </w:rPr>
              <w:t>antroposóficos</w:t>
            </w:r>
            <w:proofErr w:type="spellEnd"/>
            <w:r>
              <w:rPr>
                <w:rFonts w:ascii="Calibri Light" w:hAnsi="Calibri Light" w:cs="Calibri Light"/>
                <w:color w:val="000000"/>
              </w:rPr>
              <w:t>, médicos y terapéuticos específicos, establecer un plan terapéutico y comunicarlo.</w:t>
            </w:r>
          </w:p>
          <w:p w14:paraId="798709A0" w14:textId="77777777" w:rsidR="004029E2" w:rsidRDefault="00362561" w:rsidP="0000662F">
            <w:pPr>
              <w:numPr>
                <w:ilvl w:val="0"/>
                <w:numId w:val="24"/>
              </w:numPr>
              <w:spacing w:after="0"/>
              <w:ind w:left="1027"/>
              <w:rPr>
                <w:rFonts w:ascii="Calibri Light" w:hAnsi="Calibri Light" w:cs="Calibri Light"/>
                <w:color w:val="000000"/>
              </w:rPr>
            </w:pPr>
            <w:r>
              <w:rPr>
                <w:rFonts w:ascii="Calibri Light" w:hAnsi="Calibri Light" w:cs="Calibri Light"/>
                <w:color w:val="000000"/>
              </w:rPr>
              <w:t>Los graduados saben lo importante que es documentar el proceso terapéutico y pueden hacerlo de forma competente (crear un expediente del paciente).</w:t>
            </w:r>
          </w:p>
          <w:p w14:paraId="58C69C84" w14:textId="6849CF71" w:rsidR="004029E2" w:rsidRPr="0000662F" w:rsidRDefault="00362561" w:rsidP="0000662F">
            <w:pPr>
              <w:numPr>
                <w:ilvl w:val="0"/>
                <w:numId w:val="24"/>
              </w:numPr>
              <w:ind w:left="1027"/>
            </w:pPr>
            <w:r>
              <w:rPr>
                <w:rFonts w:ascii="Calibri Light" w:hAnsi="Calibri Light" w:cs="Calibri Light"/>
                <w:color w:val="000000"/>
              </w:rPr>
              <w:lastRenderedPageBreak/>
              <w:t>Los graduados pueden aplicar con éxito un plan de tratamiento terapéutico.</w:t>
            </w:r>
            <w:r>
              <w:rPr>
                <w:rFonts w:ascii="Calibri Light" w:hAnsi="Calibri Light" w:cs="Calibri Light"/>
                <w:color w:val="000000"/>
                <w:vertAlign w:val="superscript"/>
              </w:rPr>
              <w:footnoteReference w:id="25"/>
            </w:r>
            <w:r>
              <w:rPr>
                <w:rFonts w:ascii="Calibri Light" w:hAnsi="Calibri Light" w:cs="Calibri Light"/>
                <w:color w:val="000000"/>
                <w:vertAlign w:val="superscript"/>
              </w:rPr>
              <w:t xml:space="preserve"> </w:t>
            </w:r>
            <w:r>
              <w:rPr>
                <w:rFonts w:ascii="Calibri Light" w:hAnsi="Calibri Light" w:cs="Calibri Light"/>
                <w:color w:val="000000"/>
              </w:rPr>
              <w:t>Pueden completar el plan de tratamiento de forma profesional y elaborar un informe terapéutico detallado.</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6B9D" w14:textId="77777777" w:rsidR="004029E2" w:rsidRDefault="004029E2">
            <w:pPr>
              <w:spacing w:after="0" w:line="240" w:lineRule="auto"/>
              <w:rPr>
                <w:rFonts w:ascii="Calibri Light" w:hAnsi="Calibri Light" w:cs="Calibri Light"/>
              </w:rPr>
            </w:pPr>
          </w:p>
          <w:p w14:paraId="0B8042F3" w14:textId="77777777" w:rsidR="004029E2" w:rsidRDefault="00362561">
            <w:pPr>
              <w:spacing w:after="0" w:line="240" w:lineRule="auto"/>
              <w:rPr>
                <w:rFonts w:ascii="Calibri Light" w:hAnsi="Calibri Light" w:cs="Calibri Light"/>
                <w:b/>
              </w:rPr>
            </w:pPr>
            <w:r>
              <w:rPr>
                <w:rFonts w:ascii="Calibri Light" w:hAnsi="Calibri Light" w:cs="Calibri Light"/>
                <w:b/>
              </w:rPr>
              <w:t>250     (187.5)</w:t>
            </w:r>
          </w:p>
        </w:tc>
      </w:tr>
      <w:tr w:rsidR="004029E2" w14:paraId="1CF23E28"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60944" w14:textId="77777777" w:rsidR="004029E2" w:rsidRDefault="004029E2">
            <w:pPr>
              <w:spacing w:after="0" w:line="240" w:lineRule="auto"/>
              <w:rPr>
                <w:rFonts w:ascii="Calibri Light" w:hAnsi="Calibri Light" w:cs="Calibri Light"/>
                <w:b/>
              </w:rPr>
            </w:pPr>
          </w:p>
          <w:p w14:paraId="6E6E5349" w14:textId="77777777" w:rsidR="004029E2" w:rsidRDefault="00362561" w:rsidP="0000662F">
            <w:pPr>
              <w:numPr>
                <w:ilvl w:val="0"/>
                <w:numId w:val="18"/>
              </w:numPr>
              <w:rPr>
                <w:rFonts w:ascii="Calibri Light" w:hAnsi="Calibri Light" w:cs="Calibri Light"/>
                <w:b/>
                <w:color w:val="000000"/>
              </w:rPr>
            </w:pPr>
            <w:r>
              <w:rPr>
                <w:rFonts w:ascii="Calibri Light" w:hAnsi="Calibri Light" w:cs="Calibri Light"/>
                <w:b/>
                <w:color w:val="000000"/>
              </w:rPr>
              <w:t>Comportamiento profesional, técnicas de conversación, de reflexión y de supervisión</w:t>
            </w:r>
          </w:p>
          <w:p w14:paraId="197E12B4" w14:textId="77777777" w:rsidR="004029E2" w:rsidRDefault="00362561" w:rsidP="001B7C9E">
            <w:pPr>
              <w:numPr>
                <w:ilvl w:val="0"/>
                <w:numId w:val="25"/>
              </w:numPr>
              <w:spacing w:after="0"/>
              <w:ind w:left="1027"/>
            </w:pPr>
            <w:r>
              <w:rPr>
                <w:rFonts w:ascii="Calibri Light" w:hAnsi="Calibri Light" w:cs="Calibri Light"/>
                <w:color w:val="000000"/>
              </w:rPr>
              <w:t>Los graduados han aprendido a dirigir conversaciones profesionales</w:t>
            </w:r>
            <w:r>
              <w:rPr>
                <w:rFonts w:ascii="Calibri Light" w:hAnsi="Calibri Light" w:cs="Calibri Light"/>
                <w:color w:val="000000"/>
                <w:vertAlign w:val="superscript"/>
              </w:rPr>
              <w:footnoteReference w:id="26"/>
            </w:r>
            <w:r>
              <w:rPr>
                <w:rFonts w:ascii="Calibri Light" w:hAnsi="Calibri Light" w:cs="Calibri Light"/>
                <w:color w:val="000000"/>
                <w:vertAlign w:val="superscript"/>
              </w:rPr>
              <w:t xml:space="preserve"> </w:t>
            </w:r>
            <w:r>
              <w:rPr>
                <w:rFonts w:ascii="Calibri Light" w:hAnsi="Calibri Light" w:cs="Calibri Light"/>
                <w:color w:val="000000"/>
              </w:rPr>
              <w:t>y comprenden la necesidad de un enfoque profesional.</w:t>
            </w:r>
          </w:p>
          <w:p w14:paraId="14A04E8C" w14:textId="77777777" w:rsidR="004029E2" w:rsidRDefault="00362561" w:rsidP="001B7C9E">
            <w:pPr>
              <w:numPr>
                <w:ilvl w:val="0"/>
                <w:numId w:val="25"/>
              </w:numPr>
              <w:spacing w:after="0"/>
              <w:ind w:left="1027"/>
              <w:rPr>
                <w:rFonts w:ascii="Calibri Light" w:hAnsi="Calibri Light" w:cs="Calibri Light"/>
                <w:color w:val="000000"/>
              </w:rPr>
            </w:pPr>
            <w:r>
              <w:rPr>
                <w:rFonts w:ascii="Calibri Light" w:hAnsi="Calibri Light" w:cs="Calibri Light"/>
                <w:color w:val="000000"/>
              </w:rPr>
              <w:t>Los titulados conocen sobre la transferencia y la contratransferencia en el contexto terapéutico. Saben reconocer y tratar adecuadamente las proyecciones y las resistencias.</w:t>
            </w:r>
          </w:p>
          <w:p w14:paraId="64F20B74" w14:textId="77777777" w:rsidR="004029E2" w:rsidRDefault="00362561" w:rsidP="001B7C9E">
            <w:pPr>
              <w:numPr>
                <w:ilvl w:val="0"/>
                <w:numId w:val="25"/>
              </w:numPr>
              <w:spacing w:after="0"/>
              <w:ind w:left="1027"/>
            </w:pPr>
            <w:r>
              <w:rPr>
                <w:rFonts w:ascii="Calibri Light" w:hAnsi="Calibri Light" w:cs="Calibri Light"/>
                <w:color w:val="000000"/>
              </w:rPr>
              <w:t>Los graduados han aprendido a comportarse de forma profesional</w:t>
            </w:r>
            <w:r>
              <w:rPr>
                <w:rFonts w:ascii="Calibri Light" w:hAnsi="Calibri Light" w:cs="Calibri Light"/>
                <w:color w:val="000000"/>
                <w:vertAlign w:val="superscript"/>
              </w:rPr>
              <w:footnoteReference w:id="27"/>
            </w:r>
            <w:r>
              <w:rPr>
                <w:rFonts w:ascii="Calibri Light" w:hAnsi="Calibri Light" w:cs="Calibri Light"/>
                <w:color w:val="000000"/>
                <w:vertAlign w:val="superscript"/>
              </w:rPr>
              <w:t xml:space="preserve"> </w:t>
            </w:r>
            <w:r>
              <w:rPr>
                <w:rFonts w:ascii="Calibri Light" w:hAnsi="Calibri Light" w:cs="Calibri Light"/>
                <w:color w:val="000000"/>
              </w:rPr>
              <w:t>y adecuada y a reflexionar sobre el proceso terapéutico.</w:t>
            </w:r>
          </w:p>
          <w:p w14:paraId="34AE3CA1" w14:textId="77777777" w:rsidR="004029E2" w:rsidRDefault="00362561" w:rsidP="001B7C9E">
            <w:pPr>
              <w:numPr>
                <w:ilvl w:val="0"/>
                <w:numId w:val="25"/>
              </w:numPr>
              <w:spacing w:after="0"/>
              <w:ind w:left="1027"/>
              <w:rPr>
                <w:rFonts w:ascii="Calibri Light" w:hAnsi="Calibri Light" w:cs="Calibri Light"/>
                <w:color w:val="000000"/>
              </w:rPr>
            </w:pPr>
            <w:r>
              <w:rPr>
                <w:rFonts w:ascii="Calibri Light" w:hAnsi="Calibri Light" w:cs="Calibri Light"/>
                <w:color w:val="000000"/>
              </w:rPr>
              <w:t>Los graduados pueden evaluar el efecto que tienen sobre los demás y pueden reflexionar sobre sus propias acciones y actitudes.</w:t>
            </w:r>
          </w:p>
          <w:p w14:paraId="1B58BE03" w14:textId="77777777" w:rsidR="004029E2" w:rsidRDefault="00362561" w:rsidP="001B7C9E">
            <w:pPr>
              <w:numPr>
                <w:ilvl w:val="0"/>
                <w:numId w:val="25"/>
              </w:numPr>
              <w:spacing w:after="0"/>
              <w:ind w:left="1027"/>
            </w:pPr>
            <w:r>
              <w:rPr>
                <w:rFonts w:ascii="Calibri Light" w:hAnsi="Calibri Light" w:cs="Calibri Light"/>
                <w:color w:val="000000"/>
              </w:rPr>
              <w:t>Los graduados tienen conocimiento de las técnicas de gestión del estrés y pueden identificar los factores de estrés en los clientes y en ellos mismos</w:t>
            </w:r>
            <w:r>
              <w:rPr>
                <w:rFonts w:ascii="Calibri Light" w:hAnsi="Calibri Light" w:cs="Calibri Light"/>
                <w:color w:val="000000"/>
                <w:vertAlign w:val="superscript"/>
              </w:rPr>
              <w:footnoteReference w:id="28"/>
            </w:r>
            <w:r>
              <w:rPr>
                <w:rFonts w:ascii="Calibri Light" w:hAnsi="Calibri Light" w:cs="Calibri Light"/>
                <w:color w:val="000000"/>
              </w:rPr>
              <w:t>.</w:t>
            </w:r>
          </w:p>
          <w:p w14:paraId="25185EF7" w14:textId="7C8E0560" w:rsidR="004029E2" w:rsidRPr="001B7C9E" w:rsidRDefault="00362561" w:rsidP="001B7C9E">
            <w:pPr>
              <w:numPr>
                <w:ilvl w:val="0"/>
                <w:numId w:val="25"/>
              </w:numPr>
              <w:ind w:left="1027"/>
            </w:pPr>
            <w:r>
              <w:rPr>
                <w:rFonts w:ascii="Calibri Light" w:hAnsi="Calibri Light" w:cs="Calibri Light"/>
                <w:color w:val="000000"/>
              </w:rPr>
              <w:t>Los graduados entienden la importancia y la relevancia de la supervisión en su campo profesional y, si es necesario, la solicitan.</w:t>
            </w:r>
            <w:r>
              <w:rPr>
                <w:rFonts w:ascii="Calibri Light" w:hAnsi="Calibri Light" w:cs="Calibri Light"/>
                <w:color w:val="000000"/>
                <w:vertAlign w:val="superscript"/>
              </w:rPr>
              <w:footnoteReference w:id="29"/>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FF4BC" w14:textId="77777777" w:rsidR="004029E2" w:rsidRDefault="004029E2">
            <w:pPr>
              <w:spacing w:after="0" w:line="240" w:lineRule="auto"/>
              <w:rPr>
                <w:rFonts w:ascii="Calibri Light" w:hAnsi="Calibri Light" w:cs="Calibri Light"/>
                <w:b/>
              </w:rPr>
            </w:pPr>
          </w:p>
          <w:p w14:paraId="205CA352" w14:textId="77777777" w:rsidR="004029E2" w:rsidRDefault="00362561">
            <w:pPr>
              <w:spacing w:after="0" w:line="240" w:lineRule="auto"/>
              <w:rPr>
                <w:rFonts w:ascii="Calibri Light" w:hAnsi="Calibri Light" w:cs="Calibri Light"/>
                <w:b/>
              </w:rPr>
            </w:pPr>
            <w:r>
              <w:rPr>
                <w:rFonts w:ascii="Calibri Light" w:hAnsi="Calibri Light" w:cs="Calibri Light"/>
                <w:b/>
              </w:rPr>
              <w:t>30     (22.5)</w:t>
            </w:r>
          </w:p>
        </w:tc>
      </w:tr>
      <w:tr w:rsidR="004029E2" w14:paraId="573AE4B1"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7554F" w14:textId="77777777" w:rsidR="004029E2" w:rsidRDefault="004029E2">
            <w:pPr>
              <w:spacing w:after="0" w:line="240" w:lineRule="auto"/>
              <w:rPr>
                <w:rFonts w:ascii="Calibri Light" w:hAnsi="Calibri Light" w:cs="Calibri Light"/>
              </w:rPr>
            </w:pPr>
          </w:p>
          <w:p w14:paraId="0FA063D6" w14:textId="77777777" w:rsidR="004029E2" w:rsidRDefault="00362561" w:rsidP="0000662F">
            <w:pPr>
              <w:numPr>
                <w:ilvl w:val="0"/>
                <w:numId w:val="18"/>
              </w:numPr>
            </w:pPr>
            <w:r>
              <w:rPr>
                <w:rFonts w:ascii="Calibri Light" w:hAnsi="Calibri Light" w:cs="Calibri Light"/>
                <w:b/>
                <w:color w:val="000000"/>
              </w:rPr>
              <w:t xml:space="preserve">Innovación e investigación </w:t>
            </w:r>
            <w:r>
              <w:rPr>
                <w:rFonts w:ascii="Calibri Light" w:hAnsi="Calibri Light" w:cs="Calibri Light"/>
                <w:color w:val="000000"/>
              </w:rPr>
              <w:t xml:space="preserve">(desarrollo de la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y perspectivas de futuro)</w:t>
            </w:r>
          </w:p>
          <w:p w14:paraId="1722BBB2" w14:textId="77777777" w:rsidR="004029E2" w:rsidRDefault="00362561" w:rsidP="0000662F">
            <w:pPr>
              <w:numPr>
                <w:ilvl w:val="0"/>
                <w:numId w:val="26"/>
              </w:numPr>
              <w:spacing w:after="0"/>
              <w:ind w:left="1027"/>
              <w:rPr>
                <w:rFonts w:ascii="Calibri Light" w:hAnsi="Calibri Light" w:cs="Calibri Light"/>
                <w:color w:val="000000"/>
              </w:rPr>
            </w:pPr>
            <w:r>
              <w:rPr>
                <w:rFonts w:ascii="Calibri Light" w:hAnsi="Calibri Light" w:cs="Calibri Light"/>
                <w:color w:val="000000"/>
              </w:rPr>
              <w:t xml:space="preserve">Los graduados tienen interés en el desarrollo del arte terapia en general y utilizan este interés en beneficio del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en su conjunto.</w:t>
            </w:r>
          </w:p>
          <w:p w14:paraId="2A8762EC" w14:textId="77777777" w:rsidR="004029E2" w:rsidRDefault="00362561" w:rsidP="0000662F">
            <w:pPr>
              <w:numPr>
                <w:ilvl w:val="0"/>
                <w:numId w:val="26"/>
              </w:numPr>
              <w:spacing w:after="0"/>
              <w:ind w:left="1027"/>
              <w:rPr>
                <w:rFonts w:ascii="Calibri Light" w:hAnsi="Calibri Light" w:cs="Calibri Light"/>
                <w:color w:val="000000"/>
              </w:rPr>
            </w:pPr>
            <w:r>
              <w:rPr>
                <w:rFonts w:ascii="Calibri Light" w:hAnsi="Calibri Light" w:cs="Calibri Light"/>
                <w:color w:val="000000"/>
              </w:rPr>
              <w:t>En este contexto los graduados pueden encontrar la motivación para explorar nuevos interrogantes. Pueden descubrir nuevos aspectos de su propia profesión.</w:t>
            </w:r>
          </w:p>
          <w:p w14:paraId="26EAC79C" w14:textId="77777777" w:rsidR="004029E2" w:rsidRDefault="00362561" w:rsidP="0000662F">
            <w:pPr>
              <w:numPr>
                <w:ilvl w:val="0"/>
                <w:numId w:val="26"/>
              </w:numPr>
              <w:spacing w:after="0"/>
              <w:ind w:left="1027"/>
              <w:rPr>
                <w:rFonts w:ascii="Calibri Light" w:hAnsi="Calibri Light" w:cs="Calibri Light"/>
                <w:color w:val="000000"/>
              </w:rPr>
            </w:pPr>
            <w:r>
              <w:rPr>
                <w:rFonts w:ascii="Calibri Light" w:hAnsi="Calibri Light" w:cs="Calibri Light"/>
                <w:color w:val="000000"/>
              </w:rPr>
              <w:lastRenderedPageBreak/>
              <w:t>Los graduados son capaces de acompañar los procesos que experimentan en sí mismos y en otros con un espíritu de indagación e interés.</w:t>
            </w:r>
          </w:p>
          <w:p w14:paraId="17F87747" w14:textId="77777777" w:rsidR="004029E2" w:rsidRDefault="00362561" w:rsidP="0000662F">
            <w:pPr>
              <w:numPr>
                <w:ilvl w:val="0"/>
                <w:numId w:val="26"/>
              </w:numPr>
              <w:spacing w:after="0"/>
              <w:ind w:left="1027"/>
            </w:pPr>
            <w:r>
              <w:rPr>
                <w:rFonts w:ascii="Calibri Light" w:hAnsi="Calibri Light" w:cs="Calibri Light"/>
                <w:color w:val="000000"/>
              </w:rPr>
              <w:t>Los graduados son competentes en el estudio de los recursos bibliográficos relevantes y tienen un conocimiento básico de la fenomenología goetheana y de la investigación científica relacionada.</w:t>
            </w:r>
            <w:r>
              <w:rPr>
                <w:rFonts w:ascii="Calibri Light" w:hAnsi="Calibri Light" w:cs="Calibri Light"/>
                <w:color w:val="000000"/>
                <w:vertAlign w:val="superscript"/>
              </w:rPr>
              <w:footnoteReference w:id="30"/>
            </w:r>
          </w:p>
          <w:p w14:paraId="32049CD6" w14:textId="77777777" w:rsidR="004029E2" w:rsidRDefault="00362561" w:rsidP="0000662F">
            <w:pPr>
              <w:numPr>
                <w:ilvl w:val="0"/>
                <w:numId w:val="26"/>
              </w:numPr>
              <w:spacing w:after="0"/>
              <w:ind w:left="1027"/>
            </w:pPr>
            <w:r>
              <w:rPr>
                <w:rFonts w:ascii="Calibri Light" w:hAnsi="Calibri Light" w:cs="Calibri Light"/>
                <w:color w:val="000000"/>
              </w:rPr>
              <w:t>Los graduados son capaces de hacer sus propias contribuciones a la investigación en su campo de especialización y pueden valorarlas y evaluarlas</w:t>
            </w:r>
            <w:r>
              <w:rPr>
                <w:rFonts w:ascii="Calibri Light" w:hAnsi="Calibri Light" w:cs="Calibri Light"/>
                <w:color w:val="000000"/>
                <w:vertAlign w:val="superscript"/>
              </w:rPr>
              <w:footnoteReference w:id="31"/>
            </w:r>
            <w:r>
              <w:rPr>
                <w:rFonts w:ascii="Calibri Light" w:hAnsi="Calibri Light" w:cs="Calibri Light"/>
                <w:color w:val="000000"/>
              </w:rPr>
              <w:t>.</w:t>
            </w:r>
          </w:p>
          <w:p w14:paraId="32ABA8A2" w14:textId="790D9D7A" w:rsidR="004029E2" w:rsidRPr="001B7C9E" w:rsidRDefault="00362561" w:rsidP="001B7C9E">
            <w:pPr>
              <w:numPr>
                <w:ilvl w:val="0"/>
                <w:numId w:val="26"/>
              </w:numPr>
              <w:ind w:left="1027"/>
              <w:rPr>
                <w:rFonts w:ascii="Calibri Light" w:hAnsi="Calibri Light" w:cs="Calibri Light"/>
                <w:color w:val="000000"/>
              </w:rPr>
            </w:pPr>
            <w:r>
              <w:rPr>
                <w:rFonts w:ascii="Calibri Light" w:hAnsi="Calibri Light" w:cs="Calibri Light"/>
                <w:color w:val="000000"/>
              </w:rPr>
              <w:t>Los graduados son capaces de procesar, interpretar y presentar profesionalmente los resultados y conclusiones de la investigación.</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2B89" w14:textId="77777777" w:rsidR="004029E2" w:rsidRDefault="004029E2">
            <w:pPr>
              <w:spacing w:after="0" w:line="240" w:lineRule="auto"/>
              <w:rPr>
                <w:rFonts w:ascii="Calibri Light" w:hAnsi="Calibri Light" w:cs="Calibri Light"/>
              </w:rPr>
            </w:pPr>
          </w:p>
          <w:p w14:paraId="56A01B0F" w14:textId="77777777" w:rsidR="004029E2" w:rsidRDefault="00362561">
            <w:pPr>
              <w:spacing w:after="0" w:line="240" w:lineRule="auto"/>
              <w:rPr>
                <w:rFonts w:ascii="Calibri Light" w:hAnsi="Calibri Light" w:cs="Calibri Light"/>
                <w:b/>
              </w:rPr>
            </w:pPr>
            <w:r>
              <w:rPr>
                <w:rFonts w:ascii="Calibri Light" w:hAnsi="Calibri Light" w:cs="Calibri Light"/>
                <w:b/>
              </w:rPr>
              <w:t>30     (22.5)</w:t>
            </w:r>
          </w:p>
        </w:tc>
      </w:tr>
      <w:tr w:rsidR="004029E2" w14:paraId="6840DC2F"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B639" w14:textId="77777777" w:rsidR="004029E2" w:rsidRDefault="004029E2" w:rsidP="0000662F">
            <w:pPr>
              <w:spacing w:after="0" w:line="240" w:lineRule="auto"/>
              <w:rPr>
                <w:rFonts w:ascii="Calibri Light" w:hAnsi="Calibri Light" w:cs="Calibri Light"/>
              </w:rPr>
            </w:pPr>
          </w:p>
          <w:p w14:paraId="5E7C8B50" w14:textId="77777777" w:rsidR="004029E2" w:rsidRDefault="00362561" w:rsidP="00881C93">
            <w:pPr>
              <w:numPr>
                <w:ilvl w:val="0"/>
                <w:numId w:val="18"/>
              </w:numPr>
            </w:pPr>
            <w:r>
              <w:rPr>
                <w:rFonts w:ascii="Calibri Light" w:hAnsi="Calibri Light" w:cs="Calibri Light"/>
                <w:b/>
                <w:color w:val="000000"/>
              </w:rPr>
              <w:t>Desarrollo personal</w:t>
            </w:r>
            <w:r>
              <w:rPr>
                <w:rFonts w:ascii="Calibri Light" w:hAnsi="Calibri Light" w:cs="Calibri Light"/>
                <w:b/>
                <w:color w:val="000000"/>
                <w:vertAlign w:val="superscript"/>
              </w:rPr>
              <w:footnoteReference w:id="32"/>
            </w:r>
            <w:r>
              <w:rPr>
                <w:rFonts w:ascii="Calibri Light" w:hAnsi="Calibri Light" w:cs="Calibri Light"/>
                <w:b/>
                <w:color w:val="000000"/>
              </w:rPr>
              <w:t>, aprendizaje permanente, formación adicional</w:t>
            </w:r>
          </w:p>
          <w:p w14:paraId="6AF95766" w14:textId="77777777" w:rsidR="004029E2" w:rsidRDefault="00362561" w:rsidP="00881C93">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son capaces de identificar las lagunas en sus conocimientos. Son conscientes de sus carencias o insuficiencias en sus habilidades o competencias y pueden aprovechar las oportunidades de desarrollo profesional.</w:t>
            </w:r>
          </w:p>
          <w:p w14:paraId="7A9ACE00" w14:textId="77777777" w:rsidR="004029E2" w:rsidRDefault="00362561" w:rsidP="00881C93">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pueden formular y aplicar objetivos para su propio desarrollo y aprendizaje.</w:t>
            </w:r>
          </w:p>
          <w:p w14:paraId="1FDDD00F" w14:textId="77777777" w:rsidR="004029E2" w:rsidRDefault="00362561" w:rsidP="00881C93">
            <w:pPr>
              <w:numPr>
                <w:ilvl w:val="0"/>
                <w:numId w:val="27"/>
              </w:numPr>
              <w:spacing w:after="0"/>
              <w:ind w:left="1027"/>
              <w:rPr>
                <w:rFonts w:ascii="Calibri Light" w:hAnsi="Calibri Light" w:cs="Calibri Light"/>
                <w:color w:val="000000"/>
              </w:rPr>
            </w:pPr>
            <w:r>
              <w:rPr>
                <w:rFonts w:ascii="Calibri Light" w:hAnsi="Calibri Light" w:cs="Calibri Light"/>
                <w:color w:val="000000"/>
              </w:rPr>
              <w:t>Los graduados son conscientes de sus propias limitaciones y recursos.</w:t>
            </w:r>
          </w:p>
          <w:p w14:paraId="2467148A" w14:textId="608EF837" w:rsidR="004029E2" w:rsidRPr="00423C71" w:rsidRDefault="00362561" w:rsidP="00423C71">
            <w:pPr>
              <w:numPr>
                <w:ilvl w:val="0"/>
                <w:numId w:val="27"/>
              </w:numPr>
              <w:ind w:left="1027"/>
              <w:rPr>
                <w:rFonts w:ascii="Calibri Light" w:hAnsi="Calibri Light" w:cs="Calibri Light"/>
                <w:color w:val="000000"/>
              </w:rPr>
            </w:pPr>
            <w:r>
              <w:rPr>
                <w:rFonts w:ascii="Calibri Light" w:hAnsi="Calibri Light" w:cs="Calibri Light"/>
                <w:color w:val="000000"/>
              </w:rPr>
              <w:t>Los graduados son conscientes de las posibilidades de aprendizaje permanente y de la importancia de aprovechar las oportunidades de desarrollo profesional.</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C3E2" w14:textId="77777777" w:rsidR="004029E2" w:rsidRDefault="004029E2">
            <w:pPr>
              <w:spacing w:after="0" w:line="240" w:lineRule="auto"/>
              <w:rPr>
                <w:rFonts w:ascii="Calibri Light" w:hAnsi="Calibri Light" w:cs="Calibri Light"/>
              </w:rPr>
            </w:pPr>
          </w:p>
          <w:p w14:paraId="09E66F1A" w14:textId="77777777" w:rsidR="004029E2" w:rsidRDefault="00362561">
            <w:pPr>
              <w:spacing w:after="0" w:line="240" w:lineRule="auto"/>
              <w:rPr>
                <w:rFonts w:ascii="Calibri Light" w:hAnsi="Calibri Light" w:cs="Calibri Light"/>
                <w:b/>
              </w:rPr>
            </w:pPr>
            <w:r>
              <w:rPr>
                <w:rFonts w:ascii="Calibri Light" w:hAnsi="Calibri Light" w:cs="Calibri Light"/>
                <w:b/>
              </w:rPr>
              <w:t>10     (7.5)</w:t>
            </w:r>
          </w:p>
        </w:tc>
      </w:tr>
      <w:tr w:rsidR="004029E2" w14:paraId="447031DB"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E991" w14:textId="77777777" w:rsidR="004029E2" w:rsidRDefault="004029E2">
            <w:pPr>
              <w:spacing w:after="0" w:line="240" w:lineRule="auto"/>
              <w:rPr>
                <w:rFonts w:ascii="Calibri Light" w:hAnsi="Calibri Light" w:cs="Calibri Light"/>
              </w:rPr>
            </w:pPr>
          </w:p>
          <w:p w14:paraId="66AC6CA0" w14:textId="30324A9A" w:rsidR="004029E2" w:rsidRPr="00423C71" w:rsidRDefault="00362561" w:rsidP="00423C71">
            <w:pPr>
              <w:numPr>
                <w:ilvl w:val="0"/>
                <w:numId w:val="18"/>
              </w:numPr>
            </w:pPr>
            <w:r>
              <w:rPr>
                <w:rFonts w:ascii="Calibri Light" w:hAnsi="Calibri Light" w:cs="Calibri Light"/>
                <w:b/>
                <w:color w:val="000000"/>
              </w:rPr>
              <w:t>Contexto jurídico del ejercicio profesional</w:t>
            </w:r>
            <w:r>
              <w:rPr>
                <w:rFonts w:ascii="Calibri Light" w:hAnsi="Calibri Light" w:cs="Calibri Light"/>
                <w:b/>
                <w:color w:val="000000"/>
                <w:vertAlign w:val="superscript"/>
              </w:rPr>
              <w:footnoteReference w:id="33"/>
            </w:r>
            <w:r>
              <w:rPr>
                <w:rFonts w:ascii="Calibri Light" w:hAnsi="Calibri Light" w:cs="Calibri Light"/>
                <w:b/>
                <w:color w:val="000000"/>
                <w:vertAlign w:val="superscript"/>
              </w:rPr>
              <w:t>:</w:t>
            </w:r>
            <w:r>
              <w:rPr>
                <w:rFonts w:ascii="Calibri Light" w:hAnsi="Calibri Light" w:cs="Calibri Light"/>
                <w:b/>
                <w:color w:val="000000"/>
              </w:rPr>
              <w:t xml:space="preserve"> Estatuto profesional, ética, legalidad</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032E1" w14:textId="77777777" w:rsidR="004029E2" w:rsidRDefault="004029E2">
            <w:pPr>
              <w:spacing w:after="0" w:line="240" w:lineRule="auto"/>
              <w:rPr>
                <w:rFonts w:ascii="Calibri Light" w:hAnsi="Calibri Light" w:cs="Calibri Light"/>
              </w:rPr>
            </w:pPr>
          </w:p>
          <w:p w14:paraId="713CCC22" w14:textId="77777777" w:rsidR="004029E2" w:rsidRDefault="00362561">
            <w:pPr>
              <w:spacing w:after="0" w:line="240" w:lineRule="auto"/>
            </w:pPr>
            <w:r>
              <w:rPr>
                <w:rFonts w:ascii="Calibri Light" w:hAnsi="Calibri Light" w:cs="Calibri Light"/>
                <w:b/>
                <w:sz w:val="24"/>
                <w:szCs w:val="24"/>
              </w:rPr>
              <w:t>50     (37.5</w:t>
            </w:r>
            <w:r>
              <w:rPr>
                <w:rFonts w:ascii="Calibri Light" w:hAnsi="Calibri Light" w:cs="Calibri Light"/>
                <w:b/>
              </w:rPr>
              <w:t>)</w:t>
            </w:r>
            <w:r>
              <w:rPr>
                <w:rFonts w:ascii="Calibri Light" w:hAnsi="Calibri Light" w:cs="Calibri Light"/>
                <w:b/>
                <w:sz w:val="24"/>
                <w:szCs w:val="24"/>
                <w:vertAlign w:val="superscript"/>
              </w:rPr>
              <w:footnoteReference w:id="34"/>
            </w:r>
          </w:p>
        </w:tc>
      </w:tr>
      <w:tr w:rsidR="004029E2" w14:paraId="6E634FA9"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81FE" w14:textId="77777777" w:rsidR="004029E2" w:rsidRDefault="004029E2">
            <w:pPr>
              <w:spacing w:after="0" w:line="240" w:lineRule="auto"/>
              <w:rPr>
                <w:rFonts w:ascii="Calibri Light" w:hAnsi="Calibri Light" w:cs="Calibri Light"/>
              </w:rPr>
            </w:pPr>
          </w:p>
          <w:p w14:paraId="62C8A22C" w14:textId="77777777" w:rsidR="004029E2" w:rsidRDefault="00362561">
            <w:pPr>
              <w:tabs>
                <w:tab w:val="left" w:pos="1027"/>
              </w:tabs>
              <w:spacing w:after="0" w:line="240" w:lineRule="auto"/>
              <w:rPr>
                <w:rFonts w:ascii="Calibri Light" w:hAnsi="Calibri Light" w:cs="Calibri Light"/>
                <w:b/>
              </w:rPr>
            </w:pPr>
            <w:r>
              <w:rPr>
                <w:rFonts w:ascii="Calibri Light" w:hAnsi="Calibri Light" w:cs="Calibri Light"/>
                <w:b/>
              </w:rPr>
              <w:t>10a –10d</w:t>
            </w:r>
            <w:r>
              <w:rPr>
                <w:rFonts w:ascii="Calibri Light" w:hAnsi="Calibri Light" w:cs="Calibri Light"/>
                <w:b/>
              </w:rPr>
              <w:tab/>
              <w:t>Status profesional</w:t>
            </w:r>
          </w:p>
          <w:p w14:paraId="460254F7" w14:textId="77777777" w:rsidR="004029E2" w:rsidRDefault="004029E2" w:rsidP="00423C71">
            <w:pPr>
              <w:spacing w:after="0" w:line="240" w:lineRule="auto"/>
              <w:rPr>
                <w:rFonts w:ascii="Calibri Light" w:hAnsi="Calibri Light" w:cs="Calibri Light"/>
              </w:rPr>
            </w:pPr>
          </w:p>
          <w:p w14:paraId="62825F8B" w14:textId="77777777" w:rsidR="004029E2" w:rsidRDefault="00362561" w:rsidP="00423C71">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saben cómo ha crecido y se ha desarrollado históricamente el arte terapia.</w:t>
            </w:r>
          </w:p>
          <w:p w14:paraId="3E985334" w14:textId="77777777" w:rsidR="004029E2" w:rsidRDefault="00362561" w:rsidP="00423C71">
            <w:pPr>
              <w:numPr>
                <w:ilvl w:val="0"/>
                <w:numId w:val="28"/>
              </w:numPr>
              <w:spacing w:after="0"/>
              <w:ind w:left="1027"/>
              <w:rPr>
                <w:rFonts w:ascii="Calibri Light" w:hAnsi="Calibri Light" w:cs="Calibri Light"/>
                <w:color w:val="000000"/>
              </w:rPr>
            </w:pPr>
            <w:r>
              <w:rPr>
                <w:rFonts w:ascii="Calibri Light" w:hAnsi="Calibri Light" w:cs="Calibri Light"/>
                <w:color w:val="000000"/>
              </w:rPr>
              <w:t xml:space="preserve">Los graduados pueden situar el desarrollo del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como enfoque independiente </w:t>
            </w:r>
            <w:r>
              <w:rPr>
                <w:rFonts w:ascii="Calibri Light" w:hAnsi="Calibri Light" w:cs="Calibri Light"/>
                <w:color w:val="000000"/>
              </w:rPr>
              <w:lastRenderedPageBreak/>
              <w:t>dentro del contexto histórico general y hablar de ello si es necesario.</w:t>
            </w:r>
          </w:p>
          <w:p w14:paraId="74BCC775" w14:textId="77777777" w:rsidR="004029E2" w:rsidRDefault="00362561" w:rsidP="00423C71">
            <w:pPr>
              <w:numPr>
                <w:ilvl w:val="0"/>
                <w:numId w:val="28"/>
              </w:numPr>
              <w:spacing w:after="0"/>
              <w:ind w:left="1027"/>
              <w:rPr>
                <w:rFonts w:ascii="Calibri Light" w:hAnsi="Calibri Light" w:cs="Calibri Light"/>
                <w:color w:val="000000"/>
              </w:rPr>
            </w:pPr>
            <w:r>
              <w:rPr>
                <w:rFonts w:ascii="Calibri Light" w:hAnsi="Calibri Light" w:cs="Calibri Light"/>
                <w:color w:val="000000"/>
              </w:rPr>
              <w:t xml:space="preserve">Los graduados tiene los conocimientos necesarios en relación a su práctica profesional como arte terapeutas </w:t>
            </w:r>
            <w:proofErr w:type="spellStart"/>
            <w:r>
              <w:rPr>
                <w:rFonts w:ascii="Calibri Light" w:hAnsi="Calibri Light" w:cs="Calibri Light"/>
                <w:color w:val="000000"/>
              </w:rPr>
              <w:t>antroposóficos</w:t>
            </w:r>
            <w:proofErr w:type="spellEnd"/>
            <w:r>
              <w:rPr>
                <w:rFonts w:ascii="Calibri Light" w:hAnsi="Calibri Light" w:cs="Calibri Light"/>
                <w:color w:val="000000"/>
              </w:rPr>
              <w:t xml:space="preserve"> y sobre el contexto más amplio de la medicina y la terapia </w:t>
            </w:r>
            <w:proofErr w:type="spellStart"/>
            <w:r>
              <w:rPr>
                <w:rFonts w:ascii="Calibri Light" w:hAnsi="Calibri Light" w:cs="Calibri Light"/>
                <w:color w:val="000000"/>
              </w:rPr>
              <w:t>antroposóficas</w:t>
            </w:r>
            <w:proofErr w:type="spellEnd"/>
            <w:r>
              <w:rPr>
                <w:rFonts w:ascii="Calibri Light" w:hAnsi="Calibri Light" w:cs="Calibri Light"/>
                <w:color w:val="000000"/>
              </w:rPr>
              <w:t>.</w:t>
            </w:r>
          </w:p>
          <w:p w14:paraId="7A50FE00" w14:textId="1B2F0D9E" w:rsidR="004029E2" w:rsidRPr="00423C71" w:rsidRDefault="00362561" w:rsidP="00423C71">
            <w:pPr>
              <w:numPr>
                <w:ilvl w:val="0"/>
                <w:numId w:val="28"/>
              </w:numPr>
              <w:ind w:left="1027"/>
              <w:rPr>
                <w:rFonts w:ascii="Calibri Light" w:hAnsi="Calibri Light" w:cs="Calibri Light"/>
                <w:color w:val="000000"/>
              </w:rPr>
            </w:pPr>
            <w:r>
              <w:rPr>
                <w:rFonts w:ascii="Calibri Light" w:hAnsi="Calibri Light" w:cs="Calibri Light"/>
                <w:color w:val="000000"/>
              </w:rPr>
              <w:t xml:space="preserve">Los graduados conocen sobre todos los campos de especialización del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y son capaces de utilizar su especialización particular (discurso, música, artes visuales) de manera efectiva.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D5292" w14:textId="77777777" w:rsidR="004029E2" w:rsidRDefault="004029E2">
            <w:pPr>
              <w:spacing w:after="0" w:line="240" w:lineRule="auto"/>
              <w:rPr>
                <w:rFonts w:ascii="Calibri Light" w:hAnsi="Calibri Light" w:cs="Calibri Light"/>
              </w:rPr>
            </w:pPr>
          </w:p>
          <w:p w14:paraId="35C5553A" w14:textId="77777777" w:rsidR="004029E2" w:rsidRDefault="00362561">
            <w:pPr>
              <w:spacing w:after="0" w:line="240" w:lineRule="auto"/>
              <w:rPr>
                <w:rFonts w:ascii="Calibri Light" w:hAnsi="Calibri Light" w:cs="Calibri Light"/>
                <w:b/>
              </w:rPr>
            </w:pPr>
            <w:r>
              <w:rPr>
                <w:rFonts w:ascii="Calibri Light" w:hAnsi="Calibri Light" w:cs="Calibri Light"/>
                <w:b/>
              </w:rPr>
              <w:t>20     (15)</w:t>
            </w:r>
          </w:p>
        </w:tc>
      </w:tr>
      <w:tr w:rsidR="004029E2" w14:paraId="5B4BD33D"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3EC12" w14:textId="77777777" w:rsidR="004029E2" w:rsidRDefault="004029E2">
            <w:pPr>
              <w:spacing w:after="0" w:line="240" w:lineRule="auto"/>
              <w:rPr>
                <w:rFonts w:ascii="Calibri Light" w:hAnsi="Calibri Light" w:cs="Calibri Light"/>
              </w:rPr>
            </w:pPr>
          </w:p>
          <w:p w14:paraId="12B45B1D" w14:textId="77777777" w:rsidR="004029E2" w:rsidRDefault="00362561" w:rsidP="001B7C9E">
            <w:pPr>
              <w:spacing w:after="0" w:line="240" w:lineRule="auto"/>
              <w:rPr>
                <w:rFonts w:ascii="Calibri Light" w:hAnsi="Calibri Light" w:cs="Calibri Light"/>
                <w:b/>
              </w:rPr>
            </w:pPr>
            <w:r>
              <w:rPr>
                <w:rFonts w:ascii="Calibri Light" w:hAnsi="Calibri Light" w:cs="Calibri Light"/>
                <w:b/>
              </w:rPr>
              <w:t>10e Ética profesional</w:t>
            </w:r>
          </w:p>
          <w:p w14:paraId="2C1822A8" w14:textId="77777777" w:rsidR="004029E2" w:rsidRDefault="004029E2" w:rsidP="001B7C9E">
            <w:pPr>
              <w:spacing w:after="0" w:line="240" w:lineRule="auto"/>
              <w:rPr>
                <w:rFonts w:ascii="Calibri Light" w:hAnsi="Calibri Light" w:cs="Calibri Light"/>
                <w:sz w:val="14"/>
                <w:szCs w:val="14"/>
              </w:rPr>
            </w:pPr>
          </w:p>
          <w:p w14:paraId="66FE2A13" w14:textId="7E412391" w:rsidR="004029E2" w:rsidRPr="001B7C9E" w:rsidRDefault="00362561" w:rsidP="001B7C9E">
            <w:pPr>
              <w:numPr>
                <w:ilvl w:val="0"/>
                <w:numId w:val="28"/>
              </w:numPr>
              <w:ind w:left="1027"/>
              <w:rPr>
                <w:rFonts w:ascii="Calibri Light" w:hAnsi="Calibri Light" w:cs="Calibri Light"/>
                <w:color w:val="000000"/>
              </w:rPr>
            </w:pPr>
            <w:r>
              <w:rPr>
                <w:rFonts w:ascii="Calibri Light" w:hAnsi="Calibri Light" w:cs="Calibri Light"/>
                <w:color w:val="000000"/>
              </w:rPr>
              <w:t>Los graduados han comprendido las exigencias éticas de su profesión y procuran que su vida profesional (y privada) sea transparente y correcta.</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10F57" w14:textId="77777777" w:rsidR="004029E2" w:rsidRDefault="004029E2">
            <w:pPr>
              <w:spacing w:after="0" w:line="240" w:lineRule="auto"/>
              <w:rPr>
                <w:rFonts w:ascii="Calibri Light" w:hAnsi="Calibri Light" w:cs="Calibri Light"/>
              </w:rPr>
            </w:pPr>
          </w:p>
          <w:p w14:paraId="20D660C9" w14:textId="77777777" w:rsidR="004029E2" w:rsidRDefault="00362561">
            <w:pPr>
              <w:spacing w:after="0" w:line="240" w:lineRule="auto"/>
              <w:rPr>
                <w:rFonts w:ascii="Calibri Light" w:hAnsi="Calibri Light" w:cs="Calibri Light"/>
                <w:b/>
              </w:rPr>
            </w:pPr>
            <w:r>
              <w:rPr>
                <w:rFonts w:ascii="Calibri Light" w:hAnsi="Calibri Light" w:cs="Calibri Light"/>
                <w:b/>
              </w:rPr>
              <w:t>10     (7.5)</w:t>
            </w:r>
          </w:p>
        </w:tc>
      </w:tr>
      <w:tr w:rsidR="004029E2" w14:paraId="1AFFE03F"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AB4C" w14:textId="77777777" w:rsidR="004029E2" w:rsidRDefault="004029E2">
            <w:pPr>
              <w:spacing w:after="0" w:line="240" w:lineRule="auto"/>
              <w:rPr>
                <w:rFonts w:ascii="Calibri Light" w:hAnsi="Calibri Light" w:cs="Calibri Light"/>
              </w:rPr>
            </w:pPr>
          </w:p>
          <w:p w14:paraId="4CFF37CF" w14:textId="77777777" w:rsidR="004029E2" w:rsidRDefault="00362561" w:rsidP="001B7C9E">
            <w:pPr>
              <w:spacing w:after="0" w:line="240" w:lineRule="auto"/>
              <w:rPr>
                <w:rFonts w:ascii="Calibri Light" w:hAnsi="Calibri Light" w:cs="Calibri Light"/>
                <w:b/>
              </w:rPr>
            </w:pPr>
            <w:r>
              <w:rPr>
                <w:rFonts w:ascii="Calibri Light" w:hAnsi="Calibri Light" w:cs="Calibri Light"/>
                <w:b/>
              </w:rPr>
              <w:t>10f – 10o Derechos profesionales (leyes nacionales)</w:t>
            </w:r>
          </w:p>
          <w:p w14:paraId="760CD8B0" w14:textId="77777777" w:rsidR="004029E2" w:rsidRDefault="004029E2" w:rsidP="001B7C9E">
            <w:pPr>
              <w:spacing w:after="0" w:line="240" w:lineRule="auto"/>
              <w:rPr>
                <w:rFonts w:ascii="Calibri Light" w:hAnsi="Calibri Light" w:cs="Calibri Light"/>
                <w:sz w:val="16"/>
                <w:szCs w:val="16"/>
              </w:rPr>
            </w:pPr>
          </w:p>
          <w:p w14:paraId="65E1C5A1"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conocen la existencia de asociaciones de especialistas y profesionales y saben lo importantes que son para el ejercicio de su profesión en su país.</w:t>
            </w:r>
          </w:p>
          <w:p w14:paraId="2167AEB2"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 xml:space="preserve">Los graduados conocen sus derechos y responsabilidades dentro del marco médico legal de su país. En particular, conocen las condiciones nacionales que se aplican a los profesionales de la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y cómo afectan a su capacidad de ejercer su profesión.</w:t>
            </w:r>
          </w:p>
          <w:p w14:paraId="21A5AA26"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tienen un buen dominio de los medios y materiales que utilizan y del tiempo que invierten en su trabajo (economía profesional) y conocen las normas nacionales relativas a la promoción de las profesiones curativas.</w:t>
            </w:r>
          </w:p>
          <w:p w14:paraId="6B7D3238"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conocen las tasas de remuneración aplicables en su sistema sanitario nacional.</w:t>
            </w:r>
          </w:p>
          <w:p w14:paraId="3CFC73F2"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conocen los seguros que necesitarán para ejercer su profesión.</w:t>
            </w:r>
          </w:p>
          <w:p w14:paraId="3BF8F071"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conocen las leyes sobre protección de datos en su país y cómo utilizarlas para proteger la privacidad de sus clientes.</w:t>
            </w:r>
          </w:p>
          <w:p w14:paraId="582CFD9C"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conocen la necesidad de respetar la confidencialidad de los clientes.</w:t>
            </w:r>
          </w:p>
          <w:p w14:paraId="510A2C5A" w14:textId="77777777" w:rsidR="004029E2" w:rsidRDefault="00362561" w:rsidP="001B7C9E">
            <w:pPr>
              <w:numPr>
                <w:ilvl w:val="0"/>
                <w:numId w:val="28"/>
              </w:numPr>
              <w:spacing w:after="0"/>
              <w:ind w:left="1027"/>
              <w:rPr>
                <w:rFonts w:ascii="Calibri Light" w:hAnsi="Calibri Light" w:cs="Calibri Light"/>
                <w:color w:val="000000"/>
              </w:rPr>
            </w:pPr>
            <w:r>
              <w:rPr>
                <w:rFonts w:ascii="Calibri Light" w:hAnsi="Calibri Light" w:cs="Calibri Light"/>
                <w:color w:val="000000"/>
              </w:rPr>
              <w:t>Los graduados conocen la legislación nacional sobre derechos de autor de las obras de arte.</w:t>
            </w:r>
          </w:p>
          <w:p w14:paraId="0E545B01" w14:textId="77777777" w:rsidR="004029E2" w:rsidRDefault="00362561" w:rsidP="001B7C9E">
            <w:pPr>
              <w:numPr>
                <w:ilvl w:val="0"/>
                <w:numId w:val="28"/>
              </w:numPr>
              <w:spacing w:after="0"/>
              <w:ind w:left="1026" w:hanging="357"/>
              <w:contextualSpacing/>
            </w:pPr>
            <w:r>
              <w:rPr>
                <w:rFonts w:ascii="Calibri Light" w:hAnsi="Calibri Light" w:cs="Calibri Light"/>
                <w:color w:val="000000"/>
              </w:rPr>
              <w:lastRenderedPageBreak/>
              <w:t>Los graduados saben actuar con profesionalidad y prudencia en situaciones de emergencia o accidentes.</w:t>
            </w:r>
            <w:r>
              <w:rPr>
                <w:rFonts w:ascii="Calibri Light" w:hAnsi="Calibri Light" w:cs="Calibri Light"/>
                <w:color w:val="000000"/>
                <w:vertAlign w:val="superscript"/>
              </w:rPr>
              <w:footnoteReference w:id="35"/>
            </w:r>
          </w:p>
          <w:p w14:paraId="5533F4D4" w14:textId="77777777" w:rsidR="004029E2" w:rsidRDefault="00362561" w:rsidP="001B7C9E">
            <w:pPr>
              <w:numPr>
                <w:ilvl w:val="0"/>
                <w:numId w:val="28"/>
              </w:numPr>
              <w:ind w:left="1027"/>
            </w:pPr>
            <w:r>
              <w:rPr>
                <w:rFonts w:ascii="Calibri Light" w:hAnsi="Calibri Light" w:cs="Calibri Light"/>
                <w:color w:val="000000"/>
              </w:rPr>
              <w:t>Los graduados conocen la normativa sobre higiene y enfermedades de notificación obligatoria</w:t>
            </w:r>
            <w:r>
              <w:rPr>
                <w:rFonts w:ascii="Calibri Light" w:hAnsi="Calibri Light" w:cs="Calibri Light"/>
                <w:color w:val="000000"/>
                <w:vertAlign w:val="superscript"/>
              </w:rPr>
              <w:footnoteReference w:id="36"/>
            </w:r>
            <w:r>
              <w:rPr>
                <w:rFonts w:ascii="Calibri Light" w:hAnsi="Calibri Light" w:cs="Calibri Light"/>
                <w:color w:val="000000"/>
              </w:rPr>
              <w:t>.</w:t>
            </w: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3D16" w14:textId="77777777" w:rsidR="004029E2" w:rsidRDefault="004029E2">
            <w:pPr>
              <w:spacing w:after="0" w:line="240" w:lineRule="auto"/>
              <w:rPr>
                <w:rFonts w:ascii="Calibri Light" w:hAnsi="Calibri Light" w:cs="Calibri Light"/>
              </w:rPr>
            </w:pPr>
          </w:p>
          <w:p w14:paraId="65E84730" w14:textId="77777777" w:rsidR="004029E2" w:rsidRDefault="00362561">
            <w:pPr>
              <w:spacing w:after="0" w:line="240" w:lineRule="auto"/>
              <w:rPr>
                <w:rFonts w:ascii="Calibri Light" w:hAnsi="Calibri Light" w:cs="Calibri Light"/>
                <w:b/>
              </w:rPr>
            </w:pPr>
            <w:r>
              <w:rPr>
                <w:rFonts w:ascii="Calibri Light" w:hAnsi="Calibri Light" w:cs="Calibri Light"/>
                <w:b/>
              </w:rPr>
              <w:t>20     (15)</w:t>
            </w:r>
          </w:p>
        </w:tc>
      </w:tr>
      <w:tr w:rsidR="004029E2" w14:paraId="23EDE4A0" w14:textId="77777777">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243" w14:textId="77777777" w:rsidR="004029E2" w:rsidRDefault="004029E2">
            <w:pPr>
              <w:spacing w:after="0" w:line="240" w:lineRule="auto"/>
              <w:rPr>
                <w:rFonts w:ascii="Calibri Light" w:hAnsi="Calibri Light" w:cs="Calibri Light"/>
              </w:rPr>
            </w:pPr>
          </w:p>
          <w:p w14:paraId="76743913" w14:textId="77777777" w:rsidR="004029E2" w:rsidRDefault="00362561">
            <w:pPr>
              <w:spacing w:after="0" w:line="240" w:lineRule="auto"/>
              <w:rPr>
                <w:rFonts w:ascii="Calibri Light" w:hAnsi="Calibri Light" w:cs="Calibri Light"/>
                <w:b/>
              </w:rPr>
            </w:pPr>
            <w:r>
              <w:rPr>
                <w:rFonts w:ascii="Calibri Light" w:hAnsi="Calibri Light" w:cs="Calibri Light"/>
                <w:b/>
              </w:rPr>
              <w:t>11. Exámenes</w:t>
            </w:r>
          </w:p>
          <w:p w14:paraId="63BE8DF4" w14:textId="77777777" w:rsidR="004029E2" w:rsidRDefault="004029E2">
            <w:pPr>
              <w:spacing w:after="0" w:line="240" w:lineRule="auto"/>
              <w:rPr>
                <w:rFonts w:ascii="Calibri Light" w:hAnsi="Calibri Light" w:cs="Calibri Light"/>
              </w:rPr>
            </w:pPr>
          </w:p>
          <w:p w14:paraId="2058B3D1" w14:textId="77777777" w:rsidR="004029E2" w:rsidRDefault="00362561">
            <w:pPr>
              <w:spacing w:after="0" w:line="240" w:lineRule="auto"/>
              <w:rPr>
                <w:rFonts w:ascii="Calibri Light" w:hAnsi="Calibri Light" w:cs="Calibri Light"/>
              </w:rPr>
            </w:pPr>
            <w:r>
              <w:rPr>
                <w:rFonts w:ascii="Calibri Light" w:hAnsi="Calibri Light" w:cs="Calibri Light"/>
              </w:rPr>
              <w:t>Los exámenes están regulados por la propia institución de formación.</w:t>
            </w:r>
          </w:p>
          <w:p w14:paraId="05F71B2B" w14:textId="77777777" w:rsidR="004029E2" w:rsidRDefault="00362561">
            <w:pPr>
              <w:spacing w:after="0" w:line="240" w:lineRule="auto"/>
              <w:rPr>
                <w:rFonts w:ascii="Calibri Light" w:hAnsi="Calibri Light" w:cs="Calibri Light"/>
              </w:rPr>
            </w:pPr>
            <w:r>
              <w:rPr>
                <w:rFonts w:ascii="Calibri Light" w:hAnsi="Calibri Light" w:cs="Calibri Light"/>
              </w:rPr>
              <w:t>Los requisitos de los exámenes deben ser descritos y las normas de los exámenes deben estar disponibles para los estudiantes por escrito al comienzo de su formación/ curso de formación.</w:t>
            </w:r>
          </w:p>
          <w:p w14:paraId="73D9E39C" w14:textId="77777777" w:rsidR="004029E2" w:rsidRDefault="00362561">
            <w:pPr>
              <w:spacing w:after="0" w:line="240" w:lineRule="auto"/>
              <w:rPr>
                <w:rFonts w:ascii="Calibri Light" w:hAnsi="Calibri Light" w:cs="Calibri Light"/>
              </w:rPr>
            </w:pPr>
            <w:r>
              <w:rPr>
                <w:rFonts w:ascii="Calibri Light" w:hAnsi="Calibri Light" w:cs="Calibri Light"/>
              </w:rPr>
              <w:t xml:space="preserve">La </w:t>
            </w:r>
            <w:proofErr w:type="spellStart"/>
            <w:r>
              <w:rPr>
                <w:rFonts w:ascii="Calibri Light" w:hAnsi="Calibri Light" w:cs="Calibri Light"/>
              </w:rPr>
              <w:t>iARTe</w:t>
            </w:r>
            <w:proofErr w:type="spellEnd"/>
            <w:r>
              <w:rPr>
                <w:rFonts w:ascii="Calibri Light" w:hAnsi="Calibri Light" w:cs="Calibri Light"/>
              </w:rPr>
              <w:t xml:space="preserve"> no requiere calificaciones. Para la </w:t>
            </w:r>
            <w:proofErr w:type="spellStart"/>
            <w:r>
              <w:rPr>
                <w:rFonts w:ascii="Calibri Light" w:hAnsi="Calibri Light" w:cs="Calibri Light"/>
              </w:rPr>
              <w:t>iARTe</w:t>
            </w:r>
            <w:proofErr w:type="spellEnd"/>
            <w:r>
              <w:rPr>
                <w:rFonts w:ascii="Calibri Light" w:hAnsi="Calibri Light" w:cs="Calibri Light"/>
              </w:rPr>
              <w:t>, un examen y los documentos de examen deben demostrar la adquisición de las competencias que figuran en la lista de competencias.</w:t>
            </w:r>
          </w:p>
          <w:p w14:paraId="08FDD136" w14:textId="77777777" w:rsidR="004029E2" w:rsidRDefault="00362561">
            <w:pPr>
              <w:spacing w:after="0" w:line="240" w:lineRule="auto"/>
              <w:contextualSpacing/>
              <w:rPr>
                <w:rFonts w:ascii="Calibri Light" w:hAnsi="Calibri Light" w:cs="Calibri Light"/>
              </w:rPr>
            </w:pPr>
            <w:r>
              <w:rPr>
                <w:rFonts w:ascii="Calibri Light" w:hAnsi="Calibri Light" w:cs="Calibri Light"/>
              </w:rPr>
              <w:t>La comprobación de las competencias terapéuticas adquiridas por el curso de formación complementaria se realiza mediante la documentación que incluye al menos un caso clínico del campo profesional. El curso de formación complementaria también puede exigir la documentación de un caso clínico por separado como realización de un examen.</w:t>
            </w:r>
          </w:p>
          <w:p w14:paraId="0C4FA98F" w14:textId="77777777" w:rsidR="004029E2" w:rsidRDefault="00362561">
            <w:pPr>
              <w:spacing w:after="0" w:line="240" w:lineRule="auto"/>
            </w:pPr>
            <w:r>
              <w:rPr>
                <w:rFonts w:ascii="Calibri Light" w:hAnsi="Calibri Light" w:cs="Calibri Light"/>
              </w:rPr>
              <w:t xml:space="preserve"> Los exámenes artísticos y de conocimientos se realizan de forma práctica y por escrito. La forma depende de la institución</w:t>
            </w:r>
            <w:r>
              <w:rPr>
                <w:rFonts w:ascii="Calibri Light" w:hAnsi="Calibri Light" w:cs="Calibri Light"/>
                <w:vertAlign w:val="superscript"/>
              </w:rPr>
              <w:footnoteReference w:id="37"/>
            </w:r>
            <w:r>
              <w:rPr>
                <w:rFonts w:ascii="Calibri Light" w:hAnsi="Calibri Light" w:cs="Calibri Light"/>
              </w:rPr>
              <w:t xml:space="preserve"> pero debe reflejar las tres áreas.</w:t>
            </w:r>
          </w:p>
          <w:p w14:paraId="67289B7A" w14:textId="77777777" w:rsidR="004029E2" w:rsidRDefault="004029E2">
            <w:pPr>
              <w:spacing w:after="0" w:line="240" w:lineRule="auto"/>
              <w:rPr>
                <w:rFonts w:ascii="Calibri Light" w:hAnsi="Calibri Light" w:cs="Calibri Light"/>
              </w:rPr>
            </w:pPr>
          </w:p>
          <w:p w14:paraId="1BE190EE" w14:textId="77777777" w:rsidR="004029E2" w:rsidRDefault="00362561">
            <w:pPr>
              <w:spacing w:after="0" w:line="240" w:lineRule="auto"/>
            </w:pPr>
            <w:r>
              <w:rPr>
                <w:rFonts w:ascii="Calibri Light" w:hAnsi="Calibri Light" w:cs="Calibri Light"/>
              </w:rPr>
              <w:t xml:space="preserve">Para la evaluación de los exámenes, la institución de formación debe definir criterios de examen, que también deben ser presentados al </w:t>
            </w:r>
            <w:proofErr w:type="spellStart"/>
            <w:r>
              <w:rPr>
                <w:rFonts w:ascii="Calibri Light" w:hAnsi="Calibri Light" w:cs="Calibri Light"/>
              </w:rPr>
              <w:t>iARTe</w:t>
            </w:r>
            <w:proofErr w:type="spellEnd"/>
            <w:r>
              <w:rPr>
                <w:rFonts w:ascii="Calibri Light" w:hAnsi="Calibri Light" w:cs="Calibri Light"/>
              </w:rPr>
              <w:t xml:space="preserve"> en caso de acreditación.</w:t>
            </w:r>
          </w:p>
          <w:p w14:paraId="09980CB6" w14:textId="77777777" w:rsidR="004029E2" w:rsidRDefault="004029E2">
            <w:pPr>
              <w:spacing w:after="0" w:line="240" w:lineRule="auto"/>
              <w:contextualSpacing/>
              <w:rPr>
                <w:rFonts w:ascii="Calibri Light" w:hAnsi="Calibri Light" w:cs="Calibri Light"/>
              </w:rPr>
            </w:pPr>
          </w:p>
        </w:tc>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C4F60" w14:textId="77777777" w:rsidR="004029E2" w:rsidRDefault="004029E2">
            <w:pPr>
              <w:spacing w:after="0" w:line="240" w:lineRule="auto"/>
              <w:rPr>
                <w:rFonts w:ascii="Calibri Light" w:hAnsi="Calibri Light" w:cs="Calibri Light"/>
              </w:rPr>
            </w:pPr>
          </w:p>
        </w:tc>
      </w:tr>
    </w:tbl>
    <w:p w14:paraId="7868A44A" w14:textId="77777777" w:rsidR="004029E2" w:rsidRDefault="004029E2">
      <w:pPr>
        <w:tabs>
          <w:tab w:val="left" w:pos="284"/>
        </w:tabs>
        <w:spacing w:after="0" w:line="240" w:lineRule="auto"/>
        <w:rPr>
          <w:b/>
        </w:rPr>
      </w:pPr>
      <w:bookmarkStart w:id="0" w:name="_heading=h.gjdgxs"/>
      <w:bookmarkEnd w:id="0"/>
    </w:p>
    <w:p w14:paraId="6173A6BD" w14:textId="77777777" w:rsidR="004029E2" w:rsidRDefault="00362561">
      <w:pPr>
        <w:spacing w:after="0"/>
      </w:pPr>
      <w:r>
        <w:rPr>
          <w:rFonts w:ascii="Calibri Light" w:hAnsi="Calibri Light" w:cs="Calibri Light"/>
          <w:bCs/>
        </w:rPr>
        <w:t xml:space="preserve">En su </w:t>
      </w:r>
      <w:r>
        <w:rPr>
          <w:rFonts w:ascii="Calibri Light" w:hAnsi="Calibri Light" w:cs="Calibri Light"/>
          <w:b/>
        </w:rPr>
        <w:t xml:space="preserve">tesis final, </w:t>
      </w:r>
      <w:r>
        <w:rPr>
          <w:rFonts w:ascii="Calibri Light" w:hAnsi="Calibri Light" w:cs="Calibri Light"/>
          <w:bCs/>
        </w:rPr>
        <w:t>aquellos que completen un curso de formación complementaria en la aplicación de las</w:t>
      </w:r>
    </w:p>
    <w:p w14:paraId="2CD0843E" w14:textId="77777777" w:rsidR="004029E2" w:rsidRDefault="00362561">
      <w:pPr>
        <w:spacing w:after="0"/>
        <w:rPr>
          <w:rFonts w:ascii="Calibri Light" w:hAnsi="Calibri Light" w:cs="Calibri Light"/>
          <w:bCs/>
        </w:rPr>
      </w:pPr>
      <w:r>
        <w:rPr>
          <w:rFonts w:ascii="Calibri Light" w:hAnsi="Calibri Light" w:cs="Calibri Light"/>
          <w:bCs/>
        </w:rPr>
        <w:t xml:space="preserve">arte terapias </w:t>
      </w:r>
      <w:proofErr w:type="spellStart"/>
      <w:r>
        <w:rPr>
          <w:rFonts w:ascii="Calibri Light" w:hAnsi="Calibri Light" w:cs="Calibri Light"/>
          <w:bCs/>
        </w:rPr>
        <w:t>antroposóficas</w:t>
      </w:r>
      <w:proofErr w:type="spellEnd"/>
      <w:r>
        <w:rPr>
          <w:rFonts w:ascii="Calibri Light" w:hAnsi="Calibri Light" w:cs="Calibri Light"/>
          <w:bCs/>
        </w:rPr>
        <w:t xml:space="preserve"> en su propio campo profesional (profesión anterior), deberían ser</w:t>
      </w:r>
    </w:p>
    <w:p w14:paraId="566E015C" w14:textId="77777777" w:rsidR="004029E2" w:rsidRDefault="00362561">
      <w:pPr>
        <w:spacing w:after="0"/>
      </w:pPr>
      <w:r>
        <w:rPr>
          <w:rFonts w:ascii="Calibri Light" w:hAnsi="Calibri Light" w:cs="Calibri Light"/>
          <w:bCs/>
        </w:rPr>
        <w:t xml:space="preserve">capaces de </w:t>
      </w:r>
      <w:r>
        <w:rPr>
          <w:rFonts w:ascii="Calibri Light" w:hAnsi="Calibri Light" w:cs="Calibri Light"/>
          <w:b/>
        </w:rPr>
        <w:t>establecer un vínculo entre la aplicación de los medios artístico- terapéuticos  y los requisitos específicos de su actividad profesional.</w:t>
      </w:r>
    </w:p>
    <w:p w14:paraId="55370129" w14:textId="77777777" w:rsidR="004029E2" w:rsidRDefault="00362561">
      <w:pPr>
        <w:spacing w:after="0"/>
      </w:pPr>
      <w:r>
        <w:rPr>
          <w:rFonts w:ascii="Calibri Light" w:hAnsi="Calibri Light" w:cs="Calibri Light"/>
          <w:bCs/>
        </w:rPr>
        <w:t xml:space="preserve">La </w:t>
      </w:r>
      <w:proofErr w:type="spellStart"/>
      <w:r>
        <w:rPr>
          <w:rFonts w:ascii="Calibri Light" w:hAnsi="Calibri Light" w:cs="Calibri Light"/>
          <w:bCs/>
        </w:rPr>
        <w:t>iARTe</w:t>
      </w:r>
      <w:proofErr w:type="spellEnd"/>
      <w:r>
        <w:rPr>
          <w:rFonts w:ascii="Calibri Light" w:hAnsi="Calibri Light" w:cs="Calibri Light"/>
          <w:bCs/>
        </w:rPr>
        <w:t xml:space="preserve"> reconoce </w:t>
      </w:r>
      <w:r>
        <w:rPr>
          <w:rFonts w:ascii="Calibri Light" w:hAnsi="Calibri Light" w:cs="Calibri Light"/>
          <w:b/>
        </w:rPr>
        <w:t xml:space="preserve">las siguientes profesiones como base para inscribirse en los cursos de formación complementaria/posgrados </w:t>
      </w:r>
      <w:r>
        <w:rPr>
          <w:rFonts w:ascii="Calibri Light" w:hAnsi="Calibri Light" w:cs="Calibri Light"/>
          <w:bCs/>
        </w:rPr>
        <w:t xml:space="preserve">para aplicar las herramientas y métodos de las arteterapias </w:t>
      </w:r>
      <w:proofErr w:type="spellStart"/>
      <w:r>
        <w:rPr>
          <w:rFonts w:ascii="Calibri Light" w:hAnsi="Calibri Light" w:cs="Calibri Light"/>
          <w:bCs/>
        </w:rPr>
        <w:t>antroposóficas</w:t>
      </w:r>
      <w:proofErr w:type="spellEnd"/>
      <w:r>
        <w:rPr>
          <w:rFonts w:ascii="Calibri Light" w:hAnsi="Calibri Light" w:cs="Calibri Light"/>
          <w:bCs/>
        </w:rPr>
        <w:t xml:space="preserve">:  </w:t>
      </w:r>
    </w:p>
    <w:p w14:paraId="3A345A76" w14:textId="77777777" w:rsidR="004029E2" w:rsidRDefault="00362561">
      <w:pPr>
        <w:spacing w:after="0"/>
        <w:rPr>
          <w:rFonts w:ascii="Calibri Light" w:hAnsi="Calibri Light" w:cs="Calibri Light"/>
          <w:bCs/>
        </w:rPr>
      </w:pPr>
      <w:r>
        <w:rPr>
          <w:rFonts w:ascii="Calibri Light" w:hAnsi="Calibri Light" w:cs="Calibri Light"/>
          <w:bCs/>
        </w:rPr>
        <w:t>Pedagógico-didáctico, agógico, médico-terapéutico (profesores, educadores, educadores</w:t>
      </w:r>
    </w:p>
    <w:p w14:paraId="057F2F2C" w14:textId="77777777" w:rsidR="004029E2" w:rsidRDefault="00362561">
      <w:pPr>
        <w:spacing w:after="0"/>
        <w:rPr>
          <w:rFonts w:ascii="Calibri Light" w:hAnsi="Calibri Light" w:cs="Calibri Light"/>
          <w:bCs/>
        </w:rPr>
      </w:pPr>
      <w:r>
        <w:rPr>
          <w:rFonts w:ascii="Calibri Light" w:hAnsi="Calibri Light" w:cs="Calibri Light"/>
          <w:bCs/>
        </w:rPr>
        <w:t>curativos, pedagogos sociales, terapeutas sociales, enfermeros, médicos, psicólogos,</w:t>
      </w:r>
    </w:p>
    <w:p w14:paraId="7B415757" w14:textId="77777777" w:rsidR="004029E2" w:rsidRDefault="00362561">
      <w:pPr>
        <w:spacing w:after="0"/>
        <w:rPr>
          <w:rFonts w:ascii="Calibri Light" w:hAnsi="Calibri Light" w:cs="Calibri Light"/>
          <w:bCs/>
        </w:rPr>
      </w:pPr>
      <w:r>
        <w:rPr>
          <w:rFonts w:ascii="Calibri Light" w:hAnsi="Calibri Light" w:cs="Calibri Light"/>
          <w:bCs/>
        </w:rPr>
        <w:t>psicoterapeutas) así como artistas en el campo respectivo. Todas las demás profesiones que no</w:t>
      </w:r>
    </w:p>
    <w:p w14:paraId="14C092D4" w14:textId="77777777" w:rsidR="004029E2" w:rsidRDefault="00362561">
      <w:pPr>
        <w:spacing w:after="0"/>
        <w:rPr>
          <w:rFonts w:ascii="Calibri Light" w:hAnsi="Calibri Light" w:cs="Calibri Light"/>
          <w:bCs/>
        </w:rPr>
      </w:pPr>
      <w:r>
        <w:rPr>
          <w:rFonts w:ascii="Calibri Light" w:hAnsi="Calibri Light" w:cs="Calibri Light"/>
          <w:bCs/>
        </w:rPr>
        <w:t>sean artísticas, terapéuticas o educativas no pueden considerarse elegibles. Una excepción es la</w:t>
      </w:r>
    </w:p>
    <w:p w14:paraId="3ACD89FC" w14:textId="77777777" w:rsidR="004029E2" w:rsidRDefault="00362561">
      <w:pPr>
        <w:spacing w:after="0"/>
        <w:rPr>
          <w:rFonts w:ascii="Calibri Light" w:hAnsi="Calibri Light" w:cs="Calibri Light"/>
          <w:bCs/>
        </w:rPr>
      </w:pPr>
      <w:r>
        <w:rPr>
          <w:rFonts w:ascii="Calibri Light" w:hAnsi="Calibri Light" w:cs="Calibri Light"/>
          <w:bCs/>
        </w:rPr>
        <w:t>formación acreditada/de posgrado como entrenador, formador o supervisor.</w:t>
      </w:r>
    </w:p>
    <w:p w14:paraId="200A64DF" w14:textId="5BAE27C8" w:rsidR="004029E2" w:rsidRDefault="00362561">
      <w:pPr>
        <w:spacing w:after="0"/>
        <w:rPr>
          <w:rFonts w:ascii="Calibri Light" w:hAnsi="Calibri Light" w:cs="Calibri Light"/>
          <w:b/>
        </w:rPr>
      </w:pPr>
      <w:r>
        <w:rPr>
          <w:rFonts w:ascii="Calibri Light" w:hAnsi="Calibri Light" w:cs="Calibri Light"/>
          <w:b/>
        </w:rPr>
        <w:lastRenderedPageBreak/>
        <w:t xml:space="preserve">Los estudiantes de todas las demás profesiones no reciben el reconocimiento de la </w:t>
      </w:r>
      <w:proofErr w:type="spellStart"/>
      <w:r>
        <w:rPr>
          <w:rFonts w:ascii="Calibri Light" w:hAnsi="Calibri Light" w:cs="Calibri Light"/>
          <w:b/>
        </w:rPr>
        <w:t>iARTe</w:t>
      </w:r>
      <w:proofErr w:type="spellEnd"/>
      <w:r>
        <w:rPr>
          <w:rFonts w:ascii="Calibri Light" w:hAnsi="Calibri Light" w:cs="Calibri Light"/>
          <w:b/>
        </w:rPr>
        <w:t>, sino</w:t>
      </w:r>
    </w:p>
    <w:p w14:paraId="49CC8C6A" w14:textId="77777777" w:rsidR="004029E2" w:rsidRDefault="00362561">
      <w:pPr>
        <w:spacing w:after="0"/>
        <w:rPr>
          <w:rFonts w:ascii="Calibri Light" w:hAnsi="Calibri Light" w:cs="Calibri Light"/>
          <w:b/>
        </w:rPr>
      </w:pPr>
      <w:r>
        <w:rPr>
          <w:rFonts w:ascii="Calibri Light" w:hAnsi="Calibri Light" w:cs="Calibri Light"/>
          <w:b/>
        </w:rPr>
        <w:t>un certificado de participación en el curso de formación complementaria/posgrado. ¡Esta</w:t>
      </w:r>
    </w:p>
    <w:p w14:paraId="47338A56" w14:textId="77777777" w:rsidR="004029E2" w:rsidRDefault="00362561">
      <w:pPr>
        <w:spacing w:after="0"/>
        <w:rPr>
          <w:rFonts w:ascii="Calibri Light" w:hAnsi="Calibri Light" w:cs="Calibri Light"/>
          <w:b/>
        </w:rPr>
      </w:pPr>
      <w:r>
        <w:rPr>
          <w:rFonts w:ascii="Calibri Light" w:hAnsi="Calibri Light" w:cs="Calibri Light"/>
          <w:b/>
        </w:rPr>
        <w:t>información debe presentarse claramente en el sitio web de la escuela del curso de formación</w:t>
      </w:r>
    </w:p>
    <w:p w14:paraId="1F4ED831" w14:textId="77777777" w:rsidR="004029E2" w:rsidRDefault="00362561">
      <w:pPr>
        <w:spacing w:after="0"/>
        <w:rPr>
          <w:rFonts w:ascii="Calibri Light" w:hAnsi="Calibri Light" w:cs="Calibri Light"/>
          <w:b/>
        </w:rPr>
      </w:pPr>
      <w:r>
        <w:rPr>
          <w:rFonts w:ascii="Calibri Light" w:hAnsi="Calibri Light" w:cs="Calibri Light"/>
          <w:b/>
        </w:rPr>
        <w:t>complementaria/posgrado y las partes interesadas deben ser informadas antes de que el curso</w:t>
      </w:r>
    </w:p>
    <w:p w14:paraId="2EC88633" w14:textId="57F1517D" w:rsidR="001B7C9E" w:rsidRDefault="00362561">
      <w:pPr>
        <w:spacing w:after="0"/>
        <w:rPr>
          <w:rFonts w:ascii="Calibri Light" w:hAnsi="Calibri Light" w:cs="Calibri Light"/>
          <w:b/>
        </w:rPr>
      </w:pPr>
      <w:r>
        <w:rPr>
          <w:rFonts w:ascii="Calibri Light" w:hAnsi="Calibri Light" w:cs="Calibri Light"/>
          <w:b/>
        </w:rPr>
        <w:t>de formación complementaria/posgrado comience.</w:t>
      </w:r>
    </w:p>
    <w:p w14:paraId="7E27F039" w14:textId="77777777" w:rsidR="00DE7C69" w:rsidRDefault="00DE7C69">
      <w:pPr>
        <w:tabs>
          <w:tab w:val="left" w:pos="284"/>
        </w:tabs>
        <w:spacing w:after="0" w:line="240" w:lineRule="auto"/>
        <w:rPr>
          <w:rFonts w:ascii="Calibri Light" w:hAnsi="Calibri Light" w:cs="Calibri Light"/>
          <w:b/>
        </w:rPr>
      </w:pPr>
    </w:p>
    <w:p w14:paraId="3E242D27" w14:textId="77777777" w:rsidR="00DE7C69" w:rsidRDefault="00DE7C69">
      <w:pPr>
        <w:tabs>
          <w:tab w:val="left" w:pos="284"/>
        </w:tabs>
        <w:spacing w:after="0" w:line="240" w:lineRule="auto"/>
        <w:rPr>
          <w:rFonts w:ascii="Calibri Light" w:hAnsi="Calibri Light" w:cs="Calibri Light"/>
          <w:b/>
        </w:rPr>
      </w:pPr>
    </w:p>
    <w:p w14:paraId="35B9DC0E" w14:textId="3697F1E7" w:rsidR="004029E2" w:rsidRDefault="00362561">
      <w:pPr>
        <w:tabs>
          <w:tab w:val="left" w:pos="284"/>
        </w:tabs>
        <w:spacing w:after="0" w:line="240" w:lineRule="auto"/>
        <w:rPr>
          <w:rFonts w:ascii="Calibri Light" w:hAnsi="Calibri Light" w:cs="Calibri Light"/>
          <w:b/>
        </w:rPr>
      </w:pPr>
      <w:r>
        <w:rPr>
          <w:rFonts w:ascii="Calibri Light" w:hAnsi="Calibri Light" w:cs="Calibri Light"/>
          <w:b/>
        </w:rPr>
        <w:t>B.</w:t>
      </w:r>
      <w:r>
        <w:rPr>
          <w:rFonts w:ascii="Calibri Light" w:hAnsi="Calibri Light" w:cs="Calibri Light"/>
          <w:b/>
        </w:rPr>
        <w:tab/>
        <w:t>Competencias requeridas para una formación complementaria/posgrado con una profesión previa</w:t>
      </w:r>
    </w:p>
    <w:p w14:paraId="363BD316" w14:textId="77777777" w:rsidR="004029E2" w:rsidRDefault="00362561">
      <w:pPr>
        <w:tabs>
          <w:tab w:val="left" w:pos="284"/>
        </w:tabs>
        <w:spacing w:after="0" w:line="240" w:lineRule="auto"/>
        <w:rPr>
          <w:rFonts w:ascii="Calibri Light" w:hAnsi="Calibri Light" w:cs="Calibri Light"/>
          <w:b/>
        </w:rPr>
      </w:pPr>
      <w:r>
        <w:rPr>
          <w:rFonts w:ascii="Calibri Light" w:hAnsi="Calibri Light" w:cs="Calibri Light"/>
          <w:b/>
        </w:rPr>
        <w:tab/>
        <w:t xml:space="preserve">(habilitante) como arte terapeutas </w:t>
      </w:r>
      <w:proofErr w:type="spellStart"/>
      <w:r>
        <w:rPr>
          <w:rFonts w:ascii="Calibri Light" w:hAnsi="Calibri Light" w:cs="Calibri Light"/>
          <w:b/>
        </w:rPr>
        <w:t>antroposóficos</w:t>
      </w:r>
      <w:proofErr w:type="spellEnd"/>
    </w:p>
    <w:p w14:paraId="301DD034" w14:textId="77777777" w:rsidR="004029E2" w:rsidRDefault="004029E2">
      <w:pPr>
        <w:spacing w:after="0" w:line="240" w:lineRule="auto"/>
        <w:rPr>
          <w:rFonts w:ascii="Calibri Light" w:hAnsi="Calibri Light" w:cs="Calibri Light"/>
        </w:rPr>
      </w:pPr>
    </w:p>
    <w:p w14:paraId="02C9333C" w14:textId="77777777" w:rsidR="004029E2" w:rsidRDefault="00362561">
      <w:pPr>
        <w:spacing w:after="0" w:line="240" w:lineRule="auto"/>
        <w:jc w:val="both"/>
        <w:rPr>
          <w:rFonts w:ascii="Calibri Light" w:hAnsi="Calibri Light" w:cs="Calibri Light"/>
        </w:rPr>
      </w:pPr>
      <w:bookmarkStart w:id="1" w:name="_heading=h.30j0zll"/>
      <w:bookmarkEnd w:id="1"/>
      <w:r>
        <w:rPr>
          <w:rFonts w:ascii="Calibri Light" w:hAnsi="Calibri Light" w:cs="Calibri Light"/>
        </w:rPr>
        <w:t xml:space="preserve">Las competencias que conducen al reconocimiento como arte terapeuta </w:t>
      </w:r>
      <w:proofErr w:type="spellStart"/>
      <w:r>
        <w:rPr>
          <w:rFonts w:ascii="Calibri Light" w:hAnsi="Calibri Light" w:cs="Calibri Light"/>
        </w:rPr>
        <w:t>antroposófico</w:t>
      </w:r>
      <w:proofErr w:type="spellEnd"/>
      <w:r>
        <w:rPr>
          <w:rFonts w:ascii="Calibri Light" w:hAnsi="Calibri Light" w:cs="Calibri Light"/>
        </w:rPr>
        <w:t xml:space="preserve"> también deben demostrarse para los graduados que realizan una formación complementaria/posgrado con una profesión </w:t>
      </w:r>
    </w:p>
    <w:p w14:paraId="7BBF3E30" w14:textId="77777777" w:rsidR="004029E2" w:rsidRDefault="00362561">
      <w:pPr>
        <w:spacing w:after="0" w:line="240" w:lineRule="auto"/>
        <w:jc w:val="both"/>
        <w:rPr>
          <w:rFonts w:ascii="Calibri Light" w:hAnsi="Calibri Light" w:cs="Calibri Light"/>
        </w:rPr>
      </w:pPr>
      <w:r>
        <w:rPr>
          <w:rFonts w:ascii="Calibri Light" w:hAnsi="Calibri Light" w:cs="Calibri Light"/>
        </w:rPr>
        <w:t xml:space="preserve">previa con el objetivo de ejercer como arte terapeuta </w:t>
      </w:r>
      <w:proofErr w:type="spellStart"/>
      <w:r>
        <w:rPr>
          <w:rFonts w:ascii="Calibri Light" w:hAnsi="Calibri Light" w:cs="Calibri Light"/>
        </w:rPr>
        <w:t>antroposófico</w:t>
      </w:r>
      <w:proofErr w:type="spellEnd"/>
      <w:r>
        <w:rPr>
          <w:rFonts w:ascii="Calibri Light" w:hAnsi="Calibri Light" w:cs="Calibri Light"/>
        </w:rPr>
        <w:t xml:space="preserve">. Dado que la certificación de la formación complementaria/posgrado depende de los logros del interesado que ya se han alcanzado previamente y que pueden acreditarse, se hace referencia a las opciones de calificación de los logros de aprendizaje externos que cualquier institución de formación reconocida por la </w:t>
      </w:r>
      <w:proofErr w:type="spellStart"/>
      <w:r>
        <w:rPr>
          <w:rFonts w:ascii="Calibri Light" w:hAnsi="Calibri Light" w:cs="Calibri Light"/>
        </w:rPr>
        <w:t>iARTe</w:t>
      </w:r>
      <w:proofErr w:type="spellEnd"/>
      <w:r>
        <w:rPr>
          <w:rFonts w:ascii="Calibri Light" w:hAnsi="Calibri Light" w:cs="Calibri Light"/>
        </w:rPr>
        <w:t xml:space="preserve"> (no la institución de formación complementaria/posgrado) puede ofrecer (véase también el procedimiento </w:t>
      </w:r>
      <w:proofErr w:type="spellStart"/>
      <w:r>
        <w:rPr>
          <w:rFonts w:ascii="Calibri Light" w:hAnsi="Calibri Light" w:cs="Calibri Light"/>
        </w:rPr>
        <w:t>AfL</w:t>
      </w:r>
      <w:proofErr w:type="spellEnd"/>
      <w:r>
        <w:rPr>
          <w:rFonts w:ascii="Calibri Light" w:hAnsi="Calibri Light" w:cs="Calibri Light"/>
        </w:rPr>
        <w:t>).</w:t>
      </w:r>
    </w:p>
    <w:p w14:paraId="72C1BCE2" w14:textId="77777777" w:rsidR="004029E2" w:rsidRDefault="004029E2">
      <w:pPr>
        <w:rPr>
          <w:rFonts w:ascii="Calibri Light" w:hAnsi="Calibri Light" w:cs="Calibri Light"/>
          <w:b/>
        </w:rPr>
      </w:pPr>
    </w:p>
    <w:p w14:paraId="13F9A8F4" w14:textId="6BD35674" w:rsidR="000927CC" w:rsidRPr="000927CC" w:rsidRDefault="00362561" w:rsidP="000927CC">
      <w:pPr>
        <w:pStyle w:val="Listenabsatz"/>
        <w:numPr>
          <w:ilvl w:val="0"/>
          <w:numId w:val="41"/>
        </w:numPr>
        <w:tabs>
          <w:tab w:val="left" w:pos="284"/>
        </w:tabs>
        <w:spacing w:after="0"/>
        <w:rPr>
          <w:rFonts w:ascii="Calibri Light" w:hAnsi="Calibri Light" w:cs="Calibri Light"/>
          <w:b/>
        </w:rPr>
      </w:pPr>
      <w:r w:rsidRPr="000927CC">
        <w:rPr>
          <w:rFonts w:ascii="Calibri Light" w:hAnsi="Calibri Light" w:cs="Calibri Light"/>
          <w:b/>
        </w:rPr>
        <w:t>Las competencias requeridas para los cursos de formación complementaria/posgrado para la</w:t>
      </w:r>
    </w:p>
    <w:p w14:paraId="56913D5B" w14:textId="0A0155B5" w:rsidR="004029E2" w:rsidRPr="000927CC" w:rsidRDefault="000927CC" w:rsidP="000927CC">
      <w:pPr>
        <w:tabs>
          <w:tab w:val="left" w:pos="284"/>
        </w:tabs>
        <w:spacing w:after="0"/>
        <w:rPr>
          <w:rFonts w:ascii="Calibri Light" w:hAnsi="Calibri Light" w:cs="Calibri Light"/>
          <w:b/>
        </w:rPr>
      </w:pPr>
      <w:r>
        <w:rPr>
          <w:rFonts w:ascii="Calibri Light" w:hAnsi="Calibri Light" w:cs="Calibri Light"/>
          <w:b/>
        </w:rPr>
        <w:tab/>
      </w:r>
      <w:r w:rsidR="00362561" w:rsidRPr="000927CC">
        <w:rPr>
          <w:rFonts w:ascii="Calibri Light" w:hAnsi="Calibri Light" w:cs="Calibri Light"/>
          <w:b/>
        </w:rPr>
        <w:t>aplicación</w:t>
      </w:r>
      <w:r w:rsidRPr="000927CC">
        <w:rPr>
          <w:rFonts w:ascii="Calibri Light" w:hAnsi="Calibri Light" w:cs="Calibri Light"/>
          <w:b/>
        </w:rPr>
        <w:t xml:space="preserve"> </w:t>
      </w:r>
      <w:r w:rsidR="00362561" w:rsidRPr="000927CC">
        <w:rPr>
          <w:rFonts w:ascii="Calibri Light" w:hAnsi="Calibri Light" w:cs="Calibri Light"/>
          <w:b/>
        </w:rPr>
        <w:t xml:space="preserve">de las Arte Terapias </w:t>
      </w:r>
      <w:proofErr w:type="spellStart"/>
      <w:r w:rsidR="00362561" w:rsidRPr="000927CC">
        <w:rPr>
          <w:rFonts w:ascii="Calibri Light" w:hAnsi="Calibri Light" w:cs="Calibri Light"/>
          <w:b/>
        </w:rPr>
        <w:t>Antroposóficas</w:t>
      </w:r>
      <w:proofErr w:type="spellEnd"/>
      <w:r w:rsidR="00362561" w:rsidRPr="000927CC">
        <w:rPr>
          <w:rFonts w:ascii="Calibri Light" w:hAnsi="Calibri Light" w:cs="Calibri Light"/>
          <w:b/>
        </w:rPr>
        <w:t xml:space="preserve"> en la profesión previa</w:t>
      </w:r>
    </w:p>
    <w:p w14:paraId="1CEBBC4E" w14:textId="77777777" w:rsidR="004029E2" w:rsidRDefault="004029E2">
      <w:pPr>
        <w:spacing w:after="0" w:line="240" w:lineRule="auto"/>
        <w:jc w:val="both"/>
        <w:rPr>
          <w:rFonts w:ascii="Calibri Light" w:hAnsi="Calibri Light" w:cs="Calibri Light"/>
        </w:rPr>
      </w:pPr>
    </w:p>
    <w:p w14:paraId="1AA3B390" w14:textId="77777777" w:rsidR="004029E2" w:rsidRDefault="00362561">
      <w:pPr>
        <w:spacing w:after="0" w:line="240" w:lineRule="auto"/>
        <w:jc w:val="both"/>
      </w:pPr>
      <w:r>
        <w:rPr>
          <w:rFonts w:ascii="Calibri Light" w:hAnsi="Calibri Light" w:cs="Calibri Light"/>
        </w:rPr>
        <w:t xml:space="preserve">Para los cursos de formación complementaria/posgrado con profesión previa, la lista de competencias puede modificarse correspondientemente o puede reducirse el número de horas. </w:t>
      </w:r>
      <w:r>
        <w:rPr>
          <w:rFonts w:ascii="Calibri Light" w:hAnsi="Calibri Light" w:cs="Calibri Light"/>
          <w:b/>
        </w:rPr>
        <w:t xml:space="preserve">No obstante, debe contener las competencias esenciales que son necesarias para la aplicación de las Arte Terapias </w:t>
      </w:r>
      <w:proofErr w:type="spellStart"/>
      <w:r>
        <w:rPr>
          <w:rFonts w:ascii="Calibri Light" w:hAnsi="Calibri Light" w:cs="Calibri Light"/>
          <w:b/>
        </w:rPr>
        <w:t>Antroposóficas</w:t>
      </w:r>
      <w:proofErr w:type="spellEnd"/>
      <w:r>
        <w:rPr>
          <w:rFonts w:ascii="Calibri Light" w:hAnsi="Calibri Light" w:cs="Calibri Light"/>
          <w:b/>
        </w:rPr>
        <w:t xml:space="preserve"> específicas (dependiendo de la orientación/enfoque de los contenidos del curso de formación complementaria).</w:t>
      </w:r>
    </w:p>
    <w:p w14:paraId="41F22ED4" w14:textId="77777777" w:rsidR="003C1353" w:rsidRDefault="003C1353">
      <w:pPr>
        <w:suppressAutoHyphens w:val="0"/>
      </w:pPr>
      <w:r>
        <w:br w:type="page"/>
      </w:r>
    </w:p>
    <w:p w14:paraId="5F16D5B8" w14:textId="712F62E7" w:rsidR="004029E2" w:rsidRDefault="00362561">
      <w:pPr>
        <w:rPr>
          <w:sz w:val="32"/>
          <w:szCs w:val="32"/>
        </w:rPr>
      </w:pPr>
      <w:r>
        <w:rPr>
          <w:sz w:val="32"/>
          <w:szCs w:val="32"/>
        </w:rPr>
        <w:lastRenderedPageBreak/>
        <w:t>3.3 Formulario de la solicitud</w:t>
      </w:r>
    </w:p>
    <w:p w14:paraId="0A11D4CE" w14:textId="77777777" w:rsidR="004029E2" w:rsidRDefault="00362561">
      <w:pPr>
        <w:rPr>
          <w:rFonts w:ascii="Calibri Light" w:hAnsi="Calibri Light" w:cs="Calibri Light"/>
          <w:b/>
          <w:sz w:val="32"/>
          <w:szCs w:val="32"/>
        </w:rPr>
      </w:pPr>
      <w:r>
        <w:rPr>
          <w:rFonts w:ascii="Calibri Light" w:hAnsi="Calibri Light" w:cs="Calibri Light"/>
          <w:b/>
          <w:sz w:val="32"/>
          <w:szCs w:val="32"/>
        </w:rPr>
        <w:t xml:space="preserve">Solicitud de membresía a la International </w:t>
      </w:r>
      <w:proofErr w:type="spellStart"/>
      <w:r>
        <w:rPr>
          <w:rFonts w:ascii="Calibri Light" w:hAnsi="Calibri Light" w:cs="Calibri Light"/>
          <w:b/>
          <w:sz w:val="32"/>
          <w:szCs w:val="32"/>
        </w:rPr>
        <w:t>Association</w:t>
      </w:r>
      <w:proofErr w:type="spellEnd"/>
      <w:r>
        <w:rPr>
          <w:rFonts w:ascii="Calibri Light" w:hAnsi="Calibri Light" w:cs="Calibri Light"/>
          <w:b/>
          <w:sz w:val="32"/>
          <w:szCs w:val="32"/>
        </w:rPr>
        <w:t xml:space="preserve"> of </w:t>
      </w:r>
      <w:proofErr w:type="spellStart"/>
      <w:r>
        <w:rPr>
          <w:rFonts w:ascii="Calibri Light" w:hAnsi="Calibri Light" w:cs="Calibri Light"/>
          <w:b/>
          <w:sz w:val="32"/>
          <w:szCs w:val="32"/>
        </w:rPr>
        <w:t>Anthroposophic</w:t>
      </w:r>
      <w:proofErr w:type="spellEnd"/>
      <w:r>
        <w:rPr>
          <w:rFonts w:ascii="Calibri Light" w:hAnsi="Calibri Light" w:cs="Calibri Light"/>
          <w:b/>
          <w:sz w:val="32"/>
          <w:szCs w:val="32"/>
        </w:rPr>
        <w:t xml:space="preserve"> Arts </w:t>
      </w:r>
      <w:proofErr w:type="spellStart"/>
      <w:r>
        <w:rPr>
          <w:rFonts w:ascii="Calibri Light" w:hAnsi="Calibri Light" w:cs="Calibri Light"/>
          <w:b/>
          <w:sz w:val="32"/>
          <w:szCs w:val="32"/>
        </w:rPr>
        <w:t>Therapies</w:t>
      </w:r>
      <w:proofErr w:type="spellEnd"/>
      <w:r>
        <w:rPr>
          <w:rFonts w:ascii="Calibri Light" w:hAnsi="Calibri Light" w:cs="Calibri Light"/>
          <w:b/>
          <w:sz w:val="32"/>
          <w:szCs w:val="32"/>
        </w:rPr>
        <w:t xml:space="preserve"> </w:t>
      </w:r>
      <w:proofErr w:type="spellStart"/>
      <w:r>
        <w:rPr>
          <w:rFonts w:ascii="Calibri Light" w:hAnsi="Calibri Light" w:cs="Calibri Light"/>
          <w:b/>
          <w:sz w:val="32"/>
          <w:szCs w:val="32"/>
        </w:rPr>
        <w:t>Educations</w:t>
      </w:r>
      <w:proofErr w:type="spellEnd"/>
      <w:r>
        <w:rPr>
          <w:rFonts w:ascii="Calibri Light" w:hAnsi="Calibri Light" w:cs="Calibri Light"/>
          <w:b/>
          <w:sz w:val="32"/>
          <w:szCs w:val="32"/>
        </w:rPr>
        <w:t xml:space="preserve"> (</w:t>
      </w:r>
      <w:proofErr w:type="spellStart"/>
      <w:r>
        <w:rPr>
          <w:rFonts w:ascii="Calibri Light" w:hAnsi="Calibri Light" w:cs="Calibri Light"/>
          <w:b/>
          <w:sz w:val="32"/>
          <w:szCs w:val="32"/>
        </w:rPr>
        <w:t>iARTe</w:t>
      </w:r>
      <w:proofErr w:type="spellEnd"/>
      <w:r>
        <w:rPr>
          <w:rFonts w:ascii="Calibri Light" w:hAnsi="Calibri Light" w:cs="Calibri Light"/>
          <w:b/>
          <w:sz w:val="32"/>
          <w:szCs w:val="32"/>
        </w:rPr>
        <w:t>)</w:t>
      </w:r>
    </w:p>
    <w:p w14:paraId="691D97F5" w14:textId="77777777" w:rsidR="004029E2" w:rsidRDefault="004029E2">
      <w:pPr>
        <w:rPr>
          <w:rFonts w:ascii="Calibri Light" w:hAnsi="Calibri Light" w:cs="Calibri Light"/>
          <w:b/>
          <w:color w:val="0070C0"/>
          <w:sz w:val="28"/>
          <w:szCs w:val="28"/>
        </w:rPr>
      </w:pPr>
    </w:p>
    <w:p w14:paraId="2F5B89E4" w14:textId="77777777" w:rsidR="004029E2" w:rsidRDefault="00362561" w:rsidP="003C1353">
      <w:pPr>
        <w:numPr>
          <w:ilvl w:val="0"/>
          <w:numId w:val="29"/>
        </w:numPr>
        <w:rPr>
          <w:rFonts w:ascii="Calibri Light" w:hAnsi="Calibri Light" w:cs="Calibri Light"/>
          <w:b/>
          <w:color w:val="000000"/>
        </w:rPr>
      </w:pPr>
      <w:r>
        <w:rPr>
          <w:rFonts w:ascii="Calibri Light" w:hAnsi="Calibri Light" w:cs="Calibri Light"/>
          <w:b/>
          <w:color w:val="000000"/>
        </w:rPr>
        <w:t>Información sobre la escuela solicitante</w:t>
      </w:r>
    </w:p>
    <w:p w14:paraId="65C5BB47" w14:textId="77777777" w:rsidR="004029E2" w:rsidRDefault="004029E2" w:rsidP="003C1353">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2410"/>
        <w:gridCol w:w="6428"/>
      </w:tblGrid>
      <w:tr w:rsidR="004029E2" w14:paraId="1B4C9D16" w14:textId="77777777">
        <w:tc>
          <w:tcPr>
            <w:tcW w:w="2410" w:type="dxa"/>
            <w:tcBorders>
              <w:top w:val="single" w:sz="2" w:space="0" w:color="FFFFFF"/>
              <w:left w:val="single" w:sz="2" w:space="0" w:color="FFFFFF"/>
              <w:right w:val="single" w:sz="2" w:space="0" w:color="FFFFFF"/>
            </w:tcBorders>
            <w:tcMar>
              <w:top w:w="0" w:type="dxa"/>
              <w:left w:w="108" w:type="dxa"/>
              <w:bottom w:w="0" w:type="dxa"/>
              <w:right w:w="108" w:type="dxa"/>
            </w:tcMar>
          </w:tcPr>
          <w:p w14:paraId="6DAE8F9F" w14:textId="77777777" w:rsidR="004029E2" w:rsidRDefault="00362561">
            <w:pPr>
              <w:spacing w:after="0" w:line="240" w:lineRule="auto"/>
              <w:ind w:left="-111"/>
              <w:rPr>
                <w:rFonts w:ascii="Calibri Light" w:hAnsi="Calibri Light" w:cs="Calibri Light"/>
              </w:rPr>
            </w:pPr>
            <w:r>
              <w:rPr>
                <w:rFonts w:ascii="Calibri Light" w:hAnsi="Calibri Light" w:cs="Calibri Light"/>
              </w:rPr>
              <w:t>Nombre de la formación:</w:t>
            </w:r>
          </w:p>
        </w:tc>
        <w:tc>
          <w:tcPr>
            <w:tcW w:w="642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CC8B820" w14:textId="77777777" w:rsidR="004029E2" w:rsidRDefault="00362561">
            <w:pPr>
              <w:spacing w:after="0" w:line="240" w:lineRule="auto"/>
              <w:rPr>
                <w:rFonts w:ascii="Calibri Light" w:hAnsi="Calibri Light" w:cs="Calibri Light"/>
              </w:rPr>
            </w:pPr>
            <w:bookmarkStart w:id="2" w:name="bookmark=id.1fob9te"/>
            <w:bookmarkEnd w:id="2"/>
            <w:r>
              <w:rPr>
                <w:rFonts w:ascii="Calibri Light" w:hAnsi="Calibri Light" w:cs="Calibri Light"/>
              </w:rPr>
              <w:t>     </w:t>
            </w:r>
          </w:p>
        </w:tc>
      </w:tr>
    </w:tbl>
    <w:p w14:paraId="65331953" w14:textId="77777777" w:rsidR="004029E2" w:rsidRDefault="004029E2">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3686"/>
        <w:gridCol w:w="5152"/>
      </w:tblGrid>
      <w:tr w:rsidR="004029E2" w14:paraId="2FC4A391" w14:textId="77777777">
        <w:tc>
          <w:tcPr>
            <w:tcW w:w="3686" w:type="dxa"/>
            <w:tcBorders>
              <w:top w:val="single" w:sz="2" w:space="0" w:color="FFFFFF"/>
              <w:left w:val="single" w:sz="2" w:space="0" w:color="FFFFFF"/>
              <w:right w:val="single" w:sz="2" w:space="0" w:color="FFFFFF"/>
            </w:tcBorders>
            <w:tcMar>
              <w:top w:w="0" w:type="dxa"/>
              <w:left w:w="108" w:type="dxa"/>
              <w:bottom w:w="0" w:type="dxa"/>
              <w:right w:w="108" w:type="dxa"/>
            </w:tcMar>
          </w:tcPr>
          <w:p w14:paraId="745F782A" w14:textId="77777777" w:rsidR="004029E2" w:rsidRDefault="00362561">
            <w:pPr>
              <w:spacing w:after="0" w:line="240" w:lineRule="auto"/>
              <w:ind w:left="-111"/>
              <w:rPr>
                <w:rFonts w:ascii="Calibri Light" w:hAnsi="Calibri Light" w:cs="Calibri Light"/>
              </w:rPr>
            </w:pPr>
            <w:r>
              <w:rPr>
                <w:rFonts w:ascii="Calibri Light" w:hAnsi="Calibri Light" w:cs="Calibri Light"/>
              </w:rPr>
              <w:t>Dirección de la institución de formación:</w:t>
            </w:r>
          </w:p>
        </w:tc>
        <w:tc>
          <w:tcPr>
            <w:tcW w:w="515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D91DC7F" w14:textId="77777777" w:rsidR="004029E2" w:rsidRDefault="00362561">
            <w:pPr>
              <w:spacing w:after="0" w:line="240" w:lineRule="auto"/>
              <w:rPr>
                <w:rFonts w:ascii="Calibri Light" w:hAnsi="Calibri Light" w:cs="Calibri Light"/>
              </w:rPr>
            </w:pPr>
            <w:bookmarkStart w:id="3" w:name="bookmark=id.3znysh7"/>
            <w:bookmarkEnd w:id="3"/>
            <w:r>
              <w:rPr>
                <w:rFonts w:ascii="Calibri Light" w:hAnsi="Calibri Light" w:cs="Calibri Light"/>
              </w:rPr>
              <w:t>     </w:t>
            </w:r>
          </w:p>
        </w:tc>
      </w:tr>
    </w:tbl>
    <w:p w14:paraId="25C3CAB1" w14:textId="77777777" w:rsidR="004029E2" w:rsidRDefault="004029E2">
      <w:pPr>
        <w:rPr>
          <w:rFonts w:ascii="Calibri Light" w:hAnsi="Calibri Light" w:cs="Calibri Light"/>
        </w:rPr>
      </w:pPr>
    </w:p>
    <w:tbl>
      <w:tblPr>
        <w:tblW w:w="9060" w:type="dxa"/>
        <w:tblLayout w:type="fixed"/>
        <w:tblCellMar>
          <w:left w:w="10" w:type="dxa"/>
          <w:right w:w="10" w:type="dxa"/>
        </w:tblCellMar>
        <w:tblLook w:val="04A0" w:firstRow="1" w:lastRow="0" w:firstColumn="1" w:lastColumn="0" w:noHBand="0" w:noVBand="1"/>
      </w:tblPr>
      <w:tblGrid>
        <w:gridCol w:w="9060"/>
      </w:tblGrid>
      <w:tr w:rsidR="004029E2" w14:paraId="38453EB8" w14:textId="77777777">
        <w:tc>
          <w:tcPr>
            <w:tcW w:w="906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343BA0C" w14:textId="77777777" w:rsidR="004029E2" w:rsidRDefault="00362561">
            <w:pPr>
              <w:spacing w:after="0" w:line="240" w:lineRule="auto"/>
              <w:rPr>
                <w:rFonts w:ascii="Calibri Light" w:hAnsi="Calibri Light" w:cs="Calibri Light"/>
              </w:rPr>
            </w:pPr>
            <w:bookmarkStart w:id="4" w:name="bookmark=id.2et92p0"/>
            <w:bookmarkEnd w:id="4"/>
            <w:r>
              <w:rPr>
                <w:rFonts w:ascii="Calibri Light" w:hAnsi="Calibri Light" w:cs="Calibri Light"/>
              </w:rPr>
              <w:t>     </w:t>
            </w:r>
          </w:p>
        </w:tc>
      </w:tr>
    </w:tbl>
    <w:p w14:paraId="5383E2F2" w14:textId="77777777" w:rsidR="004029E2" w:rsidRDefault="004029E2">
      <w:pPr>
        <w:rPr>
          <w:rFonts w:ascii="Calibri Light" w:hAnsi="Calibri Light" w:cs="Calibri Light"/>
        </w:rPr>
      </w:pPr>
    </w:p>
    <w:tbl>
      <w:tblPr>
        <w:tblW w:w="9072" w:type="dxa"/>
        <w:tblLayout w:type="fixed"/>
        <w:tblCellMar>
          <w:left w:w="10" w:type="dxa"/>
          <w:right w:w="10" w:type="dxa"/>
        </w:tblCellMar>
        <w:tblLook w:val="04A0" w:firstRow="1" w:lastRow="0" w:firstColumn="1" w:lastColumn="0" w:noHBand="0" w:noVBand="1"/>
      </w:tblPr>
      <w:tblGrid>
        <w:gridCol w:w="1276"/>
        <w:gridCol w:w="7796"/>
      </w:tblGrid>
      <w:tr w:rsidR="004029E2" w14:paraId="12FCE671"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05A65069" w14:textId="77777777" w:rsidR="004029E2" w:rsidRDefault="00362561">
            <w:pPr>
              <w:spacing w:after="0" w:line="240" w:lineRule="auto"/>
              <w:ind w:left="-111"/>
              <w:rPr>
                <w:rFonts w:ascii="Calibri Light" w:hAnsi="Calibri Light" w:cs="Calibri Light"/>
              </w:rPr>
            </w:pPr>
            <w:r>
              <w:rPr>
                <w:rFonts w:ascii="Calibri Light" w:hAnsi="Calibri Light" w:cs="Calibri Light"/>
              </w:rPr>
              <w:t>País:</w:t>
            </w:r>
          </w:p>
        </w:tc>
        <w:tc>
          <w:tcPr>
            <w:tcW w:w="7796"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8676E3C" w14:textId="77777777" w:rsidR="004029E2" w:rsidRDefault="00362561">
            <w:pPr>
              <w:spacing w:after="0" w:line="240" w:lineRule="auto"/>
              <w:rPr>
                <w:rFonts w:ascii="Calibri Light" w:hAnsi="Calibri Light" w:cs="Calibri Light"/>
              </w:rPr>
            </w:pPr>
            <w:bookmarkStart w:id="5" w:name="bookmark=id.tyjcwt"/>
            <w:bookmarkEnd w:id="5"/>
            <w:r>
              <w:rPr>
                <w:rFonts w:ascii="Calibri Light" w:hAnsi="Calibri Light" w:cs="Calibri Light"/>
              </w:rPr>
              <w:t>     </w:t>
            </w:r>
          </w:p>
        </w:tc>
      </w:tr>
    </w:tbl>
    <w:p w14:paraId="0B212D15" w14:textId="77777777" w:rsidR="004029E2" w:rsidRDefault="004029E2">
      <w:pPr>
        <w:rPr>
          <w:rFonts w:ascii="Calibri Light" w:hAnsi="Calibri Light" w:cs="Calibri Light"/>
        </w:rPr>
      </w:pPr>
    </w:p>
    <w:tbl>
      <w:tblPr>
        <w:tblW w:w="9070" w:type="dxa"/>
        <w:tblLayout w:type="fixed"/>
        <w:tblCellMar>
          <w:left w:w="10" w:type="dxa"/>
          <w:right w:w="10" w:type="dxa"/>
        </w:tblCellMar>
        <w:tblLook w:val="04A0" w:firstRow="1" w:lastRow="0" w:firstColumn="1" w:lastColumn="0" w:noHBand="0" w:noVBand="1"/>
      </w:tblPr>
      <w:tblGrid>
        <w:gridCol w:w="1276"/>
        <w:gridCol w:w="7794"/>
      </w:tblGrid>
      <w:tr w:rsidR="004029E2" w14:paraId="374B3CE9"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12CB42AB" w14:textId="77777777" w:rsidR="004029E2" w:rsidRDefault="00362561">
            <w:pPr>
              <w:spacing w:after="0" w:line="240" w:lineRule="auto"/>
              <w:ind w:left="-111"/>
              <w:rPr>
                <w:rFonts w:ascii="Calibri Light" w:hAnsi="Calibri Light" w:cs="Calibri Light"/>
              </w:rPr>
            </w:pPr>
            <w:r>
              <w:rPr>
                <w:rFonts w:ascii="Calibri Light" w:hAnsi="Calibri Light" w:cs="Calibri Light"/>
              </w:rPr>
              <w:t>Teléfono:</w:t>
            </w:r>
          </w:p>
        </w:tc>
        <w:tc>
          <w:tcPr>
            <w:tcW w:w="779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AC94AE7" w14:textId="77777777" w:rsidR="004029E2" w:rsidRDefault="00362561">
            <w:pPr>
              <w:spacing w:after="0" w:line="240" w:lineRule="auto"/>
              <w:rPr>
                <w:rFonts w:ascii="Calibri Light" w:hAnsi="Calibri Light" w:cs="Calibri Light"/>
              </w:rPr>
            </w:pPr>
            <w:bookmarkStart w:id="6" w:name="bookmark=id.3dy6vkm"/>
            <w:bookmarkEnd w:id="6"/>
            <w:r>
              <w:rPr>
                <w:rFonts w:ascii="Calibri Light" w:hAnsi="Calibri Light" w:cs="Calibri Light"/>
              </w:rPr>
              <w:t>     </w:t>
            </w:r>
          </w:p>
        </w:tc>
      </w:tr>
    </w:tbl>
    <w:p w14:paraId="5C6C8AF0" w14:textId="77777777" w:rsidR="004029E2" w:rsidRDefault="004029E2">
      <w:pPr>
        <w:rPr>
          <w:rFonts w:ascii="Calibri Light" w:hAnsi="Calibri Light" w:cs="Calibri Light"/>
        </w:rPr>
      </w:pPr>
    </w:p>
    <w:tbl>
      <w:tblPr>
        <w:tblW w:w="9070" w:type="dxa"/>
        <w:tblLayout w:type="fixed"/>
        <w:tblCellMar>
          <w:left w:w="10" w:type="dxa"/>
          <w:right w:w="10" w:type="dxa"/>
        </w:tblCellMar>
        <w:tblLook w:val="04A0" w:firstRow="1" w:lastRow="0" w:firstColumn="1" w:lastColumn="0" w:noHBand="0" w:noVBand="1"/>
      </w:tblPr>
      <w:tblGrid>
        <w:gridCol w:w="1276"/>
        <w:gridCol w:w="7794"/>
      </w:tblGrid>
      <w:tr w:rsidR="004029E2" w14:paraId="6751BF04"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4B1B004A" w14:textId="77777777" w:rsidR="004029E2" w:rsidRDefault="00362561">
            <w:pPr>
              <w:spacing w:after="0" w:line="240" w:lineRule="auto"/>
              <w:ind w:left="-111"/>
              <w:rPr>
                <w:rFonts w:ascii="Calibri Light" w:hAnsi="Calibri Light" w:cs="Calibri Light"/>
              </w:rPr>
            </w:pPr>
            <w:r>
              <w:rPr>
                <w:rFonts w:ascii="Calibri Light" w:hAnsi="Calibri Light" w:cs="Calibri Light"/>
              </w:rPr>
              <w:t>E-mail:</w:t>
            </w:r>
          </w:p>
        </w:tc>
        <w:tc>
          <w:tcPr>
            <w:tcW w:w="779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5E6EE52" w14:textId="77777777" w:rsidR="004029E2" w:rsidRDefault="00362561">
            <w:pPr>
              <w:spacing w:after="0" w:line="240" w:lineRule="auto"/>
              <w:rPr>
                <w:rFonts w:ascii="Calibri Light" w:hAnsi="Calibri Light" w:cs="Calibri Light"/>
              </w:rPr>
            </w:pPr>
            <w:bookmarkStart w:id="7" w:name="bookmark=id.1t3h5sf"/>
            <w:bookmarkEnd w:id="7"/>
            <w:r>
              <w:rPr>
                <w:rFonts w:ascii="Calibri Light" w:hAnsi="Calibri Light" w:cs="Calibri Light"/>
              </w:rPr>
              <w:t>     </w:t>
            </w:r>
          </w:p>
        </w:tc>
      </w:tr>
    </w:tbl>
    <w:p w14:paraId="4619E6A0" w14:textId="77777777" w:rsidR="004029E2" w:rsidRDefault="004029E2">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985"/>
        <w:gridCol w:w="6853"/>
      </w:tblGrid>
      <w:tr w:rsidR="004029E2" w14:paraId="56E64F44" w14:textId="77777777">
        <w:tc>
          <w:tcPr>
            <w:tcW w:w="1985" w:type="dxa"/>
            <w:tcBorders>
              <w:top w:val="single" w:sz="2" w:space="0" w:color="FFFFFF"/>
              <w:left w:val="single" w:sz="2" w:space="0" w:color="FFFFFF"/>
              <w:right w:val="single" w:sz="2" w:space="0" w:color="FFFFFF"/>
            </w:tcBorders>
            <w:tcMar>
              <w:top w:w="0" w:type="dxa"/>
              <w:left w:w="108" w:type="dxa"/>
              <w:bottom w:w="0" w:type="dxa"/>
              <w:right w:w="108" w:type="dxa"/>
            </w:tcMar>
          </w:tcPr>
          <w:p w14:paraId="6AB170B9" w14:textId="77777777" w:rsidR="004029E2" w:rsidRDefault="00362561">
            <w:pPr>
              <w:spacing w:after="0" w:line="240" w:lineRule="auto"/>
              <w:ind w:left="-111"/>
              <w:rPr>
                <w:rFonts w:ascii="Calibri Light" w:hAnsi="Calibri Light" w:cs="Calibri Light"/>
              </w:rPr>
            </w:pPr>
            <w:r>
              <w:rPr>
                <w:rFonts w:ascii="Calibri Light" w:hAnsi="Calibri Light" w:cs="Calibri Light"/>
              </w:rPr>
              <w:t>Fecha de la solicitud:</w:t>
            </w:r>
          </w:p>
        </w:tc>
        <w:tc>
          <w:tcPr>
            <w:tcW w:w="685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43E58ED" w14:textId="77777777" w:rsidR="004029E2" w:rsidRDefault="00362561">
            <w:pPr>
              <w:spacing w:after="0" w:line="240" w:lineRule="auto"/>
              <w:rPr>
                <w:rFonts w:ascii="Calibri Light" w:hAnsi="Calibri Light" w:cs="Calibri Light"/>
              </w:rPr>
            </w:pPr>
            <w:bookmarkStart w:id="8" w:name="bookmark=id.4d34og8"/>
            <w:bookmarkEnd w:id="8"/>
            <w:r>
              <w:rPr>
                <w:rFonts w:ascii="Calibri Light" w:hAnsi="Calibri Light" w:cs="Calibri Light"/>
              </w:rPr>
              <w:t>     </w:t>
            </w:r>
          </w:p>
        </w:tc>
      </w:tr>
    </w:tbl>
    <w:p w14:paraId="5C7BD55E" w14:textId="77777777" w:rsidR="004029E2" w:rsidRDefault="004029E2">
      <w:pPr>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4395"/>
        <w:gridCol w:w="4443"/>
      </w:tblGrid>
      <w:tr w:rsidR="004029E2" w14:paraId="270927CC" w14:textId="77777777">
        <w:tc>
          <w:tcPr>
            <w:tcW w:w="4395" w:type="dxa"/>
            <w:tcBorders>
              <w:top w:val="single" w:sz="2" w:space="0" w:color="FFFFFF"/>
              <w:left w:val="single" w:sz="2" w:space="0" w:color="FFFFFF"/>
              <w:right w:val="single" w:sz="2" w:space="0" w:color="FFFFFF"/>
            </w:tcBorders>
            <w:tcMar>
              <w:top w:w="0" w:type="dxa"/>
              <w:left w:w="108" w:type="dxa"/>
              <w:bottom w:w="0" w:type="dxa"/>
              <w:right w:w="108" w:type="dxa"/>
            </w:tcMar>
          </w:tcPr>
          <w:p w14:paraId="15B5660C" w14:textId="77777777" w:rsidR="004029E2" w:rsidRDefault="00362561">
            <w:pPr>
              <w:spacing w:after="0" w:line="240" w:lineRule="auto"/>
              <w:ind w:left="-111"/>
              <w:rPr>
                <w:rFonts w:ascii="Calibri Light" w:hAnsi="Calibri Light" w:cs="Calibri Light"/>
              </w:rPr>
            </w:pPr>
            <w:r>
              <w:rPr>
                <w:rFonts w:ascii="Calibri Light" w:hAnsi="Calibri Light" w:cs="Calibri Light"/>
              </w:rPr>
              <w:t>Idiomas que hablan los directores de la escuela:</w:t>
            </w:r>
          </w:p>
        </w:tc>
        <w:tc>
          <w:tcPr>
            <w:tcW w:w="444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B18873D" w14:textId="77777777" w:rsidR="004029E2" w:rsidRDefault="00362561">
            <w:pPr>
              <w:spacing w:after="0" w:line="240" w:lineRule="auto"/>
              <w:rPr>
                <w:rFonts w:ascii="Calibri Light" w:hAnsi="Calibri Light" w:cs="Calibri Light"/>
              </w:rPr>
            </w:pPr>
            <w:bookmarkStart w:id="9" w:name="bookmark=id.2s8eyo1"/>
            <w:bookmarkEnd w:id="9"/>
            <w:r>
              <w:rPr>
                <w:rFonts w:ascii="Calibri Light" w:hAnsi="Calibri Light" w:cs="Calibri Light"/>
              </w:rPr>
              <w:t>     </w:t>
            </w:r>
          </w:p>
        </w:tc>
      </w:tr>
    </w:tbl>
    <w:p w14:paraId="25488185" w14:textId="77777777" w:rsidR="004029E2" w:rsidRDefault="004029E2">
      <w:pPr>
        <w:rPr>
          <w:rFonts w:ascii="Calibri Light" w:hAnsi="Calibri Light" w:cs="Calibri Light"/>
        </w:rPr>
      </w:pPr>
    </w:p>
    <w:tbl>
      <w:tblPr>
        <w:tblW w:w="9060" w:type="dxa"/>
        <w:tblLayout w:type="fixed"/>
        <w:tblCellMar>
          <w:left w:w="10" w:type="dxa"/>
          <w:right w:w="10" w:type="dxa"/>
        </w:tblCellMar>
        <w:tblLook w:val="04A0" w:firstRow="1" w:lastRow="0" w:firstColumn="1" w:lastColumn="0" w:noHBand="0" w:noVBand="1"/>
      </w:tblPr>
      <w:tblGrid>
        <w:gridCol w:w="9060"/>
      </w:tblGrid>
      <w:tr w:rsidR="004029E2" w14:paraId="5EE72BF0" w14:textId="77777777">
        <w:tc>
          <w:tcPr>
            <w:tcW w:w="906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99D9EEF" w14:textId="77777777" w:rsidR="004029E2" w:rsidRDefault="00362561">
            <w:pPr>
              <w:spacing w:after="0" w:line="240" w:lineRule="auto"/>
              <w:rPr>
                <w:rFonts w:ascii="Calibri Light" w:hAnsi="Calibri Light" w:cs="Calibri Light"/>
              </w:rPr>
            </w:pPr>
            <w:bookmarkStart w:id="10" w:name="bookmark=id.17dp8vu"/>
            <w:bookmarkEnd w:id="10"/>
            <w:r>
              <w:rPr>
                <w:rFonts w:ascii="Calibri Light" w:hAnsi="Calibri Light" w:cs="Calibri Light"/>
              </w:rPr>
              <w:t>     </w:t>
            </w:r>
          </w:p>
        </w:tc>
      </w:tr>
    </w:tbl>
    <w:p w14:paraId="658D6C5A" w14:textId="77777777" w:rsidR="004029E2" w:rsidRDefault="004029E2">
      <w:pPr>
        <w:rPr>
          <w:rFonts w:ascii="Calibri Light" w:hAnsi="Calibri Light" w:cs="Calibri Light"/>
        </w:rPr>
      </w:pPr>
    </w:p>
    <w:p w14:paraId="7D82B48C" w14:textId="77777777" w:rsidR="004029E2" w:rsidRDefault="004029E2" w:rsidP="003C1353">
      <w:pPr>
        <w:rPr>
          <w:rFonts w:ascii="Calibri Light" w:hAnsi="Calibri Light" w:cs="Calibri Light"/>
        </w:rPr>
      </w:pPr>
    </w:p>
    <w:p w14:paraId="1A5568BB" w14:textId="77777777" w:rsidR="004029E2" w:rsidRDefault="00362561" w:rsidP="003C1353">
      <w:pPr>
        <w:numPr>
          <w:ilvl w:val="0"/>
          <w:numId w:val="29"/>
        </w:numPr>
        <w:rPr>
          <w:rFonts w:ascii="Calibri Light" w:hAnsi="Calibri Light" w:cs="Calibri Light"/>
          <w:b/>
          <w:color w:val="000000"/>
        </w:rPr>
      </w:pPr>
      <w:r>
        <w:rPr>
          <w:rFonts w:ascii="Calibri Light" w:hAnsi="Calibri Light" w:cs="Calibri Light"/>
          <w:b/>
          <w:color w:val="000000"/>
        </w:rPr>
        <w:t>Por favor, adjunte los documentos en el orden especificado en el manual.</w:t>
      </w:r>
    </w:p>
    <w:p w14:paraId="599F89CD" w14:textId="77777777" w:rsidR="004029E2" w:rsidRDefault="004029E2" w:rsidP="003C1353">
      <w:pPr>
        <w:rPr>
          <w:rFonts w:ascii="Calibri Light" w:hAnsi="Calibri Light" w:cs="Calibri Light"/>
        </w:rPr>
      </w:pPr>
    </w:p>
    <w:p w14:paraId="58765C55" w14:textId="77777777" w:rsidR="004029E2" w:rsidRDefault="00362561" w:rsidP="003C1353">
      <w:pPr>
        <w:numPr>
          <w:ilvl w:val="0"/>
          <w:numId w:val="29"/>
        </w:numPr>
        <w:rPr>
          <w:rFonts w:ascii="Calibri Light" w:hAnsi="Calibri Light" w:cs="Calibri Light"/>
          <w:b/>
          <w:color w:val="000000"/>
        </w:rPr>
      </w:pPr>
      <w:r>
        <w:rPr>
          <w:rFonts w:ascii="Calibri Light" w:hAnsi="Calibri Light" w:cs="Calibri Light"/>
          <w:b/>
          <w:color w:val="000000"/>
        </w:rPr>
        <w:t>Por favor, abone la tasa de solicitud en cuanto nos envíe los documentos y adjunte el justificante de pago.</w:t>
      </w:r>
    </w:p>
    <w:p w14:paraId="7651B3D0" w14:textId="77777777" w:rsidR="00D03466" w:rsidRDefault="00D03466">
      <w:pPr>
        <w:suppressAutoHyphens w:val="0"/>
      </w:pPr>
      <w:r>
        <w:br w:type="page"/>
      </w:r>
    </w:p>
    <w:p w14:paraId="3A52E15D" w14:textId="6334A959" w:rsidR="004029E2" w:rsidRDefault="00362561">
      <w:pPr>
        <w:rPr>
          <w:sz w:val="32"/>
          <w:szCs w:val="32"/>
        </w:rPr>
      </w:pPr>
      <w:r>
        <w:rPr>
          <w:sz w:val="32"/>
          <w:szCs w:val="32"/>
        </w:rPr>
        <w:lastRenderedPageBreak/>
        <w:t>3.4 Cuestionario</w:t>
      </w:r>
    </w:p>
    <w:p w14:paraId="189C6DC0" w14:textId="77777777" w:rsidR="004029E2" w:rsidRDefault="00362561">
      <w:pPr>
        <w:rPr>
          <w:rFonts w:ascii="Calibri Light" w:hAnsi="Calibri Light" w:cs="Calibri Light"/>
          <w:b/>
          <w:sz w:val="28"/>
          <w:szCs w:val="28"/>
        </w:rPr>
      </w:pPr>
      <w:r>
        <w:rPr>
          <w:rFonts w:ascii="Calibri Light" w:hAnsi="Calibri Light" w:cs="Calibri Light"/>
          <w:b/>
          <w:sz w:val="28"/>
          <w:szCs w:val="28"/>
        </w:rPr>
        <w:t xml:space="preserve">para la acreditación de escuelas de arte terapia </w:t>
      </w:r>
      <w:proofErr w:type="spellStart"/>
      <w:r>
        <w:rPr>
          <w:rFonts w:ascii="Calibri Light" w:hAnsi="Calibri Light" w:cs="Calibri Light"/>
          <w:b/>
          <w:sz w:val="28"/>
          <w:szCs w:val="28"/>
        </w:rPr>
        <w:t>antroposófica</w:t>
      </w:r>
      <w:proofErr w:type="spellEnd"/>
    </w:p>
    <w:p w14:paraId="442B24BC" w14:textId="77777777" w:rsidR="004029E2" w:rsidRDefault="004029E2">
      <w:pPr>
        <w:spacing w:line="288" w:lineRule="auto"/>
        <w:jc w:val="center"/>
        <w:rPr>
          <w:rFonts w:ascii="Calibri Light" w:hAnsi="Calibri Light" w:cs="Calibri Light"/>
          <w:b/>
          <w:sz w:val="28"/>
          <w:szCs w:val="28"/>
        </w:rPr>
      </w:pPr>
    </w:p>
    <w:p w14:paraId="462D0CCC" w14:textId="77777777" w:rsidR="004029E2" w:rsidRDefault="00362561">
      <w:pPr>
        <w:spacing w:line="288" w:lineRule="auto"/>
        <w:rPr>
          <w:rFonts w:ascii="Calibri Light" w:hAnsi="Calibri Light" w:cs="Calibri Light"/>
          <w:b/>
          <w:sz w:val="24"/>
          <w:szCs w:val="24"/>
          <w:lang w:val="en-US"/>
        </w:rPr>
      </w:pPr>
      <w:r>
        <w:rPr>
          <w:rFonts w:ascii="Calibri Light" w:hAnsi="Calibri Light" w:cs="Calibri Light"/>
          <w:b/>
          <w:sz w:val="24"/>
          <w:szCs w:val="24"/>
          <w:lang w:val="en-US"/>
        </w:rPr>
        <w:t xml:space="preserve">International Association of </w:t>
      </w:r>
      <w:proofErr w:type="spellStart"/>
      <w:r>
        <w:rPr>
          <w:rFonts w:ascii="Calibri Light" w:hAnsi="Calibri Light" w:cs="Calibri Light"/>
          <w:b/>
          <w:sz w:val="24"/>
          <w:szCs w:val="24"/>
          <w:lang w:val="en-US"/>
        </w:rPr>
        <w:t>Anthroposophic</w:t>
      </w:r>
      <w:proofErr w:type="spellEnd"/>
      <w:r>
        <w:rPr>
          <w:rFonts w:ascii="Calibri Light" w:hAnsi="Calibri Light" w:cs="Calibri Light"/>
          <w:b/>
          <w:sz w:val="24"/>
          <w:szCs w:val="24"/>
          <w:lang w:val="en-US"/>
        </w:rPr>
        <w:t xml:space="preserve"> Arts Therapies Educations (</w:t>
      </w:r>
      <w:proofErr w:type="spellStart"/>
      <w:r>
        <w:rPr>
          <w:rFonts w:ascii="Calibri Light" w:hAnsi="Calibri Light" w:cs="Calibri Light"/>
          <w:b/>
          <w:sz w:val="24"/>
          <w:szCs w:val="24"/>
          <w:lang w:val="en-US"/>
        </w:rPr>
        <w:t>iARTe</w:t>
      </w:r>
      <w:proofErr w:type="spellEnd"/>
      <w:r>
        <w:rPr>
          <w:rFonts w:ascii="Calibri Light" w:hAnsi="Calibri Light" w:cs="Calibri Light"/>
          <w:b/>
          <w:sz w:val="24"/>
          <w:szCs w:val="24"/>
          <w:lang w:val="en-US"/>
        </w:rPr>
        <w:t>)</w:t>
      </w:r>
    </w:p>
    <w:p w14:paraId="4950D968" w14:textId="77777777" w:rsidR="004029E2" w:rsidRDefault="00362561" w:rsidP="003C1353">
      <w:pPr>
        <w:tabs>
          <w:tab w:val="center" w:pos="4419"/>
          <w:tab w:val="right" w:pos="8838"/>
        </w:tabs>
        <w:spacing w:after="0" w:line="288" w:lineRule="auto"/>
        <w:rPr>
          <w:rFonts w:ascii="Calibri Light" w:hAnsi="Calibri Light" w:cs="Calibri Light"/>
          <w:b/>
          <w:color w:val="000000"/>
        </w:rPr>
      </w:pPr>
      <w:r>
        <w:rPr>
          <w:rFonts w:ascii="Calibri Light" w:hAnsi="Calibri Light" w:cs="Calibri Light"/>
          <w:b/>
          <w:color w:val="000000"/>
        </w:rPr>
        <w:t>___________________________________________________________________________</w:t>
      </w:r>
    </w:p>
    <w:p w14:paraId="3DB148D1" w14:textId="77777777" w:rsidR="004029E2" w:rsidRDefault="004029E2" w:rsidP="003C1353">
      <w:pPr>
        <w:spacing w:line="288" w:lineRule="auto"/>
        <w:rPr>
          <w:rFonts w:ascii="Calibri Light" w:hAnsi="Calibri Light" w:cs="Calibri Light"/>
        </w:rPr>
      </w:pPr>
    </w:p>
    <w:p w14:paraId="55435231" w14:textId="77777777" w:rsidR="004029E2" w:rsidRDefault="00362561" w:rsidP="003C1353">
      <w:pPr>
        <w:pStyle w:val="berschrift1"/>
        <w:spacing w:before="480"/>
        <w:ind w:left="426" w:hanging="432"/>
        <w:rPr>
          <w:rFonts w:cs="Calibri Light"/>
          <w:b/>
          <w:color w:val="2F5496"/>
          <w:sz w:val="24"/>
          <w:szCs w:val="24"/>
        </w:rPr>
      </w:pPr>
      <w:r>
        <w:rPr>
          <w:rFonts w:cs="Calibri Light"/>
          <w:b/>
          <w:color w:val="2F5496"/>
          <w:sz w:val="24"/>
          <w:szCs w:val="24"/>
        </w:rPr>
        <w:t>1</w:t>
      </w:r>
      <w:r>
        <w:rPr>
          <w:rFonts w:cs="Calibri Light"/>
          <w:b/>
          <w:color w:val="2F5496"/>
          <w:sz w:val="24"/>
          <w:szCs w:val="24"/>
        </w:rPr>
        <w:tab/>
        <w:t>Escuela</w:t>
      </w:r>
    </w:p>
    <w:p w14:paraId="12B4FA98" w14:textId="77777777" w:rsidR="004029E2" w:rsidRDefault="004029E2">
      <w:pPr>
        <w:rPr>
          <w:rFonts w:ascii="Calibri Light" w:hAnsi="Calibri Light" w:cs="Calibri Light"/>
          <w:sz w:val="20"/>
          <w:szCs w:val="20"/>
        </w:rPr>
      </w:pPr>
    </w:p>
    <w:tbl>
      <w:tblPr>
        <w:tblW w:w="9384" w:type="dxa"/>
        <w:tblLayout w:type="fixed"/>
        <w:tblCellMar>
          <w:left w:w="10" w:type="dxa"/>
          <w:right w:w="10" w:type="dxa"/>
        </w:tblCellMar>
        <w:tblLook w:val="04A0" w:firstRow="1" w:lastRow="0" w:firstColumn="1" w:lastColumn="0" w:noHBand="0" w:noVBand="1"/>
      </w:tblPr>
      <w:tblGrid>
        <w:gridCol w:w="891"/>
        <w:gridCol w:w="8493"/>
      </w:tblGrid>
      <w:tr w:rsidR="004029E2" w14:paraId="024DE2F8" w14:textId="77777777">
        <w:tc>
          <w:tcPr>
            <w:tcW w:w="891" w:type="dxa"/>
            <w:tcBorders>
              <w:top w:val="single" w:sz="2" w:space="0" w:color="FFFFFF"/>
              <w:left w:val="single" w:sz="2" w:space="0" w:color="FFFFFF"/>
              <w:right w:val="single" w:sz="2" w:space="0" w:color="FFFFFF"/>
            </w:tcBorders>
            <w:tcMar>
              <w:top w:w="0" w:type="dxa"/>
              <w:left w:w="108" w:type="dxa"/>
              <w:bottom w:w="0" w:type="dxa"/>
              <w:right w:w="108" w:type="dxa"/>
            </w:tcMar>
          </w:tcPr>
          <w:p w14:paraId="43FE5610" w14:textId="77777777" w:rsidR="004029E2" w:rsidRDefault="00362561">
            <w:pPr>
              <w:spacing w:after="0" w:line="240" w:lineRule="auto"/>
              <w:ind w:left="-111"/>
              <w:rPr>
                <w:rFonts w:ascii="Calibri Light" w:hAnsi="Calibri Light" w:cs="Calibri Light"/>
              </w:rPr>
            </w:pPr>
            <w:r>
              <w:rPr>
                <w:rFonts w:ascii="Calibri Light" w:hAnsi="Calibri Light" w:cs="Calibri Light"/>
              </w:rPr>
              <w:t>Nombre:</w:t>
            </w:r>
          </w:p>
        </w:tc>
        <w:tc>
          <w:tcPr>
            <w:tcW w:w="849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F386A2C" w14:textId="77777777" w:rsidR="004029E2" w:rsidRDefault="00362561">
            <w:pPr>
              <w:spacing w:after="0" w:line="240" w:lineRule="auto"/>
              <w:rPr>
                <w:rFonts w:ascii="Calibri Light" w:hAnsi="Calibri Light" w:cs="Calibri Light"/>
              </w:rPr>
            </w:pPr>
            <w:bookmarkStart w:id="11" w:name="bookmark=id.3rdcrjn"/>
            <w:bookmarkEnd w:id="11"/>
            <w:r>
              <w:rPr>
                <w:rFonts w:ascii="Calibri Light" w:hAnsi="Calibri Light" w:cs="Calibri Light"/>
              </w:rPr>
              <w:t>     </w:t>
            </w:r>
          </w:p>
        </w:tc>
      </w:tr>
    </w:tbl>
    <w:p w14:paraId="0108F46D" w14:textId="77777777" w:rsidR="004029E2" w:rsidRDefault="004029E2">
      <w:pPr>
        <w:spacing w:line="360"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418"/>
        <w:gridCol w:w="7420"/>
      </w:tblGrid>
      <w:tr w:rsidR="004029E2" w14:paraId="3B0737C3" w14:textId="77777777">
        <w:tc>
          <w:tcPr>
            <w:tcW w:w="1418" w:type="dxa"/>
            <w:tcBorders>
              <w:top w:val="single" w:sz="2" w:space="0" w:color="FFFFFF"/>
              <w:left w:val="single" w:sz="2" w:space="0" w:color="FFFFFF"/>
              <w:right w:val="single" w:sz="2" w:space="0" w:color="FFFFFF"/>
            </w:tcBorders>
            <w:tcMar>
              <w:top w:w="0" w:type="dxa"/>
              <w:left w:w="108" w:type="dxa"/>
              <w:bottom w:w="0" w:type="dxa"/>
              <w:right w:w="108" w:type="dxa"/>
            </w:tcMar>
          </w:tcPr>
          <w:p w14:paraId="4F95B325" w14:textId="77777777" w:rsidR="004029E2" w:rsidRDefault="00362561">
            <w:pPr>
              <w:spacing w:after="0" w:line="240" w:lineRule="auto"/>
              <w:ind w:left="-111"/>
              <w:rPr>
                <w:rFonts w:ascii="Calibri Light" w:hAnsi="Calibri Light" w:cs="Calibri Light"/>
              </w:rPr>
            </w:pPr>
            <w:r>
              <w:rPr>
                <w:rFonts w:ascii="Calibri Light" w:hAnsi="Calibri Light" w:cs="Calibri Light"/>
              </w:rPr>
              <w:t>Entidad legal:</w:t>
            </w:r>
          </w:p>
        </w:tc>
        <w:tc>
          <w:tcPr>
            <w:tcW w:w="742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D067019" w14:textId="77777777" w:rsidR="004029E2" w:rsidRDefault="00362561">
            <w:pPr>
              <w:spacing w:after="0" w:line="240" w:lineRule="auto"/>
              <w:rPr>
                <w:rFonts w:ascii="Calibri Light" w:hAnsi="Calibri Light" w:cs="Calibri Light"/>
              </w:rPr>
            </w:pPr>
            <w:bookmarkStart w:id="12" w:name="bookmark=id.26in1rg"/>
            <w:bookmarkEnd w:id="12"/>
            <w:r>
              <w:rPr>
                <w:rFonts w:ascii="Calibri Light" w:hAnsi="Calibri Light" w:cs="Calibri Light"/>
              </w:rPr>
              <w:t>     </w:t>
            </w:r>
          </w:p>
        </w:tc>
      </w:tr>
    </w:tbl>
    <w:p w14:paraId="1EF31506" w14:textId="77777777" w:rsidR="004029E2" w:rsidRDefault="004029E2">
      <w:pPr>
        <w:spacing w:line="360"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3402"/>
        <w:gridCol w:w="5436"/>
      </w:tblGrid>
      <w:tr w:rsidR="004029E2" w14:paraId="053D23F3" w14:textId="77777777">
        <w:tc>
          <w:tcPr>
            <w:tcW w:w="3402" w:type="dxa"/>
            <w:tcBorders>
              <w:top w:val="single" w:sz="2" w:space="0" w:color="FFFFFF"/>
              <w:left w:val="single" w:sz="2" w:space="0" w:color="FFFFFF"/>
              <w:right w:val="single" w:sz="2" w:space="0" w:color="FFFFFF"/>
            </w:tcBorders>
            <w:tcMar>
              <w:top w:w="0" w:type="dxa"/>
              <w:left w:w="108" w:type="dxa"/>
              <w:bottom w:w="0" w:type="dxa"/>
              <w:right w:w="108" w:type="dxa"/>
            </w:tcMar>
          </w:tcPr>
          <w:p w14:paraId="6E7A5135" w14:textId="77777777" w:rsidR="004029E2" w:rsidRDefault="00362561">
            <w:pPr>
              <w:spacing w:after="0" w:line="240" w:lineRule="auto"/>
              <w:ind w:left="-111"/>
              <w:rPr>
                <w:rFonts w:ascii="Calibri Light" w:hAnsi="Calibri Light" w:cs="Calibri Light"/>
              </w:rPr>
            </w:pPr>
            <w:r>
              <w:rPr>
                <w:rFonts w:ascii="Calibri Light" w:hAnsi="Calibri Light" w:cs="Calibri Light"/>
              </w:rPr>
              <w:t>Inicio del curso para el que se solicita la acreditación por primera vez:</w:t>
            </w:r>
          </w:p>
        </w:tc>
        <w:tc>
          <w:tcPr>
            <w:tcW w:w="5436"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58A49C6" w14:textId="77777777" w:rsidR="004029E2" w:rsidRDefault="00362561">
            <w:pPr>
              <w:spacing w:after="0" w:line="240" w:lineRule="auto"/>
              <w:rPr>
                <w:rFonts w:ascii="Calibri Light" w:hAnsi="Calibri Light" w:cs="Calibri Light"/>
              </w:rPr>
            </w:pPr>
            <w:r>
              <w:rPr>
                <w:rFonts w:ascii="Calibri Light" w:hAnsi="Calibri Light" w:cs="Calibri Light"/>
              </w:rPr>
              <w:br/>
            </w:r>
            <w:bookmarkStart w:id="13" w:name="bookmark=id.lnxbz9"/>
            <w:bookmarkEnd w:id="13"/>
            <w:r>
              <w:rPr>
                <w:rFonts w:ascii="Calibri Light" w:hAnsi="Calibri Light" w:cs="Calibri Light"/>
              </w:rPr>
              <w:t>     </w:t>
            </w:r>
          </w:p>
        </w:tc>
      </w:tr>
    </w:tbl>
    <w:p w14:paraId="1598CDCA" w14:textId="77777777" w:rsidR="004029E2" w:rsidRDefault="004029E2">
      <w:pPr>
        <w:spacing w:line="360" w:lineRule="auto"/>
        <w:rPr>
          <w:rFonts w:ascii="Calibri Light" w:hAnsi="Calibri Light" w:cs="Calibri Light"/>
        </w:rPr>
      </w:pPr>
    </w:p>
    <w:tbl>
      <w:tblPr>
        <w:tblW w:w="9083" w:type="dxa"/>
        <w:tblLayout w:type="fixed"/>
        <w:tblCellMar>
          <w:left w:w="10" w:type="dxa"/>
          <w:right w:w="10" w:type="dxa"/>
        </w:tblCellMar>
        <w:tblLook w:val="04A0" w:firstRow="1" w:lastRow="0" w:firstColumn="1" w:lastColumn="0" w:noHBand="0" w:noVBand="1"/>
      </w:tblPr>
      <w:tblGrid>
        <w:gridCol w:w="590"/>
        <w:gridCol w:w="8493"/>
      </w:tblGrid>
      <w:tr w:rsidR="004029E2" w14:paraId="5CBA0883" w14:textId="77777777">
        <w:tc>
          <w:tcPr>
            <w:tcW w:w="590" w:type="dxa"/>
            <w:tcBorders>
              <w:top w:val="single" w:sz="2" w:space="0" w:color="FFFFFF"/>
              <w:left w:val="single" w:sz="2" w:space="0" w:color="FFFFFF"/>
              <w:right w:val="single" w:sz="2" w:space="0" w:color="FFFFFF"/>
            </w:tcBorders>
            <w:tcMar>
              <w:top w:w="0" w:type="dxa"/>
              <w:left w:w="108" w:type="dxa"/>
              <w:bottom w:w="0" w:type="dxa"/>
              <w:right w:w="108" w:type="dxa"/>
            </w:tcMar>
          </w:tcPr>
          <w:p w14:paraId="221B6DD1" w14:textId="77777777" w:rsidR="004029E2" w:rsidRDefault="00362561">
            <w:pPr>
              <w:spacing w:after="0" w:line="240" w:lineRule="auto"/>
              <w:ind w:left="-111"/>
              <w:rPr>
                <w:rFonts w:ascii="Calibri Light" w:hAnsi="Calibri Light" w:cs="Calibri Light"/>
              </w:rPr>
            </w:pPr>
            <w:r>
              <w:rPr>
                <w:rFonts w:ascii="Calibri Light" w:hAnsi="Calibri Light" w:cs="Calibri Light"/>
              </w:rPr>
              <w:t>Calle:</w:t>
            </w:r>
          </w:p>
        </w:tc>
        <w:tc>
          <w:tcPr>
            <w:tcW w:w="849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1509D95" w14:textId="77777777" w:rsidR="004029E2" w:rsidRDefault="00362561">
            <w:pPr>
              <w:spacing w:after="0" w:line="240" w:lineRule="auto"/>
              <w:rPr>
                <w:rFonts w:ascii="Calibri Light" w:hAnsi="Calibri Light" w:cs="Calibri Light"/>
              </w:rPr>
            </w:pPr>
            <w:bookmarkStart w:id="14" w:name="bookmark=id.35nkun2"/>
            <w:bookmarkEnd w:id="14"/>
            <w:r>
              <w:rPr>
                <w:rFonts w:ascii="Calibri Light" w:hAnsi="Calibri Light" w:cs="Calibri Light"/>
              </w:rPr>
              <w:t>     </w:t>
            </w:r>
          </w:p>
        </w:tc>
      </w:tr>
    </w:tbl>
    <w:p w14:paraId="67E569F2" w14:textId="77777777" w:rsidR="004029E2" w:rsidRDefault="004029E2">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2552"/>
        <w:gridCol w:w="6286"/>
      </w:tblGrid>
      <w:tr w:rsidR="004029E2" w14:paraId="4DEF5E64" w14:textId="77777777">
        <w:tc>
          <w:tcPr>
            <w:tcW w:w="2552" w:type="dxa"/>
            <w:tcBorders>
              <w:top w:val="single" w:sz="2" w:space="0" w:color="FFFFFF"/>
              <w:left w:val="single" w:sz="2" w:space="0" w:color="FFFFFF"/>
              <w:right w:val="single" w:sz="2" w:space="0" w:color="FFFFFF"/>
            </w:tcBorders>
            <w:tcMar>
              <w:top w:w="0" w:type="dxa"/>
              <w:left w:w="108" w:type="dxa"/>
              <w:bottom w:w="0" w:type="dxa"/>
              <w:right w:w="108" w:type="dxa"/>
            </w:tcMar>
          </w:tcPr>
          <w:p w14:paraId="671E5961" w14:textId="77777777" w:rsidR="004029E2" w:rsidRDefault="00362561">
            <w:pPr>
              <w:spacing w:after="0" w:line="240" w:lineRule="auto"/>
              <w:ind w:left="-111"/>
              <w:rPr>
                <w:rFonts w:ascii="Calibri Light" w:hAnsi="Calibri Light" w:cs="Calibri Light"/>
              </w:rPr>
            </w:pPr>
            <w:r>
              <w:rPr>
                <w:rFonts w:ascii="Calibri Light" w:hAnsi="Calibri Light" w:cs="Calibri Light"/>
              </w:rPr>
              <w:t>País/código postal/ciudad:</w:t>
            </w:r>
          </w:p>
        </w:tc>
        <w:tc>
          <w:tcPr>
            <w:tcW w:w="6286"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257D0BB" w14:textId="77777777" w:rsidR="004029E2" w:rsidRDefault="00362561">
            <w:pPr>
              <w:spacing w:after="0" w:line="240" w:lineRule="auto"/>
              <w:rPr>
                <w:rFonts w:ascii="Calibri Light" w:hAnsi="Calibri Light" w:cs="Calibri Light"/>
              </w:rPr>
            </w:pPr>
            <w:bookmarkStart w:id="15" w:name="bookmark=id.1ksv4uv"/>
            <w:bookmarkEnd w:id="15"/>
            <w:r>
              <w:rPr>
                <w:rFonts w:ascii="Calibri Light" w:hAnsi="Calibri Light" w:cs="Calibri Light"/>
              </w:rPr>
              <w:t>     </w:t>
            </w:r>
          </w:p>
        </w:tc>
      </w:tr>
    </w:tbl>
    <w:p w14:paraId="7304EE9A" w14:textId="77777777" w:rsidR="004029E2" w:rsidRDefault="004029E2">
      <w:pPr>
        <w:spacing w:line="288" w:lineRule="auto"/>
        <w:rPr>
          <w:rFonts w:ascii="Calibri Light" w:hAnsi="Calibri Light" w:cs="Calibri Light"/>
        </w:rPr>
      </w:pPr>
    </w:p>
    <w:tbl>
      <w:tblPr>
        <w:tblW w:w="9404" w:type="dxa"/>
        <w:tblLayout w:type="fixed"/>
        <w:tblCellMar>
          <w:left w:w="10" w:type="dxa"/>
          <w:right w:w="10" w:type="dxa"/>
        </w:tblCellMar>
        <w:tblLook w:val="04A0" w:firstRow="1" w:lastRow="0" w:firstColumn="1" w:lastColumn="0" w:noHBand="0" w:noVBand="1"/>
      </w:tblPr>
      <w:tblGrid>
        <w:gridCol w:w="945"/>
        <w:gridCol w:w="8459"/>
      </w:tblGrid>
      <w:tr w:rsidR="004029E2" w14:paraId="00C6EB9D" w14:textId="77777777">
        <w:tc>
          <w:tcPr>
            <w:tcW w:w="945" w:type="dxa"/>
            <w:tcBorders>
              <w:top w:val="single" w:sz="2" w:space="0" w:color="FFFFFF"/>
              <w:left w:val="single" w:sz="2" w:space="0" w:color="FFFFFF"/>
              <w:right w:val="single" w:sz="2" w:space="0" w:color="FFFFFF"/>
            </w:tcBorders>
            <w:tcMar>
              <w:top w:w="0" w:type="dxa"/>
              <w:left w:w="108" w:type="dxa"/>
              <w:bottom w:w="0" w:type="dxa"/>
              <w:right w:w="108" w:type="dxa"/>
            </w:tcMar>
          </w:tcPr>
          <w:p w14:paraId="1F4286B4" w14:textId="77777777" w:rsidR="004029E2" w:rsidRDefault="00362561">
            <w:pPr>
              <w:spacing w:after="0" w:line="240" w:lineRule="auto"/>
              <w:ind w:left="-111"/>
              <w:rPr>
                <w:rFonts w:ascii="Calibri Light" w:hAnsi="Calibri Light" w:cs="Calibri Light"/>
              </w:rPr>
            </w:pPr>
            <w:r>
              <w:rPr>
                <w:rFonts w:ascii="Calibri Light" w:hAnsi="Calibri Light" w:cs="Calibri Light"/>
              </w:rPr>
              <w:t>Teléfono:</w:t>
            </w:r>
          </w:p>
        </w:tc>
        <w:tc>
          <w:tcPr>
            <w:tcW w:w="8459"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6366B80" w14:textId="77777777" w:rsidR="004029E2" w:rsidRDefault="00362561">
            <w:pPr>
              <w:spacing w:after="0" w:line="240" w:lineRule="auto"/>
              <w:rPr>
                <w:rFonts w:ascii="Calibri Light" w:hAnsi="Calibri Light" w:cs="Calibri Light"/>
              </w:rPr>
            </w:pPr>
            <w:bookmarkStart w:id="16" w:name="bookmark=id.44sinio"/>
            <w:bookmarkEnd w:id="16"/>
            <w:r>
              <w:rPr>
                <w:rFonts w:ascii="Calibri Light" w:hAnsi="Calibri Light" w:cs="Calibri Light"/>
              </w:rPr>
              <w:t>     </w:t>
            </w:r>
          </w:p>
        </w:tc>
      </w:tr>
    </w:tbl>
    <w:p w14:paraId="6A499EE7" w14:textId="77777777" w:rsidR="004029E2" w:rsidRDefault="004029E2">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843"/>
        <w:gridCol w:w="6995"/>
      </w:tblGrid>
      <w:tr w:rsidR="004029E2" w14:paraId="03B2EDFA" w14:textId="77777777">
        <w:tc>
          <w:tcPr>
            <w:tcW w:w="1843" w:type="dxa"/>
            <w:tcBorders>
              <w:top w:val="single" w:sz="2" w:space="0" w:color="FFFFFF"/>
              <w:left w:val="single" w:sz="2" w:space="0" w:color="FFFFFF"/>
              <w:right w:val="single" w:sz="2" w:space="0" w:color="FFFFFF"/>
            </w:tcBorders>
            <w:tcMar>
              <w:top w:w="0" w:type="dxa"/>
              <w:left w:w="108" w:type="dxa"/>
              <w:bottom w:w="0" w:type="dxa"/>
              <w:right w:w="108" w:type="dxa"/>
            </w:tcMar>
          </w:tcPr>
          <w:p w14:paraId="2561FEF4" w14:textId="77777777" w:rsidR="004029E2" w:rsidRDefault="00362561">
            <w:pPr>
              <w:spacing w:after="0" w:line="240" w:lineRule="auto"/>
              <w:ind w:left="-111"/>
              <w:rPr>
                <w:rFonts w:ascii="Calibri Light" w:hAnsi="Calibri Light" w:cs="Calibri Light"/>
              </w:rPr>
            </w:pPr>
            <w:r>
              <w:rPr>
                <w:rFonts w:ascii="Calibri Light" w:hAnsi="Calibri Light" w:cs="Calibri Light"/>
              </w:rPr>
              <w:t>E-mail:</w:t>
            </w:r>
          </w:p>
        </w:tc>
        <w:tc>
          <w:tcPr>
            <w:tcW w:w="6995"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B7E9F52" w14:textId="77777777" w:rsidR="004029E2" w:rsidRDefault="00362561">
            <w:pPr>
              <w:spacing w:after="0" w:line="240" w:lineRule="auto"/>
              <w:rPr>
                <w:rFonts w:ascii="Calibri Light" w:hAnsi="Calibri Light" w:cs="Calibri Light"/>
              </w:rPr>
            </w:pPr>
            <w:bookmarkStart w:id="17" w:name="bookmark=id.2jxsxqh"/>
            <w:bookmarkEnd w:id="17"/>
            <w:r>
              <w:rPr>
                <w:rFonts w:ascii="Calibri Light" w:hAnsi="Calibri Light" w:cs="Calibri Light"/>
              </w:rPr>
              <w:t>     </w:t>
            </w:r>
          </w:p>
        </w:tc>
      </w:tr>
    </w:tbl>
    <w:p w14:paraId="0260337E" w14:textId="77777777" w:rsidR="004029E2" w:rsidRDefault="004029E2">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1276"/>
        <w:gridCol w:w="7562"/>
      </w:tblGrid>
      <w:tr w:rsidR="004029E2" w14:paraId="665FE84D" w14:textId="77777777">
        <w:tc>
          <w:tcPr>
            <w:tcW w:w="1276" w:type="dxa"/>
            <w:tcBorders>
              <w:top w:val="single" w:sz="2" w:space="0" w:color="FFFFFF"/>
              <w:left w:val="single" w:sz="2" w:space="0" w:color="FFFFFF"/>
              <w:right w:val="single" w:sz="2" w:space="0" w:color="FFFFFF"/>
            </w:tcBorders>
            <w:tcMar>
              <w:top w:w="0" w:type="dxa"/>
              <w:left w:w="108" w:type="dxa"/>
              <w:bottom w:w="0" w:type="dxa"/>
              <w:right w:w="108" w:type="dxa"/>
            </w:tcMar>
          </w:tcPr>
          <w:p w14:paraId="3FA40792" w14:textId="77777777" w:rsidR="004029E2" w:rsidRDefault="00362561">
            <w:pPr>
              <w:spacing w:after="0" w:line="240" w:lineRule="auto"/>
              <w:ind w:left="-111"/>
              <w:rPr>
                <w:rFonts w:ascii="Calibri Light" w:hAnsi="Calibri Light" w:cs="Calibri Light"/>
              </w:rPr>
            </w:pPr>
            <w:r>
              <w:rPr>
                <w:rFonts w:ascii="Calibri Light" w:hAnsi="Calibri Light" w:cs="Calibri Light"/>
              </w:rPr>
              <w:t>Página web:</w:t>
            </w:r>
          </w:p>
        </w:tc>
        <w:tc>
          <w:tcPr>
            <w:tcW w:w="756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2C3389F" w14:textId="77777777" w:rsidR="004029E2" w:rsidRDefault="00362561">
            <w:pPr>
              <w:spacing w:after="0" w:line="240" w:lineRule="auto"/>
              <w:rPr>
                <w:rFonts w:ascii="Calibri Light" w:hAnsi="Calibri Light" w:cs="Calibri Light"/>
              </w:rPr>
            </w:pPr>
            <w:bookmarkStart w:id="18" w:name="bookmark=id.z337ya"/>
            <w:bookmarkEnd w:id="18"/>
            <w:r>
              <w:rPr>
                <w:rFonts w:ascii="Calibri Light" w:hAnsi="Calibri Light" w:cs="Calibri Light"/>
              </w:rPr>
              <w:t>     </w:t>
            </w:r>
          </w:p>
        </w:tc>
      </w:tr>
    </w:tbl>
    <w:p w14:paraId="085FC930" w14:textId="77777777" w:rsidR="004029E2" w:rsidRDefault="004029E2">
      <w:pPr>
        <w:spacing w:line="288" w:lineRule="auto"/>
        <w:rPr>
          <w:rFonts w:ascii="Calibri Light" w:hAnsi="Calibri Light" w:cs="Calibri Light"/>
        </w:rPr>
      </w:pPr>
    </w:p>
    <w:tbl>
      <w:tblPr>
        <w:tblW w:w="8838" w:type="dxa"/>
        <w:tblLayout w:type="fixed"/>
        <w:tblCellMar>
          <w:left w:w="10" w:type="dxa"/>
          <w:right w:w="10" w:type="dxa"/>
        </w:tblCellMar>
        <w:tblLook w:val="04A0" w:firstRow="1" w:lastRow="0" w:firstColumn="1" w:lastColumn="0" w:noHBand="0" w:noVBand="1"/>
      </w:tblPr>
      <w:tblGrid>
        <w:gridCol w:w="2835"/>
        <w:gridCol w:w="6003"/>
      </w:tblGrid>
      <w:tr w:rsidR="004029E2" w14:paraId="2790E626" w14:textId="77777777">
        <w:tc>
          <w:tcPr>
            <w:tcW w:w="2835" w:type="dxa"/>
            <w:tcBorders>
              <w:top w:val="single" w:sz="2" w:space="0" w:color="FFFFFF"/>
              <w:left w:val="single" w:sz="2" w:space="0" w:color="FFFFFF"/>
              <w:right w:val="single" w:sz="2" w:space="0" w:color="FFFFFF"/>
            </w:tcBorders>
            <w:tcMar>
              <w:top w:w="0" w:type="dxa"/>
              <w:left w:w="108" w:type="dxa"/>
              <w:bottom w:w="0" w:type="dxa"/>
              <w:right w:w="108" w:type="dxa"/>
            </w:tcMar>
          </w:tcPr>
          <w:p w14:paraId="5DB5E98A" w14:textId="77777777" w:rsidR="004029E2" w:rsidRDefault="00362561">
            <w:pPr>
              <w:spacing w:after="0" w:line="240" w:lineRule="auto"/>
              <w:ind w:left="-111"/>
              <w:rPr>
                <w:rFonts w:ascii="Calibri Light" w:hAnsi="Calibri Light" w:cs="Calibri Light"/>
              </w:rPr>
            </w:pPr>
            <w:r>
              <w:rPr>
                <w:rFonts w:ascii="Calibri Light" w:hAnsi="Calibri Light" w:cs="Calibri Light"/>
              </w:rPr>
              <w:t>Persona de contacto (nombre y correo electrónico):</w:t>
            </w:r>
          </w:p>
        </w:tc>
        <w:tc>
          <w:tcPr>
            <w:tcW w:w="6003"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6CD2854" w14:textId="77777777" w:rsidR="004029E2" w:rsidRDefault="00362561">
            <w:pPr>
              <w:spacing w:after="0" w:line="240" w:lineRule="auto"/>
              <w:rPr>
                <w:rFonts w:ascii="Calibri Light" w:hAnsi="Calibri Light" w:cs="Calibri Light"/>
              </w:rPr>
            </w:pPr>
            <w:r>
              <w:rPr>
                <w:rFonts w:ascii="Calibri Light" w:hAnsi="Calibri Light" w:cs="Calibri Light"/>
              </w:rPr>
              <w:br/>
            </w:r>
            <w:bookmarkStart w:id="19" w:name="bookmark=id.3j2qqm3"/>
            <w:bookmarkEnd w:id="19"/>
            <w:r>
              <w:rPr>
                <w:rFonts w:ascii="Calibri Light" w:hAnsi="Calibri Light" w:cs="Calibri Light"/>
              </w:rPr>
              <w:t>     </w:t>
            </w:r>
          </w:p>
        </w:tc>
      </w:tr>
    </w:tbl>
    <w:p w14:paraId="7CDA0C27" w14:textId="77777777" w:rsidR="004029E2" w:rsidRDefault="004029E2">
      <w:pPr>
        <w:spacing w:after="0" w:line="240" w:lineRule="auto"/>
        <w:rPr>
          <w:rFonts w:ascii="Calibri Light" w:hAnsi="Calibri Light" w:cs="Calibri Light"/>
        </w:rPr>
      </w:pPr>
    </w:p>
    <w:p w14:paraId="6CB24B6D" w14:textId="77777777" w:rsidR="00D03466" w:rsidRDefault="00D03466">
      <w:pPr>
        <w:suppressAutoHyphens w:val="0"/>
        <w:rPr>
          <w:rFonts w:ascii="Calibri Light" w:eastAsia="Times New Roman" w:hAnsi="Calibri Light" w:cs="Calibri Light"/>
          <w:b/>
          <w:color w:val="2F5496"/>
          <w:sz w:val="24"/>
          <w:szCs w:val="24"/>
        </w:rPr>
      </w:pPr>
      <w:r>
        <w:rPr>
          <w:rFonts w:cs="Calibri Light"/>
          <w:b/>
          <w:color w:val="2F5496"/>
          <w:sz w:val="24"/>
          <w:szCs w:val="24"/>
        </w:rPr>
        <w:br w:type="page"/>
      </w:r>
    </w:p>
    <w:p w14:paraId="339A0C1B" w14:textId="2A828843" w:rsidR="004029E2" w:rsidRDefault="00362561">
      <w:pPr>
        <w:pStyle w:val="berschrift1"/>
        <w:spacing w:before="480"/>
        <w:ind w:left="567" w:hanging="568"/>
        <w:rPr>
          <w:rFonts w:cs="Calibri Light"/>
          <w:b/>
          <w:color w:val="2F5496"/>
          <w:sz w:val="24"/>
          <w:szCs w:val="24"/>
        </w:rPr>
      </w:pPr>
      <w:r>
        <w:rPr>
          <w:rFonts w:cs="Calibri Light"/>
          <w:b/>
          <w:color w:val="2F5496"/>
          <w:sz w:val="24"/>
          <w:szCs w:val="24"/>
        </w:rPr>
        <w:lastRenderedPageBreak/>
        <w:t>2</w:t>
      </w:r>
      <w:r>
        <w:rPr>
          <w:rFonts w:cs="Calibri Light"/>
          <w:b/>
          <w:color w:val="2F5496"/>
          <w:sz w:val="24"/>
          <w:szCs w:val="24"/>
        </w:rPr>
        <w:tab/>
        <w:t>Los objetivos y metas de la escuela</w:t>
      </w:r>
    </w:p>
    <w:p w14:paraId="37CF3F53" w14:textId="77777777" w:rsidR="004029E2" w:rsidRDefault="004029E2">
      <w:pPr>
        <w:spacing w:line="288" w:lineRule="auto"/>
        <w:ind w:left="567"/>
        <w:rPr>
          <w:rFonts w:ascii="Calibri Light" w:hAnsi="Calibri Light" w:cs="Calibri Light"/>
          <w:sz w:val="20"/>
          <w:szCs w:val="20"/>
        </w:rPr>
      </w:pPr>
    </w:p>
    <w:p w14:paraId="24BD32FD" w14:textId="77777777" w:rsidR="004029E2" w:rsidRDefault="00362561">
      <w:pPr>
        <w:pStyle w:val="berschrift2"/>
        <w:ind w:left="567" w:hanging="576"/>
        <w:rPr>
          <w:rFonts w:cs="Calibri Light"/>
          <w:lang w:val="es-AR"/>
        </w:rPr>
      </w:pPr>
      <w:r>
        <w:rPr>
          <w:rFonts w:cs="Calibri Light"/>
          <w:lang w:val="es-AR"/>
        </w:rPr>
        <w:t>2.1</w:t>
      </w:r>
      <w:r>
        <w:rPr>
          <w:rFonts w:cs="Calibri Light"/>
          <w:lang w:val="es-AR"/>
        </w:rPr>
        <w:tab/>
        <w:t>Formamos a arte terapeutas para los siguientes campos del arte terapia (por ejemplo, especializaciones, campos de trabajo particulares, etc.):</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6177D8E"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959D39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CE3899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E389CC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54CD96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0220CA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A503E6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03D4A17"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375E9E6" w14:textId="77777777" w:rsidR="004029E2" w:rsidRDefault="004029E2">
      <w:pPr>
        <w:spacing w:line="360" w:lineRule="auto"/>
        <w:ind w:left="567"/>
        <w:rPr>
          <w:rFonts w:ascii="Calibri Light" w:hAnsi="Calibri Light" w:cs="Calibri Light"/>
        </w:rPr>
      </w:pPr>
    </w:p>
    <w:p w14:paraId="3D9B1484" w14:textId="77777777" w:rsidR="004029E2" w:rsidRDefault="00362561">
      <w:pPr>
        <w:pStyle w:val="berschrift2"/>
        <w:ind w:left="567" w:hanging="576"/>
        <w:rPr>
          <w:rFonts w:cs="Calibri Light"/>
          <w:lang w:val="es-AR"/>
        </w:rPr>
      </w:pPr>
      <w:r>
        <w:rPr>
          <w:rFonts w:cs="Calibri Light"/>
          <w:lang w:val="es-AR"/>
        </w:rPr>
        <w:t>2.2</w:t>
      </w:r>
      <w:r>
        <w:rPr>
          <w:rFonts w:cs="Calibri Light"/>
          <w:lang w:val="es-AR"/>
        </w:rPr>
        <w:tab/>
        <w:t>¿Cuáles son los objetivos de su escuela, qué capacitaciones o competencias transmite su formación? (Por favor, adjunte su manual de módulos o lista de competencias clave.)</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1555DB39"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16EDE6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4AC57F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9C7E517"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C6E646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2B8890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BD406C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20F30E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014D99B" w14:textId="77777777" w:rsidR="004029E2" w:rsidRDefault="004029E2">
      <w:pPr>
        <w:spacing w:line="360" w:lineRule="auto"/>
        <w:ind w:left="567"/>
        <w:rPr>
          <w:rFonts w:ascii="Calibri Light" w:hAnsi="Calibri Light" w:cs="Calibri Light"/>
        </w:rPr>
      </w:pPr>
    </w:p>
    <w:p w14:paraId="1AECFCEE" w14:textId="77777777" w:rsidR="004029E2" w:rsidRDefault="00362561">
      <w:pPr>
        <w:pStyle w:val="berschrift2"/>
        <w:ind w:left="567" w:hanging="576"/>
        <w:rPr>
          <w:rFonts w:cs="Calibri Light"/>
          <w:lang w:val="es-AR"/>
        </w:rPr>
      </w:pPr>
      <w:r>
        <w:rPr>
          <w:rFonts w:cs="Calibri Light"/>
          <w:lang w:val="es-AR"/>
        </w:rPr>
        <w:t>2.3</w:t>
      </w:r>
      <w:r>
        <w:rPr>
          <w:rFonts w:cs="Calibri Light"/>
          <w:lang w:val="es-AR"/>
        </w:rPr>
        <w:tab/>
        <w:t>¿Cómo se relacionan estos objetivos con los campos de trabajo actuales o futuros de sus graduados (es decir, qué relevancia tiene su formación para la práctica profesional)?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4BEFDCD8"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0B0065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B2B0A2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BF82ED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088D5B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D30B47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9C46FF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C7C5B3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500799BD" w14:textId="77777777" w:rsidR="004029E2" w:rsidRDefault="004029E2">
      <w:pPr>
        <w:spacing w:line="360" w:lineRule="auto"/>
        <w:ind w:left="567"/>
        <w:rPr>
          <w:rFonts w:ascii="Calibri Light" w:hAnsi="Calibri Light" w:cs="Calibri Light"/>
        </w:rPr>
      </w:pPr>
    </w:p>
    <w:p w14:paraId="4EA1C70B" w14:textId="77777777" w:rsidR="004029E2" w:rsidRDefault="00362561">
      <w:pPr>
        <w:pStyle w:val="berschrift2"/>
        <w:ind w:left="567" w:hanging="576"/>
      </w:pPr>
      <w:r>
        <w:rPr>
          <w:rFonts w:cs="Calibri Light"/>
          <w:lang w:val="es-AR"/>
        </w:rPr>
        <w:t>2.4</w:t>
      </w:r>
      <w:r>
        <w:rPr>
          <w:rFonts w:cs="Calibri Light"/>
          <w:lang w:val="es-AR"/>
        </w:rPr>
        <w:tab/>
        <w:t>Adjunte su declaración de concepto/visión de la formación</w:t>
      </w:r>
      <w:r>
        <w:rPr>
          <w:rFonts w:cs="Calibri Light"/>
          <w:vertAlign w:val="superscript"/>
        </w:rPr>
        <w:footnoteReference w:id="38"/>
      </w:r>
      <w:r>
        <w:rPr>
          <w:rFonts w:cs="Calibri Light"/>
          <w:lang w:val="es-AR"/>
        </w:rPr>
        <w:t>.</w:t>
      </w:r>
    </w:p>
    <w:p w14:paraId="2F5DD39A" w14:textId="77777777" w:rsidR="004029E2" w:rsidRDefault="004029E2">
      <w:pPr>
        <w:spacing w:after="0" w:line="288" w:lineRule="auto"/>
        <w:ind w:left="567"/>
        <w:rPr>
          <w:rFonts w:ascii="Calibri Light" w:hAnsi="Calibri Light" w:cs="Calibri Light"/>
        </w:rPr>
      </w:pPr>
    </w:p>
    <w:p w14:paraId="3D8B9649" w14:textId="77777777" w:rsidR="004029E2" w:rsidRDefault="00362561">
      <w:pPr>
        <w:pStyle w:val="berschrift1"/>
        <w:spacing w:before="480"/>
        <w:ind w:left="567" w:hanging="568"/>
        <w:rPr>
          <w:rFonts w:cs="Calibri Light"/>
          <w:b/>
          <w:color w:val="2F5496"/>
          <w:sz w:val="24"/>
          <w:szCs w:val="24"/>
        </w:rPr>
      </w:pPr>
      <w:r>
        <w:rPr>
          <w:rFonts w:cs="Calibri Light"/>
          <w:b/>
          <w:color w:val="2F5496"/>
          <w:sz w:val="24"/>
          <w:szCs w:val="24"/>
        </w:rPr>
        <w:t>3</w:t>
      </w:r>
      <w:r>
        <w:rPr>
          <w:rFonts w:cs="Calibri Light"/>
          <w:b/>
          <w:color w:val="2F5496"/>
          <w:sz w:val="24"/>
          <w:szCs w:val="24"/>
        </w:rPr>
        <w:tab/>
        <w:t>¿Quién puede solicitar el ingreso en la escuela?</w:t>
      </w:r>
    </w:p>
    <w:p w14:paraId="2F11321B" w14:textId="77777777" w:rsidR="004029E2" w:rsidRDefault="004029E2">
      <w:pPr>
        <w:spacing w:line="288" w:lineRule="auto"/>
        <w:ind w:left="567"/>
        <w:rPr>
          <w:rFonts w:ascii="Calibri Light" w:hAnsi="Calibri Light" w:cs="Calibri Light"/>
          <w:sz w:val="20"/>
          <w:szCs w:val="20"/>
        </w:rPr>
      </w:pPr>
    </w:p>
    <w:p w14:paraId="41BC0981" w14:textId="77777777" w:rsidR="004029E2" w:rsidRDefault="00362561">
      <w:pPr>
        <w:pStyle w:val="berschrift2"/>
        <w:ind w:left="567" w:hanging="576"/>
        <w:rPr>
          <w:rFonts w:cs="Calibri Light"/>
          <w:lang w:val="es-AR"/>
        </w:rPr>
      </w:pPr>
      <w:r>
        <w:rPr>
          <w:rFonts w:cs="Calibri Light"/>
          <w:lang w:val="es-AR"/>
        </w:rPr>
        <w:t>3.1</w:t>
      </w:r>
      <w:r>
        <w:rPr>
          <w:rFonts w:cs="Calibri Light"/>
          <w:lang w:val="es-AR"/>
        </w:rPr>
        <w:tab/>
        <w:t>¿Qué calificaciones educativas necesitan sus solicitantes (requisitos mínimos)?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6256792C"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5C56F9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D63E2F7"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A73893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C06EB5B" w14:textId="77777777" w:rsidR="004029E2" w:rsidRDefault="00362561">
      <w:pPr>
        <w:pStyle w:val="berschrift2"/>
        <w:ind w:left="567" w:hanging="576"/>
        <w:rPr>
          <w:rFonts w:cs="Calibri Light"/>
          <w:lang w:val="es-AR"/>
        </w:rPr>
      </w:pPr>
      <w:r>
        <w:rPr>
          <w:rFonts w:cs="Calibri Light"/>
          <w:lang w:val="es-AR"/>
        </w:rPr>
        <w:lastRenderedPageBreak/>
        <w:t>3.2</w:t>
      </w:r>
      <w:r>
        <w:rPr>
          <w:rFonts w:cs="Calibri Light"/>
          <w:lang w:val="es-AR"/>
        </w:rPr>
        <w:tab/>
        <w:t>¿Es necesario que los candidatos tengan una formación profesional previa?</w:t>
      </w:r>
    </w:p>
    <w:p w14:paraId="607FE2CA" w14:textId="77777777" w:rsidR="004029E2" w:rsidRDefault="00362561">
      <w:pPr>
        <w:pStyle w:val="berschrift2"/>
        <w:ind w:left="567"/>
      </w:pPr>
      <w:bookmarkStart w:id="20" w:name="bookmark=id.1y810tw"/>
      <w:bookmarkEnd w:id="20"/>
      <w:r>
        <w:rPr>
          <w:rFonts w:ascii="Segoe UI Symbol" w:hAnsi="Segoe UI Symbol" w:cs="Segoe UI Symbol"/>
          <w:color w:val="000000"/>
          <w:sz w:val="22"/>
          <w:szCs w:val="22"/>
          <w:lang w:val="es-AR"/>
        </w:rPr>
        <w:t>☐</w:t>
      </w:r>
      <w:r>
        <w:rPr>
          <w:rFonts w:cs="Calibri Light"/>
          <w:color w:val="000000"/>
          <w:sz w:val="22"/>
          <w:szCs w:val="22"/>
          <w:lang w:val="es-AR"/>
        </w:rPr>
        <w:t xml:space="preserve"> Sí</w:t>
      </w:r>
      <w:r>
        <w:rPr>
          <w:rFonts w:cs="Calibri Light"/>
          <w:color w:val="000000"/>
          <w:sz w:val="22"/>
          <w:szCs w:val="22"/>
          <w:lang w:val="es-AR"/>
        </w:rPr>
        <w:tab/>
      </w:r>
      <w:r>
        <w:rPr>
          <w:rFonts w:ascii="Segoe UI Symbol" w:hAnsi="Segoe UI Symbol" w:cs="Segoe UI Symbol"/>
          <w:color w:val="000000"/>
          <w:sz w:val="22"/>
          <w:szCs w:val="22"/>
          <w:lang w:val="es-AR"/>
        </w:rPr>
        <w:t>☐</w:t>
      </w:r>
      <w:r>
        <w:rPr>
          <w:rFonts w:cs="Calibri Light"/>
          <w:color w:val="000000"/>
          <w:sz w:val="22"/>
          <w:szCs w:val="22"/>
          <w:lang w:val="es-AR"/>
        </w:rPr>
        <w:t xml:space="preserve"> No</w:t>
      </w:r>
    </w:p>
    <w:p w14:paraId="252C4C68" w14:textId="77777777" w:rsidR="004029E2" w:rsidRDefault="004029E2">
      <w:pPr>
        <w:spacing w:line="288" w:lineRule="auto"/>
        <w:rPr>
          <w:rFonts w:ascii="Calibri Light" w:hAnsi="Calibri Light" w:cs="Calibri Light"/>
        </w:rPr>
      </w:pPr>
    </w:p>
    <w:p w14:paraId="2F7BF046" w14:textId="77777777" w:rsidR="004029E2" w:rsidRDefault="00362561">
      <w:pPr>
        <w:pStyle w:val="berschrift2"/>
        <w:tabs>
          <w:tab w:val="left" w:pos="5529"/>
          <w:tab w:val="left" w:pos="6379"/>
        </w:tabs>
        <w:ind w:left="567" w:hanging="576"/>
      </w:pPr>
      <w:r>
        <w:rPr>
          <w:rFonts w:cs="Calibri Light"/>
          <w:lang w:val="es-AR"/>
        </w:rPr>
        <w:t>3.3</w:t>
      </w:r>
      <w:r>
        <w:rPr>
          <w:rFonts w:cs="Calibri Light"/>
          <w:lang w:val="es-AR"/>
        </w:rPr>
        <w:tab/>
        <w:t>¿Los candidatos tienen una entrevista personal?</w:t>
      </w:r>
      <w:r>
        <w:rPr>
          <w:rFonts w:cs="Calibri Light"/>
          <w:lang w:val="es-AR"/>
        </w:rPr>
        <w:tab/>
      </w:r>
      <w:r>
        <w:rPr>
          <w:rFonts w:ascii="Segoe UI Symbol" w:hAnsi="Segoe UI Symbol" w:cs="Segoe UI Symbol"/>
          <w:color w:val="000000"/>
          <w:sz w:val="22"/>
          <w:szCs w:val="22"/>
        </w:rPr>
        <w:t>☐</w:t>
      </w:r>
      <w:r>
        <w:rPr>
          <w:rFonts w:cs="Calibri Light"/>
          <w:color w:val="000000"/>
          <w:sz w:val="22"/>
          <w:szCs w:val="22"/>
        </w:rPr>
        <w:t xml:space="preserve"> </w:t>
      </w:r>
      <w:proofErr w:type="spellStart"/>
      <w:r>
        <w:rPr>
          <w:rFonts w:cs="Calibri Light"/>
          <w:color w:val="000000"/>
          <w:sz w:val="22"/>
          <w:szCs w:val="22"/>
        </w:rPr>
        <w:t>Sí</w:t>
      </w:r>
      <w:proofErr w:type="spellEnd"/>
      <w:r>
        <w:rPr>
          <w:rFonts w:cs="Calibri Light"/>
          <w:color w:val="000000"/>
          <w:sz w:val="22"/>
          <w:szCs w:val="22"/>
        </w:rPr>
        <w:tab/>
      </w:r>
      <w:r>
        <w:rPr>
          <w:rFonts w:ascii="Segoe UI Symbol" w:hAnsi="Segoe UI Symbol" w:cs="Segoe UI Symbol"/>
          <w:color w:val="000000"/>
          <w:sz w:val="22"/>
          <w:szCs w:val="22"/>
        </w:rPr>
        <w:t>☐</w:t>
      </w:r>
      <w:r>
        <w:rPr>
          <w:rFonts w:cs="Calibri Light"/>
          <w:color w:val="000000"/>
          <w:sz w:val="22"/>
          <w:szCs w:val="22"/>
        </w:rPr>
        <w:t xml:space="preserve"> </w:t>
      </w:r>
      <w:proofErr w:type="spellStart"/>
      <w:r>
        <w:rPr>
          <w:rFonts w:cs="Calibri Light"/>
          <w:color w:val="000000"/>
          <w:sz w:val="22"/>
          <w:szCs w:val="22"/>
        </w:rPr>
        <w:t>No</w:t>
      </w:r>
      <w:proofErr w:type="spellEnd"/>
    </w:p>
    <w:p w14:paraId="40BD73A3" w14:textId="77777777" w:rsidR="004029E2" w:rsidRDefault="004029E2">
      <w:pPr>
        <w:spacing w:line="288" w:lineRule="auto"/>
        <w:rPr>
          <w:rFonts w:ascii="Calibri Light" w:hAnsi="Calibri Light" w:cs="Calibri Light"/>
        </w:rPr>
      </w:pPr>
      <w:bookmarkStart w:id="21" w:name="bookmark=id.4i7ojhp"/>
      <w:bookmarkEnd w:id="21"/>
    </w:p>
    <w:tbl>
      <w:tblPr>
        <w:tblW w:w="2093" w:type="dxa"/>
        <w:tblLayout w:type="fixed"/>
        <w:tblCellMar>
          <w:left w:w="10" w:type="dxa"/>
          <w:right w:w="10" w:type="dxa"/>
        </w:tblCellMar>
        <w:tblLook w:val="04A0" w:firstRow="1" w:lastRow="0" w:firstColumn="1" w:lastColumn="0" w:noHBand="0" w:noVBand="1"/>
      </w:tblPr>
      <w:tblGrid>
        <w:gridCol w:w="764"/>
        <w:gridCol w:w="1329"/>
      </w:tblGrid>
      <w:tr w:rsidR="004029E2" w14:paraId="0553B2D4" w14:textId="77777777">
        <w:tc>
          <w:tcPr>
            <w:tcW w:w="76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F0A159F" w14:textId="77777777" w:rsidR="004029E2" w:rsidRDefault="00362561">
            <w:pPr>
              <w:spacing w:after="0" w:line="288" w:lineRule="auto"/>
              <w:rPr>
                <w:rFonts w:ascii="Calibri Light" w:hAnsi="Calibri Light" w:cs="Calibri Light"/>
              </w:rPr>
            </w:pPr>
            <w:r>
              <w:rPr>
                <w:rFonts w:ascii="Calibri Light" w:hAnsi="Calibri Light" w:cs="Calibri Light"/>
              </w:rPr>
              <w:t>     </w:t>
            </w:r>
          </w:p>
        </w:tc>
        <w:tc>
          <w:tcPr>
            <w:tcW w:w="1329" w:type="dxa"/>
            <w:tcBorders>
              <w:left w:val="single" w:sz="2" w:space="0" w:color="FFFFFF"/>
              <w:right w:val="single" w:sz="2" w:space="0" w:color="FFFFFF"/>
            </w:tcBorders>
            <w:tcMar>
              <w:top w:w="0" w:type="dxa"/>
              <w:left w:w="108" w:type="dxa"/>
              <w:bottom w:w="0" w:type="dxa"/>
              <w:right w:w="108" w:type="dxa"/>
            </w:tcMar>
          </w:tcPr>
          <w:p w14:paraId="00EC53B3" w14:textId="77777777" w:rsidR="004029E2" w:rsidRDefault="00362561">
            <w:pPr>
              <w:spacing w:after="0" w:line="288" w:lineRule="auto"/>
              <w:rPr>
                <w:rFonts w:ascii="Calibri Light" w:hAnsi="Calibri Light" w:cs="Calibri Light"/>
              </w:rPr>
            </w:pPr>
            <w:r>
              <w:rPr>
                <w:rFonts w:ascii="Calibri Light" w:hAnsi="Calibri Light" w:cs="Calibri Light"/>
              </w:rPr>
              <w:t>años</w:t>
            </w:r>
          </w:p>
        </w:tc>
      </w:tr>
    </w:tbl>
    <w:p w14:paraId="7700165A" w14:textId="77777777" w:rsidR="004029E2" w:rsidRDefault="00362561">
      <w:pPr>
        <w:pStyle w:val="berschrift2"/>
        <w:tabs>
          <w:tab w:val="left" w:pos="5529"/>
          <w:tab w:val="left" w:pos="7088"/>
          <w:tab w:val="left" w:pos="7797"/>
        </w:tabs>
        <w:ind w:left="567" w:hanging="576"/>
        <w:rPr>
          <w:rFonts w:cs="Calibri Light"/>
          <w:lang w:val="es-AR"/>
        </w:rPr>
      </w:pPr>
      <w:r>
        <w:rPr>
          <w:rFonts w:cs="Calibri Light"/>
          <w:lang w:val="es-AR"/>
        </w:rPr>
        <w:t>3.4</w:t>
      </w:r>
      <w:r>
        <w:rPr>
          <w:rFonts w:cs="Calibri Light"/>
          <w:lang w:val="es-AR"/>
        </w:rPr>
        <w:tab/>
        <w:t>¿Existe una edad mínima para los estudiantes?</w:t>
      </w:r>
      <w:r>
        <w:rPr>
          <w:rFonts w:cs="Calibri Light"/>
          <w:lang w:val="es-AR"/>
        </w:rPr>
        <w:tab/>
      </w:r>
    </w:p>
    <w:p w14:paraId="59666DE5" w14:textId="77777777" w:rsidR="004029E2" w:rsidRDefault="004029E2">
      <w:pPr>
        <w:spacing w:line="288" w:lineRule="auto"/>
        <w:rPr>
          <w:rFonts w:ascii="Calibri Light" w:hAnsi="Calibri Light" w:cs="Calibri Light"/>
        </w:rPr>
      </w:pPr>
    </w:p>
    <w:p w14:paraId="4992E1B4" w14:textId="77777777" w:rsidR="004029E2" w:rsidRDefault="00362561">
      <w:pPr>
        <w:pStyle w:val="berschrift2"/>
        <w:tabs>
          <w:tab w:val="left" w:pos="5529"/>
          <w:tab w:val="left" w:pos="6379"/>
        </w:tabs>
        <w:spacing w:line="288" w:lineRule="auto"/>
        <w:ind w:left="567" w:right="-2" w:hanging="576"/>
      </w:pPr>
      <w:r>
        <w:rPr>
          <w:rFonts w:cs="Calibri Light"/>
          <w:lang w:val="es-AR"/>
        </w:rPr>
        <w:t>3.5</w:t>
      </w:r>
      <w:r>
        <w:rPr>
          <w:rFonts w:cs="Calibri Light"/>
          <w:lang w:val="es-AR"/>
        </w:rPr>
        <w:tab/>
        <w:t>¿Necesitan los solicitantes completar un periodo de experiencia laboral antes de incorporarse a su escuela?</w:t>
      </w:r>
      <w:r>
        <w:rPr>
          <w:rFonts w:cs="Calibri Light"/>
          <w:lang w:val="es-AR"/>
        </w:rPr>
        <w:tab/>
      </w:r>
      <w:r>
        <w:rPr>
          <w:rFonts w:ascii="Segoe UI Symbol" w:hAnsi="Segoe UI Symbol" w:cs="Segoe UI Symbol"/>
          <w:color w:val="000000"/>
          <w:sz w:val="22"/>
          <w:szCs w:val="22"/>
        </w:rPr>
        <w:t>☐</w:t>
      </w:r>
      <w:r>
        <w:rPr>
          <w:rFonts w:cs="Calibri Light"/>
          <w:color w:val="000000"/>
          <w:sz w:val="22"/>
          <w:szCs w:val="22"/>
        </w:rPr>
        <w:t xml:space="preserve"> </w:t>
      </w:r>
      <w:proofErr w:type="spellStart"/>
      <w:r>
        <w:rPr>
          <w:rFonts w:cs="Calibri Light"/>
          <w:color w:val="000000"/>
          <w:sz w:val="22"/>
          <w:szCs w:val="22"/>
        </w:rPr>
        <w:t>Sí</w:t>
      </w:r>
      <w:proofErr w:type="spellEnd"/>
      <w:r>
        <w:rPr>
          <w:rFonts w:cs="Calibri Light"/>
          <w:color w:val="000000"/>
          <w:sz w:val="22"/>
          <w:szCs w:val="22"/>
        </w:rPr>
        <w:tab/>
      </w:r>
      <w:r>
        <w:rPr>
          <w:rFonts w:ascii="Segoe UI Symbol" w:hAnsi="Segoe UI Symbol" w:cs="Segoe UI Symbol"/>
          <w:color w:val="000000"/>
          <w:sz w:val="22"/>
          <w:szCs w:val="22"/>
        </w:rPr>
        <w:t>☐</w:t>
      </w:r>
      <w:r>
        <w:rPr>
          <w:rFonts w:cs="Calibri Light"/>
          <w:color w:val="000000"/>
          <w:sz w:val="22"/>
          <w:szCs w:val="22"/>
        </w:rPr>
        <w:t xml:space="preserve"> </w:t>
      </w:r>
      <w:proofErr w:type="spellStart"/>
      <w:r>
        <w:rPr>
          <w:rFonts w:cs="Calibri Light"/>
          <w:color w:val="000000"/>
          <w:sz w:val="22"/>
          <w:szCs w:val="22"/>
        </w:rPr>
        <w:t>No</w:t>
      </w:r>
      <w:proofErr w:type="spellEnd"/>
    </w:p>
    <w:p w14:paraId="22E9855E" w14:textId="77777777" w:rsidR="004029E2" w:rsidRDefault="004029E2">
      <w:pPr>
        <w:spacing w:after="0" w:line="240" w:lineRule="auto"/>
        <w:rPr>
          <w:rFonts w:ascii="Calibri Light" w:hAnsi="Calibri Light" w:cs="Calibri Light"/>
        </w:rPr>
      </w:pPr>
    </w:p>
    <w:tbl>
      <w:tblPr>
        <w:tblW w:w="6521" w:type="dxa"/>
        <w:tblLayout w:type="fixed"/>
        <w:tblCellMar>
          <w:left w:w="10" w:type="dxa"/>
          <w:right w:w="10" w:type="dxa"/>
        </w:tblCellMar>
        <w:tblLook w:val="04A0" w:firstRow="1" w:lastRow="0" w:firstColumn="1" w:lastColumn="0" w:noHBand="0" w:noVBand="1"/>
      </w:tblPr>
      <w:tblGrid>
        <w:gridCol w:w="4111"/>
        <w:gridCol w:w="2410"/>
      </w:tblGrid>
      <w:tr w:rsidR="004029E2" w14:paraId="43D2B75A" w14:textId="77777777">
        <w:tc>
          <w:tcPr>
            <w:tcW w:w="4111" w:type="dxa"/>
            <w:tcBorders>
              <w:top w:val="single" w:sz="2" w:space="0" w:color="FFFFFF"/>
              <w:left w:val="single" w:sz="2" w:space="0" w:color="FFFFFF"/>
              <w:right w:val="single" w:sz="2" w:space="0" w:color="FFFFFF"/>
            </w:tcBorders>
            <w:tcMar>
              <w:top w:w="0" w:type="dxa"/>
              <w:left w:w="108" w:type="dxa"/>
              <w:bottom w:w="0" w:type="dxa"/>
              <w:right w:w="108" w:type="dxa"/>
            </w:tcMar>
          </w:tcPr>
          <w:p w14:paraId="73AE2BDB" w14:textId="77777777" w:rsidR="004029E2" w:rsidRDefault="00362561">
            <w:pPr>
              <w:spacing w:after="0" w:line="288" w:lineRule="auto"/>
              <w:rPr>
                <w:rFonts w:ascii="Calibri Light" w:hAnsi="Calibri Light" w:cs="Calibri Light"/>
              </w:rPr>
            </w:pPr>
            <w:r>
              <w:rPr>
                <w:rFonts w:ascii="Calibri Light" w:hAnsi="Calibri Light" w:cs="Calibri Light"/>
              </w:rPr>
              <w:t>Duración mínima de la experiencia laboral :</w:t>
            </w:r>
          </w:p>
        </w:tc>
        <w:tc>
          <w:tcPr>
            <w:tcW w:w="2410"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BD5600C" w14:textId="77777777" w:rsidR="004029E2" w:rsidRDefault="00362561">
            <w:pPr>
              <w:spacing w:after="0" w:line="288" w:lineRule="auto"/>
              <w:rPr>
                <w:rFonts w:ascii="Calibri Light" w:hAnsi="Calibri Light" w:cs="Calibri Light"/>
              </w:rPr>
            </w:pPr>
            <w:bookmarkStart w:id="22" w:name="bookmark=id.2xcytpi"/>
            <w:bookmarkEnd w:id="22"/>
            <w:r>
              <w:rPr>
                <w:rFonts w:ascii="Calibri Light" w:hAnsi="Calibri Light" w:cs="Calibri Light"/>
              </w:rPr>
              <w:t>     </w:t>
            </w:r>
          </w:p>
        </w:tc>
      </w:tr>
    </w:tbl>
    <w:p w14:paraId="36B2CA10" w14:textId="77777777" w:rsidR="004029E2" w:rsidRDefault="004029E2">
      <w:pPr>
        <w:tabs>
          <w:tab w:val="left" w:pos="851"/>
          <w:tab w:val="left" w:pos="1985"/>
          <w:tab w:val="left" w:pos="3969"/>
        </w:tabs>
        <w:spacing w:before="160" w:line="288" w:lineRule="auto"/>
        <w:rPr>
          <w:rFonts w:ascii="Calibri Light" w:hAnsi="Calibri Light" w:cs="Calibri Light"/>
        </w:rPr>
      </w:pPr>
    </w:p>
    <w:p w14:paraId="03FEA181" w14:textId="77777777" w:rsidR="004029E2" w:rsidRDefault="00362561">
      <w:pPr>
        <w:pStyle w:val="berschrift2"/>
        <w:tabs>
          <w:tab w:val="left" w:pos="7088"/>
          <w:tab w:val="left" w:pos="7797"/>
        </w:tabs>
        <w:spacing w:line="288" w:lineRule="auto"/>
        <w:ind w:left="567" w:right="-2" w:hanging="576"/>
        <w:rPr>
          <w:rFonts w:cs="Calibri Light"/>
          <w:lang w:val="es-AR"/>
        </w:rPr>
      </w:pPr>
      <w:r>
        <w:rPr>
          <w:rFonts w:cs="Calibri Light"/>
          <w:lang w:val="es-AR"/>
        </w:rPr>
        <w:t>3.6</w:t>
      </w:r>
      <w:r>
        <w:rPr>
          <w:rFonts w:cs="Calibri Light"/>
          <w:lang w:val="es-AR"/>
        </w:rPr>
        <w:tab/>
        <w:t>¿Existen otras condiciones para el ingreso en la escuela?</w:t>
      </w:r>
    </w:p>
    <w:tbl>
      <w:tblPr>
        <w:tblW w:w="8412" w:type="dxa"/>
        <w:tblInd w:w="426" w:type="dxa"/>
        <w:tblLayout w:type="fixed"/>
        <w:tblCellMar>
          <w:left w:w="10" w:type="dxa"/>
          <w:right w:w="10" w:type="dxa"/>
        </w:tblCellMar>
        <w:tblLook w:val="04A0" w:firstRow="1" w:lastRow="0" w:firstColumn="1" w:lastColumn="0" w:noHBand="0" w:noVBand="1"/>
      </w:tblPr>
      <w:tblGrid>
        <w:gridCol w:w="8412"/>
      </w:tblGrid>
      <w:tr w:rsidR="004029E2" w14:paraId="7825F036" w14:textId="77777777">
        <w:tc>
          <w:tcPr>
            <w:tcW w:w="841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A86959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95ECA4C"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27D3B7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483BACC" w14:textId="77777777" w:rsidR="004029E2" w:rsidRDefault="004029E2" w:rsidP="00D03466">
      <w:pPr>
        <w:spacing w:after="0" w:line="288" w:lineRule="auto"/>
        <w:rPr>
          <w:rFonts w:ascii="Calibri Light" w:hAnsi="Calibri Light" w:cs="Calibri Light"/>
        </w:rPr>
      </w:pPr>
    </w:p>
    <w:p w14:paraId="0CA20140" w14:textId="77777777" w:rsidR="004029E2" w:rsidRDefault="00362561">
      <w:pPr>
        <w:pStyle w:val="berschrift1"/>
        <w:spacing w:before="480"/>
        <w:ind w:left="426" w:hanging="426"/>
        <w:rPr>
          <w:rFonts w:cs="Calibri Light"/>
          <w:b/>
          <w:color w:val="2F5496"/>
          <w:sz w:val="24"/>
          <w:szCs w:val="24"/>
        </w:rPr>
      </w:pPr>
      <w:r>
        <w:rPr>
          <w:rFonts w:cs="Calibri Light"/>
          <w:b/>
          <w:color w:val="2F5496"/>
          <w:sz w:val="24"/>
          <w:szCs w:val="24"/>
        </w:rPr>
        <w:t>4</w:t>
      </w:r>
      <w:r>
        <w:rPr>
          <w:rFonts w:cs="Calibri Light"/>
          <w:b/>
          <w:color w:val="2F5496"/>
          <w:sz w:val="24"/>
          <w:szCs w:val="24"/>
        </w:rPr>
        <w:tab/>
        <w:t>El proceso de formación</w:t>
      </w:r>
    </w:p>
    <w:p w14:paraId="3E169F42" w14:textId="77777777" w:rsidR="004029E2" w:rsidRDefault="004029E2">
      <w:pPr>
        <w:spacing w:line="288" w:lineRule="auto"/>
        <w:rPr>
          <w:rFonts w:ascii="Calibri Light" w:hAnsi="Calibri Light" w:cs="Calibri Light"/>
          <w:b/>
          <w:color w:val="0070C0"/>
        </w:rPr>
      </w:pPr>
    </w:p>
    <w:p w14:paraId="04E88ADC" w14:textId="77777777" w:rsidR="004029E2" w:rsidRDefault="00362561">
      <w:pPr>
        <w:pStyle w:val="berschrift2"/>
        <w:ind w:left="567" w:hanging="576"/>
      </w:pPr>
      <w:r>
        <w:rPr>
          <w:rFonts w:cs="Calibri Light"/>
          <w:lang w:val="es-AR"/>
        </w:rPr>
        <w:t>4.1</w:t>
      </w:r>
      <w:r>
        <w:rPr>
          <w:rFonts w:cs="Calibri Light"/>
          <w:lang w:val="es-AR"/>
        </w:rPr>
        <w:tab/>
        <w:t>¿Qué tipo de formación ofrece?</w:t>
      </w:r>
      <w:r>
        <w:rPr>
          <w:rFonts w:cs="Calibri Light"/>
          <w:vertAlign w:val="superscript"/>
        </w:rPr>
        <w:footnoteReference w:id="39"/>
      </w:r>
    </w:p>
    <w:p w14:paraId="6823D244" w14:textId="77777777" w:rsidR="004029E2" w:rsidRDefault="00362561">
      <w:pPr>
        <w:numPr>
          <w:ilvl w:val="0"/>
          <w:numId w:val="30"/>
        </w:numPr>
        <w:tabs>
          <w:tab w:val="left" w:pos="4395"/>
          <w:tab w:val="left" w:pos="4820"/>
        </w:tabs>
        <w:spacing w:before="160" w:line="240" w:lineRule="auto"/>
        <w:ind w:left="993" w:hanging="426"/>
      </w:pPr>
      <w:r>
        <w:rPr>
          <w:rFonts w:ascii="Segoe UI Symbol" w:hAnsi="Segoe UI Symbol" w:cs="Segoe UI Symbol"/>
        </w:rPr>
        <w:t>☐</w:t>
      </w:r>
      <w:r>
        <w:rPr>
          <w:rFonts w:ascii="Calibri Light" w:hAnsi="Calibri Light" w:cs="Calibri Light"/>
        </w:rPr>
        <w:t xml:space="preserve"> Formación a tiempo completo</w:t>
      </w:r>
      <w:r>
        <w:rPr>
          <w:rFonts w:ascii="Calibri Light" w:hAnsi="Calibri Light" w:cs="Calibri Light"/>
        </w:rPr>
        <w:tab/>
      </w:r>
      <w:r>
        <w:rPr>
          <w:rFonts w:ascii="Calibri Light" w:hAnsi="Calibri Light" w:cs="Calibri Light"/>
          <w:u w:val="single"/>
        </w:rPr>
        <w:t>o</w:t>
      </w:r>
      <w:r>
        <w:rPr>
          <w:rFonts w:ascii="Calibri Light" w:hAnsi="Calibri Light" w:cs="Calibri Light"/>
        </w:rPr>
        <w:tab/>
      </w:r>
      <w:r>
        <w:rPr>
          <w:rFonts w:ascii="Segoe UI Symbol" w:hAnsi="Segoe UI Symbol" w:cs="Segoe UI Symbol"/>
        </w:rPr>
        <w:t>☐</w:t>
      </w:r>
      <w:r>
        <w:rPr>
          <w:rFonts w:ascii="Calibri Light" w:hAnsi="Calibri Light" w:cs="Calibri Light"/>
        </w:rPr>
        <w:t xml:space="preserve"> Formación a tiempo parcial</w:t>
      </w:r>
    </w:p>
    <w:p w14:paraId="41466B52" w14:textId="77777777" w:rsidR="004029E2" w:rsidRDefault="00362561">
      <w:pPr>
        <w:numPr>
          <w:ilvl w:val="0"/>
          <w:numId w:val="30"/>
        </w:numPr>
        <w:tabs>
          <w:tab w:val="left" w:pos="4395"/>
          <w:tab w:val="left" w:pos="4820"/>
        </w:tabs>
        <w:spacing w:after="0" w:line="240" w:lineRule="auto"/>
        <w:ind w:left="993" w:hanging="426"/>
      </w:pPr>
      <w:r>
        <w:rPr>
          <w:rFonts w:ascii="Segoe UI Symbol" w:hAnsi="Segoe UI Symbol" w:cs="Segoe UI Symbol"/>
        </w:rPr>
        <w:t>☐</w:t>
      </w:r>
      <w:r>
        <w:rPr>
          <w:rFonts w:ascii="Calibri Light" w:hAnsi="Calibri Light" w:cs="Calibri Light"/>
        </w:rPr>
        <w:t xml:space="preserve"> Curso de formación profesional</w:t>
      </w:r>
      <w:r>
        <w:rPr>
          <w:rFonts w:ascii="Calibri Light" w:hAnsi="Calibri Light" w:cs="Calibri Light"/>
        </w:rPr>
        <w:tab/>
      </w:r>
      <w:r>
        <w:rPr>
          <w:rFonts w:ascii="Calibri Light" w:hAnsi="Calibri Light" w:cs="Calibri Light"/>
          <w:u w:val="single"/>
        </w:rPr>
        <w:t>o</w:t>
      </w:r>
      <w:r>
        <w:rPr>
          <w:rFonts w:ascii="Calibri Light" w:hAnsi="Calibri Light" w:cs="Calibri Light"/>
        </w:rPr>
        <w:tab/>
      </w:r>
      <w:r>
        <w:rPr>
          <w:rFonts w:ascii="Segoe UI Symbol" w:hAnsi="Segoe UI Symbol" w:cs="Segoe UI Symbol"/>
        </w:rPr>
        <w:t>☐</w:t>
      </w:r>
      <w:r>
        <w:rPr>
          <w:rFonts w:ascii="Calibri Light" w:hAnsi="Calibri Light" w:cs="Calibri Light"/>
        </w:rPr>
        <w:t xml:space="preserve"> Curso de formación complementaria/posgrado</w:t>
      </w:r>
    </w:p>
    <w:p w14:paraId="459002DA" w14:textId="77777777" w:rsidR="004029E2" w:rsidRDefault="004029E2">
      <w:pPr>
        <w:spacing w:line="288" w:lineRule="auto"/>
        <w:rPr>
          <w:rFonts w:ascii="Calibri Light" w:hAnsi="Calibri Light" w:cs="Calibri Light"/>
        </w:rPr>
      </w:pPr>
    </w:p>
    <w:tbl>
      <w:tblPr>
        <w:tblW w:w="2093" w:type="dxa"/>
        <w:tblLayout w:type="fixed"/>
        <w:tblCellMar>
          <w:left w:w="10" w:type="dxa"/>
          <w:right w:w="10" w:type="dxa"/>
        </w:tblCellMar>
        <w:tblLook w:val="04A0" w:firstRow="1" w:lastRow="0" w:firstColumn="1" w:lastColumn="0" w:noHBand="0" w:noVBand="1"/>
      </w:tblPr>
      <w:tblGrid>
        <w:gridCol w:w="764"/>
        <w:gridCol w:w="1329"/>
      </w:tblGrid>
      <w:tr w:rsidR="004029E2" w14:paraId="74A3015A" w14:textId="77777777">
        <w:tc>
          <w:tcPr>
            <w:tcW w:w="76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0CA4BC6" w14:textId="77777777" w:rsidR="004029E2" w:rsidRDefault="00362561">
            <w:pPr>
              <w:spacing w:after="0" w:line="288" w:lineRule="auto"/>
              <w:rPr>
                <w:rFonts w:ascii="Calibri Light" w:hAnsi="Calibri Light" w:cs="Calibri Light"/>
              </w:rPr>
            </w:pPr>
            <w:r>
              <w:rPr>
                <w:rFonts w:ascii="Calibri Light" w:hAnsi="Calibri Light" w:cs="Calibri Light"/>
              </w:rPr>
              <w:t>     </w:t>
            </w:r>
          </w:p>
        </w:tc>
        <w:tc>
          <w:tcPr>
            <w:tcW w:w="1329" w:type="dxa"/>
            <w:tcBorders>
              <w:left w:val="single" w:sz="2" w:space="0" w:color="FFFFFF"/>
              <w:right w:val="single" w:sz="2" w:space="0" w:color="FFFFFF"/>
            </w:tcBorders>
            <w:tcMar>
              <w:top w:w="0" w:type="dxa"/>
              <w:left w:w="108" w:type="dxa"/>
              <w:bottom w:w="0" w:type="dxa"/>
              <w:right w:w="108" w:type="dxa"/>
            </w:tcMar>
          </w:tcPr>
          <w:p w14:paraId="2BC9B7F5" w14:textId="77777777" w:rsidR="004029E2" w:rsidRDefault="00362561">
            <w:pPr>
              <w:spacing w:after="0" w:line="288" w:lineRule="auto"/>
              <w:rPr>
                <w:rFonts w:ascii="Calibri Light" w:hAnsi="Calibri Light" w:cs="Calibri Light"/>
              </w:rPr>
            </w:pPr>
            <w:r>
              <w:rPr>
                <w:rFonts w:ascii="Calibri Light" w:hAnsi="Calibri Light" w:cs="Calibri Light"/>
              </w:rPr>
              <w:t>años</w:t>
            </w:r>
          </w:p>
        </w:tc>
      </w:tr>
    </w:tbl>
    <w:p w14:paraId="2C77C13F" w14:textId="77777777" w:rsidR="004029E2" w:rsidRDefault="00362561">
      <w:pPr>
        <w:pStyle w:val="berschrift2"/>
        <w:tabs>
          <w:tab w:val="left" w:pos="5529"/>
          <w:tab w:val="left" w:pos="7088"/>
          <w:tab w:val="left" w:pos="7797"/>
        </w:tabs>
        <w:ind w:left="567" w:hanging="576"/>
        <w:rPr>
          <w:rFonts w:cs="Calibri Light"/>
          <w:lang w:val="es-AR"/>
        </w:rPr>
      </w:pPr>
      <w:r>
        <w:rPr>
          <w:rFonts w:cs="Calibri Light"/>
          <w:lang w:val="es-AR"/>
        </w:rPr>
        <w:t>4.2</w:t>
      </w:r>
      <w:r>
        <w:rPr>
          <w:rFonts w:cs="Calibri Light"/>
          <w:lang w:val="es-AR"/>
        </w:rPr>
        <w:tab/>
        <w:t>¿Qué duración tiene la formación?</w:t>
      </w:r>
    </w:p>
    <w:p w14:paraId="093D68C7" w14:textId="77777777" w:rsidR="004029E2" w:rsidRDefault="004029E2">
      <w:pPr>
        <w:spacing w:line="288" w:lineRule="auto"/>
        <w:rPr>
          <w:rFonts w:ascii="Calibri Light" w:hAnsi="Calibri Light" w:cs="Calibri Light"/>
        </w:rPr>
      </w:pPr>
    </w:p>
    <w:p w14:paraId="13E95A6F" w14:textId="77777777" w:rsidR="004029E2" w:rsidRDefault="00362561">
      <w:pPr>
        <w:pStyle w:val="berschrift2"/>
        <w:ind w:left="567" w:hanging="576"/>
        <w:rPr>
          <w:rFonts w:cs="Calibri Light"/>
          <w:lang w:val="es-AR"/>
        </w:rPr>
      </w:pPr>
      <w:bookmarkStart w:id="23" w:name="bookmark=id.1ci93xb"/>
      <w:bookmarkEnd w:id="23"/>
      <w:r>
        <w:rPr>
          <w:rFonts w:cs="Calibri Light"/>
          <w:lang w:val="es-AR"/>
        </w:rPr>
        <w:lastRenderedPageBreak/>
        <w:t>4.3</w:t>
      </w:r>
      <w:r>
        <w:rPr>
          <w:rFonts w:cs="Calibri Light"/>
          <w:lang w:val="es-AR"/>
        </w:rPr>
        <w:tab/>
        <w:t>¿Cuántos cursos de formación paralelos se imparten?</w:t>
      </w:r>
    </w:p>
    <w:tbl>
      <w:tblPr>
        <w:tblW w:w="2268" w:type="dxa"/>
        <w:tblLayout w:type="fixed"/>
        <w:tblCellMar>
          <w:left w:w="10" w:type="dxa"/>
          <w:right w:w="10" w:type="dxa"/>
        </w:tblCellMar>
        <w:tblLook w:val="04A0" w:firstRow="1" w:lastRow="0" w:firstColumn="1" w:lastColumn="0" w:noHBand="0" w:noVBand="1"/>
      </w:tblPr>
      <w:tblGrid>
        <w:gridCol w:w="2268"/>
      </w:tblGrid>
      <w:tr w:rsidR="004029E2" w14:paraId="61E3F512" w14:textId="77777777">
        <w:tc>
          <w:tcPr>
            <w:tcW w:w="226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A3F1A61" w14:textId="77777777" w:rsidR="004029E2" w:rsidRDefault="00362561">
            <w:pPr>
              <w:spacing w:after="0" w:line="288" w:lineRule="auto"/>
              <w:rPr>
                <w:rFonts w:ascii="Calibri Light" w:hAnsi="Calibri Light" w:cs="Calibri Light"/>
              </w:rPr>
            </w:pPr>
            <w:r>
              <w:rPr>
                <w:rFonts w:ascii="Calibri Light" w:hAnsi="Calibri Light" w:cs="Calibri Light"/>
              </w:rPr>
              <w:t>     </w:t>
            </w:r>
          </w:p>
        </w:tc>
      </w:tr>
    </w:tbl>
    <w:p w14:paraId="013D9AB8" w14:textId="77777777" w:rsidR="004029E2" w:rsidRDefault="004029E2">
      <w:pPr>
        <w:spacing w:line="288" w:lineRule="auto"/>
        <w:rPr>
          <w:rFonts w:ascii="Calibri Light" w:hAnsi="Calibri Light" w:cs="Calibri Light"/>
        </w:rPr>
      </w:pPr>
    </w:p>
    <w:p w14:paraId="33653CE4" w14:textId="77777777" w:rsidR="004029E2" w:rsidRDefault="004029E2">
      <w:pPr>
        <w:spacing w:after="0" w:line="288" w:lineRule="auto"/>
        <w:rPr>
          <w:rFonts w:ascii="Calibri Light" w:hAnsi="Calibri Light" w:cs="Calibri Light"/>
        </w:rPr>
      </w:pPr>
    </w:p>
    <w:tbl>
      <w:tblPr>
        <w:tblW w:w="2268" w:type="dxa"/>
        <w:tblLayout w:type="fixed"/>
        <w:tblCellMar>
          <w:left w:w="10" w:type="dxa"/>
          <w:right w:w="10" w:type="dxa"/>
        </w:tblCellMar>
        <w:tblLook w:val="04A0" w:firstRow="1" w:lastRow="0" w:firstColumn="1" w:lastColumn="0" w:noHBand="0" w:noVBand="1"/>
      </w:tblPr>
      <w:tblGrid>
        <w:gridCol w:w="2268"/>
      </w:tblGrid>
      <w:tr w:rsidR="004029E2" w14:paraId="50D79616" w14:textId="77777777">
        <w:tc>
          <w:tcPr>
            <w:tcW w:w="226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DDDCB93" w14:textId="77777777" w:rsidR="004029E2" w:rsidRDefault="00362561">
            <w:pPr>
              <w:spacing w:after="0" w:line="288" w:lineRule="auto"/>
              <w:rPr>
                <w:rFonts w:ascii="Calibri Light" w:hAnsi="Calibri Light" w:cs="Calibri Light"/>
              </w:rPr>
            </w:pPr>
            <w:r>
              <w:rPr>
                <w:rFonts w:ascii="Calibri Light" w:hAnsi="Calibri Light" w:cs="Calibri Light"/>
              </w:rPr>
              <w:t>     </w:t>
            </w:r>
          </w:p>
        </w:tc>
      </w:tr>
    </w:tbl>
    <w:p w14:paraId="79A5BDC1" w14:textId="77777777" w:rsidR="004029E2" w:rsidRDefault="00362561">
      <w:pPr>
        <w:pStyle w:val="berschrift2"/>
        <w:ind w:left="567" w:hanging="576"/>
        <w:rPr>
          <w:rFonts w:cs="Calibri Light"/>
          <w:lang w:val="es-AR"/>
        </w:rPr>
      </w:pPr>
      <w:r>
        <w:rPr>
          <w:rFonts w:cs="Calibri Light"/>
          <w:lang w:val="es-AR"/>
        </w:rPr>
        <w:t>4.4</w:t>
      </w:r>
      <w:r>
        <w:rPr>
          <w:rFonts w:cs="Calibri Light"/>
          <w:lang w:val="es-AR"/>
        </w:rPr>
        <w:tab/>
        <w:t>¿Cuántas vacantes de formación ofrece?</w:t>
      </w:r>
    </w:p>
    <w:p w14:paraId="666D874D" w14:textId="77777777" w:rsidR="004029E2" w:rsidRDefault="004029E2">
      <w:pPr>
        <w:spacing w:line="288" w:lineRule="auto"/>
        <w:rPr>
          <w:rFonts w:ascii="Calibri Light" w:hAnsi="Calibri Light" w:cs="Calibri Light"/>
        </w:rPr>
      </w:pPr>
    </w:p>
    <w:p w14:paraId="12EC8E49" w14:textId="77777777" w:rsidR="004029E2" w:rsidRDefault="00362561">
      <w:pPr>
        <w:pStyle w:val="berschrift2"/>
        <w:ind w:left="567" w:hanging="567"/>
      </w:pPr>
      <w:r>
        <w:rPr>
          <w:rFonts w:cs="Calibri Light"/>
          <w:lang w:val="es-AR"/>
        </w:rPr>
        <w:t>4.5 ¿Cuál es el esquema de horas de su formación (número de unidades)?</w:t>
      </w:r>
      <w:r>
        <w:rPr>
          <w:rFonts w:cs="Calibri Light"/>
          <w:vertAlign w:val="superscript"/>
        </w:rPr>
        <w:footnoteReference w:id="40"/>
      </w:r>
    </w:p>
    <w:p w14:paraId="181B3CEC" w14:textId="77777777" w:rsidR="004029E2" w:rsidRDefault="004029E2">
      <w:pPr>
        <w:spacing w:after="0" w:line="288" w:lineRule="auto"/>
        <w:rPr>
          <w:rFonts w:ascii="Calibri Light" w:hAnsi="Calibri Light" w:cs="Calibri Light"/>
        </w:rPr>
      </w:pPr>
    </w:p>
    <w:tbl>
      <w:tblPr>
        <w:tblW w:w="9485" w:type="dxa"/>
        <w:tblInd w:w="284" w:type="dxa"/>
        <w:tblLayout w:type="fixed"/>
        <w:tblCellMar>
          <w:left w:w="10" w:type="dxa"/>
          <w:right w:w="10" w:type="dxa"/>
        </w:tblCellMar>
        <w:tblLook w:val="04A0" w:firstRow="1" w:lastRow="0" w:firstColumn="1" w:lastColumn="0" w:noHBand="0" w:noVBand="1"/>
      </w:tblPr>
      <w:tblGrid>
        <w:gridCol w:w="4961"/>
        <w:gridCol w:w="1418"/>
        <w:gridCol w:w="3106"/>
      </w:tblGrid>
      <w:tr w:rsidR="004029E2" w14:paraId="6CC51045"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7FCD843" w14:textId="77777777" w:rsidR="004029E2" w:rsidRDefault="00362561">
            <w:pPr>
              <w:spacing w:after="0" w:line="288" w:lineRule="auto"/>
              <w:rPr>
                <w:rFonts w:ascii="Calibri Light" w:hAnsi="Calibri Light" w:cs="Calibri Light"/>
              </w:rPr>
            </w:pPr>
            <w:r>
              <w:rPr>
                <w:rFonts w:ascii="Calibri Light" w:hAnsi="Calibri Light" w:cs="Calibri Light"/>
              </w:rPr>
              <w:t>Clases teóricas:</w:t>
            </w:r>
          </w:p>
        </w:tc>
        <w:tc>
          <w:tcPr>
            <w:tcW w:w="1418"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A017AD3" w14:textId="77777777" w:rsidR="004029E2" w:rsidRDefault="00362561">
            <w:pPr>
              <w:spacing w:after="0" w:line="288" w:lineRule="auto"/>
              <w:rPr>
                <w:rFonts w:ascii="Calibri Light" w:hAnsi="Calibri Light" w:cs="Calibri Light"/>
              </w:rPr>
            </w:pPr>
            <w:bookmarkStart w:id="24" w:name="bookmark=id.3whwml4"/>
            <w:bookmarkEnd w:id="24"/>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5D1CD7D" w14:textId="77777777" w:rsidR="004029E2" w:rsidRDefault="00362561">
            <w:pPr>
              <w:spacing w:after="0" w:line="288" w:lineRule="auto"/>
              <w:rPr>
                <w:rFonts w:ascii="Calibri Light" w:hAnsi="Calibri Light" w:cs="Calibri Light"/>
              </w:rPr>
            </w:pPr>
            <w:r>
              <w:rPr>
                <w:rFonts w:ascii="Calibri Light" w:hAnsi="Calibri Light" w:cs="Calibri Light"/>
              </w:rPr>
              <w:t>lecciones de 45 min.</w:t>
            </w:r>
          </w:p>
        </w:tc>
      </w:tr>
      <w:tr w:rsidR="004029E2" w14:paraId="3F2DD1CD"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F0E1B6E" w14:textId="77777777" w:rsidR="004029E2" w:rsidRDefault="00362561">
            <w:pPr>
              <w:spacing w:after="0" w:line="288" w:lineRule="auto"/>
              <w:rPr>
                <w:rFonts w:ascii="Calibri Light" w:hAnsi="Calibri Light" w:cs="Calibri Light"/>
              </w:rPr>
            </w:pPr>
            <w:r>
              <w:rPr>
                <w:rFonts w:ascii="Calibri Light" w:hAnsi="Calibri Light" w:cs="Calibri Light"/>
              </w:rPr>
              <w:t>Clases prácticas:</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B3F283F" w14:textId="77777777" w:rsidR="004029E2" w:rsidRDefault="00362561">
            <w:pPr>
              <w:spacing w:after="0" w:line="288" w:lineRule="auto"/>
              <w:rPr>
                <w:rFonts w:ascii="Calibri Light" w:hAnsi="Calibri Light" w:cs="Calibri Light"/>
              </w:rPr>
            </w:pPr>
            <w:bookmarkStart w:id="25" w:name="bookmark=id.2bn6wsx"/>
            <w:bookmarkEnd w:id="25"/>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0F7D833" w14:textId="77777777" w:rsidR="004029E2" w:rsidRDefault="00362561">
            <w:pPr>
              <w:spacing w:after="0" w:line="288" w:lineRule="auto"/>
              <w:rPr>
                <w:rFonts w:ascii="Calibri Light" w:hAnsi="Calibri Light" w:cs="Calibri Light"/>
              </w:rPr>
            </w:pPr>
            <w:r>
              <w:rPr>
                <w:rFonts w:ascii="Calibri Light" w:hAnsi="Calibri Light" w:cs="Calibri Light"/>
              </w:rPr>
              <w:t>lecciones de 45 min.</w:t>
            </w:r>
          </w:p>
        </w:tc>
      </w:tr>
      <w:tr w:rsidR="004029E2" w14:paraId="433500A4"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BD684EE" w14:textId="77777777" w:rsidR="004029E2" w:rsidRDefault="00362561">
            <w:pPr>
              <w:spacing w:after="0" w:line="288" w:lineRule="auto"/>
              <w:rPr>
                <w:rFonts w:ascii="Calibri Light" w:hAnsi="Calibri Light" w:cs="Calibri Light"/>
              </w:rPr>
            </w:pPr>
            <w:r>
              <w:rPr>
                <w:rFonts w:ascii="Calibri Light" w:hAnsi="Calibri Light" w:cs="Calibri Light"/>
              </w:rPr>
              <w:t>Horas de prácticas, observación y terapia individual:</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FB69380" w14:textId="77777777" w:rsidR="004029E2" w:rsidRDefault="00362561">
            <w:pPr>
              <w:spacing w:after="0" w:line="288" w:lineRule="auto"/>
              <w:rPr>
                <w:rFonts w:ascii="Calibri Light" w:hAnsi="Calibri Light" w:cs="Calibri Light"/>
              </w:rPr>
            </w:pPr>
            <w:bookmarkStart w:id="26" w:name="bookmark=id.qsh70q"/>
            <w:bookmarkEnd w:id="26"/>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A4564B3" w14:textId="77777777" w:rsidR="004029E2" w:rsidRDefault="00362561">
            <w:pPr>
              <w:spacing w:after="0" w:line="288" w:lineRule="auto"/>
              <w:rPr>
                <w:rFonts w:ascii="Calibri Light" w:hAnsi="Calibri Light" w:cs="Calibri Light"/>
              </w:rPr>
            </w:pPr>
            <w:r>
              <w:rPr>
                <w:rFonts w:ascii="Calibri Light" w:hAnsi="Calibri Light" w:cs="Calibri Light"/>
              </w:rPr>
              <w:t>lecciones de 45 min.</w:t>
            </w:r>
          </w:p>
        </w:tc>
      </w:tr>
      <w:tr w:rsidR="004029E2" w14:paraId="18D0CFE9"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36676B5" w14:textId="77777777" w:rsidR="004029E2" w:rsidRDefault="00362561">
            <w:pPr>
              <w:spacing w:after="0" w:line="288" w:lineRule="auto"/>
              <w:rPr>
                <w:rFonts w:ascii="Calibri Light" w:hAnsi="Calibri Light" w:cs="Calibri Light"/>
              </w:rPr>
            </w:pPr>
            <w:r>
              <w:rPr>
                <w:rFonts w:ascii="Calibri Light" w:hAnsi="Calibri Light" w:cs="Calibri Light"/>
              </w:rPr>
              <w:t>Total de horas clase de formación:</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CE4E381" w14:textId="77777777" w:rsidR="004029E2" w:rsidRDefault="00362561">
            <w:pPr>
              <w:spacing w:after="0" w:line="288" w:lineRule="auto"/>
              <w:rPr>
                <w:rFonts w:ascii="Calibri Light" w:hAnsi="Calibri Light" w:cs="Calibri Light"/>
              </w:rPr>
            </w:pPr>
            <w:bookmarkStart w:id="27" w:name="bookmark=id.3as4poj"/>
            <w:bookmarkEnd w:id="27"/>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23F8BF54" w14:textId="77777777" w:rsidR="004029E2" w:rsidRDefault="00362561">
            <w:pPr>
              <w:spacing w:after="0" w:line="288" w:lineRule="auto"/>
              <w:rPr>
                <w:rFonts w:ascii="Calibri Light" w:hAnsi="Calibri Light" w:cs="Calibri Light"/>
              </w:rPr>
            </w:pPr>
            <w:r>
              <w:rPr>
                <w:rFonts w:ascii="Calibri Light" w:hAnsi="Calibri Light" w:cs="Calibri Light"/>
              </w:rPr>
              <w:t>lecciones de 45 min.</w:t>
            </w:r>
          </w:p>
        </w:tc>
      </w:tr>
      <w:tr w:rsidR="004029E2" w14:paraId="57D3C604" w14:textId="77777777">
        <w:tc>
          <w:tcPr>
            <w:tcW w:w="496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DC4E1AF" w14:textId="77777777" w:rsidR="004029E2" w:rsidRDefault="00362561">
            <w:pPr>
              <w:spacing w:after="0" w:line="288" w:lineRule="auto"/>
              <w:rPr>
                <w:rFonts w:ascii="Calibri Light" w:hAnsi="Calibri Light" w:cs="Calibri Light"/>
              </w:rPr>
            </w:pPr>
            <w:r>
              <w:rPr>
                <w:rFonts w:ascii="Calibri Light" w:hAnsi="Calibri Light" w:cs="Calibri Light"/>
              </w:rPr>
              <w:t>Total de horas de estudios auto dirigidos verificables:</w:t>
            </w:r>
          </w:p>
        </w:tc>
        <w:tc>
          <w:tcPr>
            <w:tcW w:w="1418"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512A75B" w14:textId="77777777" w:rsidR="004029E2" w:rsidRDefault="00362561">
            <w:pPr>
              <w:spacing w:after="0" w:line="288" w:lineRule="auto"/>
              <w:rPr>
                <w:rFonts w:ascii="Calibri Light" w:hAnsi="Calibri Light" w:cs="Calibri Light"/>
              </w:rPr>
            </w:pPr>
            <w:bookmarkStart w:id="28" w:name="bookmark=id.1pxezwc"/>
            <w:bookmarkEnd w:id="28"/>
            <w:r>
              <w:rPr>
                <w:rFonts w:ascii="Calibri Light" w:hAnsi="Calibri Light" w:cs="Calibri Light"/>
              </w:rPr>
              <w:t>     </w:t>
            </w:r>
          </w:p>
        </w:tc>
        <w:tc>
          <w:tcPr>
            <w:tcW w:w="31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7AB0B0D" w14:textId="77777777" w:rsidR="004029E2" w:rsidRDefault="00362561">
            <w:pPr>
              <w:spacing w:after="0" w:line="288" w:lineRule="auto"/>
              <w:rPr>
                <w:rFonts w:ascii="Calibri Light" w:hAnsi="Calibri Light" w:cs="Calibri Light"/>
              </w:rPr>
            </w:pPr>
            <w:r>
              <w:rPr>
                <w:rFonts w:ascii="Calibri Light" w:hAnsi="Calibri Light" w:cs="Calibri Light"/>
              </w:rPr>
              <w:t>lecciones de 45 min.</w:t>
            </w:r>
          </w:p>
        </w:tc>
      </w:tr>
    </w:tbl>
    <w:p w14:paraId="72606E8D" w14:textId="77777777" w:rsidR="004029E2" w:rsidRDefault="004029E2">
      <w:pPr>
        <w:spacing w:line="288" w:lineRule="auto"/>
        <w:rPr>
          <w:rFonts w:ascii="Calibri Light" w:hAnsi="Calibri Light" w:cs="Calibri Light"/>
        </w:rPr>
      </w:pPr>
    </w:p>
    <w:p w14:paraId="787E1506" w14:textId="77777777" w:rsidR="004029E2" w:rsidRDefault="00362561">
      <w:pPr>
        <w:pStyle w:val="berschrift2"/>
        <w:spacing w:line="288" w:lineRule="auto"/>
        <w:ind w:left="567" w:hanging="576"/>
      </w:pPr>
      <w:r>
        <w:rPr>
          <w:rFonts w:cs="Calibri Light"/>
          <w:lang w:val="es-AR"/>
        </w:rPr>
        <w:t>4.6</w:t>
      </w:r>
      <w:r>
        <w:rPr>
          <w:rFonts w:cs="Calibri Light"/>
          <w:lang w:val="es-AR"/>
        </w:rPr>
        <w:tab/>
        <w:t xml:space="preserve">¿Cuál es la proporción de lecciones presenciales, estudio auto dirigido guiado y estudio auto dirigido libre durante la formación? </w:t>
      </w:r>
      <w:r>
        <w:rPr>
          <w:rFonts w:cs="Calibri Light"/>
        </w:rPr>
        <w:t>¿</w:t>
      </w:r>
      <w:proofErr w:type="spellStart"/>
      <w:r>
        <w:rPr>
          <w:rFonts w:cs="Calibri Light"/>
        </w:rPr>
        <w:t>Por</w:t>
      </w:r>
      <w:proofErr w:type="spellEnd"/>
      <w:r>
        <w:rPr>
          <w:rFonts w:cs="Calibri Light"/>
        </w:rPr>
        <w:t xml:space="preserve"> </w:t>
      </w:r>
      <w:proofErr w:type="spellStart"/>
      <w:r>
        <w:rPr>
          <w:rFonts w:cs="Calibri Light"/>
        </w:rPr>
        <w:t>qué</w:t>
      </w:r>
      <w:proofErr w:type="spellEnd"/>
      <w:r>
        <w:rPr>
          <w:rFonts w:cs="Calibri Light"/>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AA90DE6"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7F9867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44A17F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2871C0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73BF73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9867B7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B882B8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28821D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21FA8069" w14:textId="77777777" w:rsidR="004029E2" w:rsidRDefault="004029E2">
      <w:pPr>
        <w:spacing w:after="0" w:line="240" w:lineRule="auto"/>
        <w:rPr>
          <w:rFonts w:ascii="Calibri Light" w:hAnsi="Calibri Light" w:cs="Calibri Light"/>
          <w:color w:val="5B9BD5"/>
        </w:rPr>
      </w:pPr>
    </w:p>
    <w:p w14:paraId="221CEF9F" w14:textId="77777777" w:rsidR="004029E2" w:rsidRDefault="00362561">
      <w:pPr>
        <w:pStyle w:val="berschrift2"/>
        <w:spacing w:line="288" w:lineRule="auto"/>
        <w:ind w:left="567" w:hanging="576"/>
      </w:pPr>
      <w:r>
        <w:rPr>
          <w:rFonts w:cs="Calibri Light"/>
          <w:lang w:val="es-AR"/>
        </w:rPr>
        <w:t>4.7</w:t>
      </w:r>
      <w:r>
        <w:rPr>
          <w:rFonts w:cs="Calibri Light"/>
          <w:lang w:val="es-AR"/>
        </w:rPr>
        <w:tab/>
        <w:t>¿Qué plan de estudios sigue la formación?</w:t>
      </w:r>
      <w:r>
        <w:rPr>
          <w:rFonts w:cs="Calibri Light"/>
          <w:lang w:val="es-AR"/>
        </w:rPr>
        <w:br/>
      </w:r>
      <w:r>
        <w:rPr>
          <w:rFonts w:cs="Calibri Light"/>
          <w:sz w:val="11"/>
          <w:szCs w:val="11"/>
          <w:lang w:val="es-AR"/>
        </w:rPr>
        <w:br/>
      </w:r>
      <w:r>
        <w:rPr>
          <w:rFonts w:cs="Calibri Light"/>
          <w:color w:val="000000"/>
          <w:sz w:val="22"/>
          <w:szCs w:val="22"/>
          <w:lang w:val="es-AR"/>
        </w:rPr>
        <w:t xml:space="preserve">Por favor, adjunte el plan de estudios o el resumen. Los puntos individuales del plan de estudios deben estar relacionados con las competencias correspondientes de la Lista de Competencias de </w:t>
      </w:r>
      <w:proofErr w:type="spellStart"/>
      <w:r>
        <w:rPr>
          <w:rFonts w:cs="Calibri Light"/>
          <w:color w:val="000000"/>
          <w:sz w:val="22"/>
          <w:szCs w:val="22"/>
          <w:lang w:val="es-AR"/>
        </w:rPr>
        <w:t>iARTe</w:t>
      </w:r>
      <w:proofErr w:type="spellEnd"/>
      <w:r>
        <w:rPr>
          <w:rFonts w:cs="Calibri Light"/>
          <w:color w:val="000000"/>
          <w:sz w:val="22"/>
          <w:szCs w:val="22"/>
          <w:lang w:val="es-AR"/>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E1613B6"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B21786F" w14:textId="77777777" w:rsidR="004029E2" w:rsidRDefault="00362561">
            <w:pPr>
              <w:spacing w:before="160" w:after="0" w:line="360" w:lineRule="auto"/>
              <w:rPr>
                <w:rFonts w:ascii="Calibri Light" w:hAnsi="Calibri Light" w:cs="Calibri Light"/>
              </w:rPr>
            </w:pPr>
            <w:bookmarkStart w:id="29" w:name="bookmark=id.49x2ik5"/>
            <w:bookmarkEnd w:id="29"/>
            <w:r>
              <w:rPr>
                <w:rFonts w:ascii="Calibri Light" w:hAnsi="Calibri Light" w:cs="Calibri Light"/>
              </w:rPr>
              <w:t>     </w:t>
            </w:r>
          </w:p>
        </w:tc>
      </w:tr>
      <w:tr w:rsidR="004029E2" w14:paraId="49BCE88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FFF21B5" w14:textId="77777777" w:rsidR="004029E2" w:rsidRDefault="00362561">
            <w:pPr>
              <w:spacing w:after="0" w:line="360" w:lineRule="auto"/>
              <w:rPr>
                <w:rFonts w:ascii="Calibri Light" w:hAnsi="Calibri Light" w:cs="Calibri Light"/>
              </w:rPr>
            </w:pPr>
            <w:bookmarkStart w:id="30" w:name="bookmark=id.2p2csry"/>
            <w:bookmarkEnd w:id="30"/>
            <w:r>
              <w:rPr>
                <w:rFonts w:ascii="Calibri Light" w:hAnsi="Calibri Light" w:cs="Calibri Light"/>
              </w:rPr>
              <w:t>     </w:t>
            </w:r>
          </w:p>
        </w:tc>
      </w:tr>
      <w:tr w:rsidR="004029E2" w14:paraId="34F29EC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F308F34" w14:textId="77777777" w:rsidR="004029E2" w:rsidRDefault="00362561">
            <w:pPr>
              <w:spacing w:after="0" w:line="360" w:lineRule="auto"/>
              <w:rPr>
                <w:rFonts w:ascii="Calibri Light" w:hAnsi="Calibri Light" w:cs="Calibri Light"/>
              </w:rPr>
            </w:pPr>
            <w:bookmarkStart w:id="31" w:name="bookmark=id.147n2zr"/>
            <w:bookmarkEnd w:id="31"/>
            <w:r>
              <w:rPr>
                <w:rFonts w:ascii="Calibri Light" w:hAnsi="Calibri Light" w:cs="Calibri Light"/>
              </w:rPr>
              <w:t>     </w:t>
            </w:r>
          </w:p>
        </w:tc>
      </w:tr>
      <w:tr w:rsidR="004029E2" w14:paraId="5BB57F4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AC1E686" w14:textId="77777777" w:rsidR="004029E2" w:rsidRDefault="00362561">
            <w:pPr>
              <w:spacing w:after="0" w:line="360" w:lineRule="auto"/>
              <w:rPr>
                <w:rFonts w:ascii="Calibri Light" w:hAnsi="Calibri Light" w:cs="Calibri Light"/>
              </w:rPr>
            </w:pPr>
            <w:bookmarkStart w:id="32" w:name="bookmark=id.3o7alnk"/>
            <w:bookmarkEnd w:id="32"/>
            <w:r>
              <w:rPr>
                <w:rFonts w:ascii="Calibri Light" w:hAnsi="Calibri Light" w:cs="Calibri Light"/>
              </w:rPr>
              <w:t>     </w:t>
            </w:r>
          </w:p>
        </w:tc>
      </w:tr>
    </w:tbl>
    <w:p w14:paraId="5CE12734" w14:textId="77777777" w:rsidR="004029E2" w:rsidRDefault="004029E2">
      <w:pPr>
        <w:spacing w:line="288" w:lineRule="auto"/>
        <w:rPr>
          <w:rFonts w:ascii="Calibri Light" w:hAnsi="Calibri Light" w:cs="Calibri Light"/>
        </w:rPr>
      </w:pPr>
    </w:p>
    <w:p w14:paraId="41A729B3" w14:textId="77777777" w:rsidR="004029E2" w:rsidRDefault="00362561">
      <w:pPr>
        <w:spacing w:after="0" w:line="240" w:lineRule="auto"/>
      </w:pPr>
      <w:r>
        <w:rPr>
          <w:rFonts w:ascii="Calibri Light" w:hAnsi="Calibri Light" w:cs="Calibri Light"/>
          <w:color w:val="2F5496"/>
          <w:sz w:val="24"/>
          <w:szCs w:val="24"/>
        </w:rPr>
        <w:lastRenderedPageBreak/>
        <w:t>4.8</w:t>
      </w:r>
      <w:r>
        <w:rPr>
          <w:rFonts w:ascii="Calibri Light" w:hAnsi="Calibri Light" w:cs="Calibri Light"/>
          <w:color w:val="2F5496"/>
          <w:sz w:val="24"/>
          <w:szCs w:val="24"/>
        </w:rPr>
        <w:tab/>
        <w:t>Describa sus métodos y su enfoque particular</w:t>
      </w:r>
      <w:r>
        <w:rPr>
          <w:rFonts w:ascii="Calibri Light" w:hAnsi="Calibri Light" w:cs="Calibri Light"/>
          <w:color w:val="2F5496"/>
          <w:sz w:val="24"/>
          <w:szCs w:val="24"/>
          <w:vertAlign w:val="superscript"/>
        </w:rPr>
        <w:footnoteReference w:id="41"/>
      </w:r>
      <w:r>
        <w:rPr>
          <w:rFonts w:ascii="Calibri Light" w:hAnsi="Calibri Light" w:cs="Calibri Light"/>
          <w:color w:val="2F5496"/>
          <w:sz w:val="24"/>
          <w:szCs w:val="24"/>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69FF93AB"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4F79AEF" w14:textId="77777777" w:rsidR="004029E2" w:rsidRDefault="00362561">
            <w:pPr>
              <w:spacing w:after="0" w:line="360" w:lineRule="auto"/>
              <w:rPr>
                <w:rFonts w:ascii="Calibri Light" w:hAnsi="Calibri Light" w:cs="Calibri Light"/>
              </w:rPr>
            </w:pPr>
            <w:bookmarkStart w:id="33" w:name="bookmark=id.23ckvvd"/>
            <w:bookmarkEnd w:id="33"/>
            <w:r>
              <w:rPr>
                <w:rFonts w:ascii="Calibri Light" w:hAnsi="Calibri Light" w:cs="Calibri Light"/>
              </w:rPr>
              <w:t>     </w:t>
            </w:r>
          </w:p>
        </w:tc>
      </w:tr>
      <w:tr w:rsidR="004029E2" w14:paraId="4A046D7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CD106F4" w14:textId="77777777" w:rsidR="004029E2" w:rsidRDefault="00362561">
            <w:pPr>
              <w:spacing w:after="0" w:line="360" w:lineRule="auto"/>
              <w:rPr>
                <w:rFonts w:ascii="Calibri Light" w:hAnsi="Calibri Light" w:cs="Calibri Light"/>
              </w:rPr>
            </w:pPr>
            <w:bookmarkStart w:id="34" w:name="bookmark=id.ihv636"/>
            <w:bookmarkEnd w:id="34"/>
            <w:r>
              <w:rPr>
                <w:rFonts w:ascii="Calibri Light" w:hAnsi="Calibri Light" w:cs="Calibri Light"/>
              </w:rPr>
              <w:t>     </w:t>
            </w:r>
          </w:p>
        </w:tc>
      </w:tr>
      <w:tr w:rsidR="004029E2" w14:paraId="40E6A73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6E88297" w14:textId="77777777" w:rsidR="004029E2" w:rsidRDefault="00362561">
            <w:pPr>
              <w:spacing w:after="0" w:line="360" w:lineRule="auto"/>
              <w:rPr>
                <w:rFonts w:ascii="Calibri Light" w:hAnsi="Calibri Light" w:cs="Calibri Light"/>
              </w:rPr>
            </w:pPr>
            <w:bookmarkStart w:id="35" w:name="bookmark=id.32hioqz"/>
            <w:bookmarkEnd w:id="35"/>
            <w:r>
              <w:rPr>
                <w:rFonts w:ascii="Calibri Light" w:hAnsi="Calibri Light" w:cs="Calibri Light"/>
              </w:rPr>
              <w:t>     </w:t>
            </w:r>
          </w:p>
        </w:tc>
      </w:tr>
      <w:tr w:rsidR="004029E2" w14:paraId="5FAB625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BA9799D" w14:textId="77777777" w:rsidR="004029E2" w:rsidRDefault="00362561">
            <w:pPr>
              <w:spacing w:after="0" w:line="360" w:lineRule="auto"/>
              <w:rPr>
                <w:rFonts w:ascii="Calibri Light" w:hAnsi="Calibri Light" w:cs="Calibri Light"/>
              </w:rPr>
            </w:pPr>
            <w:bookmarkStart w:id="36" w:name="bookmark=id.1hmsyys"/>
            <w:bookmarkEnd w:id="36"/>
            <w:r>
              <w:rPr>
                <w:rFonts w:ascii="Calibri Light" w:hAnsi="Calibri Light" w:cs="Calibri Light"/>
              </w:rPr>
              <w:t>     </w:t>
            </w:r>
          </w:p>
        </w:tc>
      </w:tr>
    </w:tbl>
    <w:p w14:paraId="4CE76EA7" w14:textId="77777777" w:rsidR="004029E2" w:rsidRDefault="004029E2">
      <w:pPr>
        <w:spacing w:line="288" w:lineRule="auto"/>
        <w:rPr>
          <w:rFonts w:ascii="Calibri Light" w:hAnsi="Calibri Light" w:cs="Calibri Light"/>
        </w:rPr>
      </w:pPr>
    </w:p>
    <w:p w14:paraId="658CE378" w14:textId="77777777" w:rsidR="004029E2" w:rsidRDefault="00362561">
      <w:pPr>
        <w:spacing w:after="0" w:line="240" w:lineRule="auto"/>
        <w:rPr>
          <w:rFonts w:ascii="Calibri Light" w:hAnsi="Calibri Light" w:cs="Calibri Light"/>
          <w:color w:val="2F5496"/>
          <w:sz w:val="24"/>
          <w:szCs w:val="24"/>
        </w:rPr>
      </w:pPr>
      <w:r>
        <w:rPr>
          <w:rFonts w:ascii="Calibri Light" w:hAnsi="Calibri Light" w:cs="Calibri Light"/>
          <w:color w:val="2F5496"/>
          <w:sz w:val="24"/>
          <w:szCs w:val="24"/>
        </w:rPr>
        <w:t>4.9</w:t>
      </w:r>
      <w:r>
        <w:rPr>
          <w:rFonts w:ascii="Calibri Light" w:hAnsi="Calibri Light" w:cs="Calibri Light"/>
          <w:color w:val="2F5496"/>
          <w:sz w:val="24"/>
          <w:szCs w:val="24"/>
        </w:rPr>
        <w:tab/>
        <w:t>¿Cómo orienta a sus estudiantes?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265A8208"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8FF548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E8F47A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93B2F37"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B6D75BD"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9BD3A2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6DB111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14A9FA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2D2BC0AD" w14:textId="77777777" w:rsidR="004029E2" w:rsidRDefault="004029E2">
      <w:pPr>
        <w:spacing w:line="288" w:lineRule="auto"/>
        <w:rPr>
          <w:rFonts w:ascii="Calibri Light" w:hAnsi="Calibri Light" w:cs="Calibri Light"/>
        </w:rPr>
      </w:pPr>
    </w:p>
    <w:p w14:paraId="028B8977" w14:textId="77777777" w:rsidR="004029E2" w:rsidRDefault="00362561">
      <w:pPr>
        <w:spacing w:after="0" w:line="240" w:lineRule="auto"/>
        <w:rPr>
          <w:rFonts w:ascii="Calibri Light" w:hAnsi="Calibri Light" w:cs="Calibri Light"/>
          <w:color w:val="2F5496"/>
          <w:sz w:val="24"/>
          <w:szCs w:val="24"/>
        </w:rPr>
      </w:pPr>
      <w:r>
        <w:rPr>
          <w:rFonts w:ascii="Calibri Light" w:hAnsi="Calibri Light" w:cs="Calibri Light"/>
          <w:color w:val="2F5496"/>
          <w:sz w:val="24"/>
          <w:szCs w:val="24"/>
        </w:rPr>
        <w:t>4.10 ¿Cómo pueden contribuir los estudiantes a la estructura de su formación?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54E8B0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E253AD3"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E1FAD5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1380B8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40D6236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0498DEB"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CAE6BE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218CE47"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0A6E95B3" w14:textId="77777777" w:rsidR="004029E2" w:rsidRDefault="004029E2">
      <w:pPr>
        <w:spacing w:line="360" w:lineRule="auto"/>
        <w:rPr>
          <w:rFonts w:ascii="Calibri Light" w:hAnsi="Calibri Light" w:cs="Calibri Light"/>
        </w:rPr>
      </w:pPr>
    </w:p>
    <w:p w14:paraId="4F71B584" w14:textId="77777777" w:rsidR="004029E2" w:rsidRDefault="00362561">
      <w:pPr>
        <w:pStyle w:val="berschrift1"/>
        <w:spacing w:before="480"/>
        <w:ind w:left="426" w:hanging="432"/>
        <w:rPr>
          <w:rFonts w:cs="Calibri Light"/>
          <w:b/>
          <w:color w:val="2F5496"/>
          <w:sz w:val="24"/>
          <w:szCs w:val="24"/>
        </w:rPr>
      </w:pPr>
      <w:r>
        <w:rPr>
          <w:rFonts w:cs="Calibri Light"/>
          <w:b/>
          <w:color w:val="2F5496"/>
          <w:sz w:val="24"/>
          <w:szCs w:val="24"/>
        </w:rPr>
        <w:t>5 Finalización de la formación</w:t>
      </w:r>
    </w:p>
    <w:p w14:paraId="584D595A" w14:textId="77777777" w:rsidR="004029E2" w:rsidRDefault="004029E2">
      <w:pPr>
        <w:spacing w:after="0" w:line="240" w:lineRule="auto"/>
        <w:rPr>
          <w:rFonts w:ascii="Calibri Light" w:hAnsi="Calibri Light" w:cs="Calibri Light"/>
        </w:rPr>
      </w:pPr>
    </w:p>
    <w:p w14:paraId="2A69A7B7" w14:textId="77777777" w:rsidR="004029E2" w:rsidRDefault="00362561">
      <w:pPr>
        <w:pStyle w:val="berschrift2"/>
        <w:ind w:left="567" w:hanging="576"/>
        <w:rPr>
          <w:rFonts w:cs="Calibri Light"/>
          <w:lang w:val="es-AR"/>
        </w:rPr>
      </w:pPr>
      <w:r>
        <w:rPr>
          <w:rFonts w:cs="Calibri Light"/>
          <w:lang w:val="es-AR"/>
        </w:rPr>
        <w:t>5.1</w:t>
      </w:r>
      <w:r>
        <w:rPr>
          <w:rFonts w:cs="Calibri Light"/>
          <w:lang w:val="es-AR"/>
        </w:rPr>
        <w:tab/>
        <w:t>¿Existen procedimientos de examen propios o estatales para evaluar la conclusión exitosa de la formación?</w:t>
      </w:r>
    </w:p>
    <w:p w14:paraId="3253DF0A" w14:textId="77777777" w:rsidR="004029E2" w:rsidRDefault="00362561">
      <w:pPr>
        <w:tabs>
          <w:tab w:val="left" w:pos="851"/>
        </w:tabs>
        <w:spacing w:before="160" w:line="240" w:lineRule="auto"/>
      </w:pPr>
      <w:r>
        <w:rPr>
          <w:rFonts w:ascii="Calibri Light" w:hAnsi="Calibri Light" w:cs="Calibri Light"/>
        </w:rPr>
        <w:tab/>
      </w:r>
      <w:r>
        <w:rPr>
          <w:rFonts w:ascii="Segoe UI Symbol" w:hAnsi="Segoe UI Symbol" w:cs="Segoe UI Symbol"/>
        </w:rPr>
        <w:t>☐</w:t>
      </w:r>
      <w:r>
        <w:rPr>
          <w:rFonts w:ascii="Calibri Light" w:hAnsi="Calibri Light" w:cs="Calibri Light"/>
        </w:rPr>
        <w:t xml:space="preserve"> No hay exámenes</w:t>
      </w:r>
    </w:p>
    <w:p w14:paraId="56A04804" w14:textId="77777777" w:rsidR="004029E2" w:rsidRDefault="00362561">
      <w:pPr>
        <w:tabs>
          <w:tab w:val="left" w:pos="851"/>
          <w:tab w:val="left" w:pos="8222"/>
        </w:tabs>
        <w:spacing w:line="240" w:lineRule="auto"/>
      </w:pPr>
      <w:r>
        <w:rPr>
          <w:rFonts w:ascii="Calibri Light" w:hAnsi="Calibri Light" w:cs="Calibri Light"/>
          <w:sz w:val="32"/>
          <w:szCs w:val="32"/>
        </w:rPr>
        <w:tab/>
      </w:r>
      <w:r>
        <w:rPr>
          <w:rFonts w:ascii="Segoe UI Symbol" w:hAnsi="Segoe UI Symbol" w:cs="Segoe UI Symbol"/>
        </w:rPr>
        <w:t>☐</w:t>
      </w:r>
      <w:r>
        <w:rPr>
          <w:rFonts w:ascii="Calibri Light" w:hAnsi="Calibri Light" w:cs="Calibri Light"/>
        </w:rPr>
        <w:t xml:space="preserve"> Exámenes propios</w:t>
      </w:r>
    </w:p>
    <w:p w14:paraId="5DF7A2EF" w14:textId="77777777" w:rsidR="004029E2" w:rsidRDefault="00362561">
      <w:pPr>
        <w:tabs>
          <w:tab w:val="left" w:pos="851"/>
          <w:tab w:val="left" w:pos="8222"/>
        </w:tabs>
        <w:spacing w:after="0" w:line="240" w:lineRule="auto"/>
      </w:pPr>
      <w:r>
        <w:rPr>
          <w:rFonts w:ascii="Calibri Light" w:hAnsi="Calibri Light" w:cs="Calibri Light"/>
          <w:sz w:val="32"/>
          <w:szCs w:val="32"/>
        </w:rPr>
        <w:tab/>
      </w:r>
      <w:r>
        <w:rPr>
          <w:rFonts w:ascii="Segoe UI Symbol" w:hAnsi="Segoe UI Symbol" w:cs="Segoe UI Symbol"/>
        </w:rPr>
        <w:t>☐</w:t>
      </w:r>
      <w:r>
        <w:rPr>
          <w:rFonts w:ascii="Calibri Light" w:hAnsi="Calibri Light" w:cs="Calibri Light"/>
        </w:rPr>
        <w:t xml:space="preserve"> Exámenes estatales o académicos</w:t>
      </w:r>
    </w:p>
    <w:p w14:paraId="003290BB" w14:textId="77777777" w:rsidR="004029E2" w:rsidRDefault="004029E2">
      <w:pPr>
        <w:tabs>
          <w:tab w:val="left" w:pos="8222"/>
        </w:tabs>
        <w:spacing w:after="0" w:line="240" w:lineRule="auto"/>
        <w:rPr>
          <w:rFonts w:ascii="Calibri Light" w:hAnsi="Calibri Light" w:cs="Calibri Light"/>
        </w:rPr>
      </w:pPr>
    </w:p>
    <w:p w14:paraId="2EE70A9C" w14:textId="77777777" w:rsidR="004029E2" w:rsidRDefault="00362561">
      <w:pPr>
        <w:tabs>
          <w:tab w:val="left" w:pos="851"/>
          <w:tab w:val="left" w:pos="8222"/>
        </w:tabs>
        <w:spacing w:after="0" w:line="240" w:lineRule="auto"/>
        <w:ind w:left="851"/>
        <w:rPr>
          <w:rFonts w:ascii="Calibri Light" w:hAnsi="Calibri Light" w:cs="Calibri Light"/>
        </w:rPr>
      </w:pPr>
      <w:r>
        <w:rPr>
          <w:rFonts w:ascii="Calibri Light" w:hAnsi="Calibri Light" w:cs="Calibri Light"/>
        </w:rPr>
        <w:t>Por favor, adjunte su reglamento de exámenes y otros documentos de evaluación y describa sus procedimientos de evaluación durante la formación.</w:t>
      </w:r>
    </w:p>
    <w:p w14:paraId="572AB1DB" w14:textId="77777777" w:rsidR="00D03466" w:rsidRDefault="00D03466">
      <w:pPr>
        <w:suppressAutoHyphens w:val="0"/>
        <w:rPr>
          <w:rFonts w:ascii="Calibri Light" w:eastAsia="Times New Roman" w:hAnsi="Calibri Light" w:cs="Calibri Light"/>
          <w:color w:val="2F5496"/>
          <w:sz w:val="24"/>
          <w:szCs w:val="26"/>
        </w:rPr>
      </w:pPr>
      <w:r>
        <w:rPr>
          <w:rFonts w:cs="Calibri Light"/>
        </w:rPr>
        <w:br w:type="page"/>
      </w:r>
    </w:p>
    <w:p w14:paraId="31EB21F4" w14:textId="4EC42E22" w:rsidR="004029E2" w:rsidRDefault="00362561">
      <w:pPr>
        <w:pStyle w:val="berschrift2"/>
        <w:ind w:left="567" w:hanging="576"/>
        <w:rPr>
          <w:rFonts w:cs="Calibri Light"/>
          <w:lang w:val="es-AR"/>
        </w:rPr>
      </w:pPr>
      <w:r>
        <w:rPr>
          <w:rFonts w:cs="Calibri Light"/>
          <w:lang w:val="es-AR"/>
        </w:rPr>
        <w:lastRenderedPageBreak/>
        <w:t>5.2</w:t>
      </w:r>
      <w:r>
        <w:rPr>
          <w:rFonts w:cs="Calibri Light"/>
          <w:lang w:val="es-AR"/>
        </w:rPr>
        <w:tab/>
        <w:t>¿Cuándo y cómo informa a sus alumnos de la normativa de los exámenes?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83BFD34"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4825D2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4CF1D0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06D868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78E04C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8992E33"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09E683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E5A7DF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280FA08D" w14:textId="77777777" w:rsidR="004029E2" w:rsidRDefault="004029E2">
      <w:pPr>
        <w:spacing w:line="360" w:lineRule="auto"/>
        <w:rPr>
          <w:rFonts w:ascii="Calibri Light" w:hAnsi="Calibri Light" w:cs="Calibri Light"/>
        </w:rPr>
      </w:pPr>
    </w:p>
    <w:p w14:paraId="7A8F1404" w14:textId="77777777" w:rsidR="004029E2" w:rsidRDefault="00362561">
      <w:pPr>
        <w:pStyle w:val="berschrift2"/>
        <w:ind w:left="567" w:hanging="576"/>
        <w:rPr>
          <w:rFonts w:cs="Calibri Light"/>
          <w:lang w:val="es-AR"/>
        </w:rPr>
      </w:pPr>
      <w:r>
        <w:rPr>
          <w:rFonts w:cs="Calibri Light"/>
          <w:lang w:val="es-AR"/>
        </w:rPr>
        <w:t>5.3</w:t>
      </w:r>
      <w:r>
        <w:rPr>
          <w:rFonts w:cs="Calibri Light"/>
          <w:lang w:val="es-AR"/>
        </w:rPr>
        <w:tab/>
        <w:t>¿Cuáles son los criterios que determinan si se ha aprobado un examen final?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A40BAB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DFFD2A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DFDC21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047CFD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77B1E4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B0B319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753E87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945D6F3"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590AF6CC" w14:textId="77777777" w:rsidR="004029E2" w:rsidRDefault="004029E2">
      <w:pPr>
        <w:spacing w:line="360" w:lineRule="auto"/>
        <w:rPr>
          <w:rFonts w:ascii="Calibri Light" w:hAnsi="Calibri Light" w:cs="Calibri Light"/>
        </w:rPr>
      </w:pPr>
    </w:p>
    <w:p w14:paraId="14AAE5D3" w14:textId="77777777" w:rsidR="004029E2" w:rsidRDefault="00362561">
      <w:pPr>
        <w:pStyle w:val="berschrift2"/>
        <w:ind w:left="567" w:hanging="576"/>
        <w:rPr>
          <w:rFonts w:cs="Calibri Light"/>
          <w:lang w:val="es-AR"/>
        </w:rPr>
      </w:pPr>
      <w:r>
        <w:rPr>
          <w:rFonts w:cs="Calibri Light"/>
          <w:lang w:val="es-AR"/>
        </w:rPr>
        <w:t>5.4</w:t>
      </w:r>
      <w:r>
        <w:rPr>
          <w:rFonts w:cs="Calibri Light"/>
          <w:lang w:val="es-AR"/>
        </w:rPr>
        <w:tab/>
        <w:t>¿Qué ocurre cuando los candidatos desaprueban el examen?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0A462FE"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B3F90D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89FC83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D7690D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148BAA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4D1020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9B7FDF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E2CDA1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02961957" w14:textId="77777777" w:rsidR="004029E2" w:rsidRDefault="004029E2">
      <w:pPr>
        <w:spacing w:line="360" w:lineRule="auto"/>
        <w:rPr>
          <w:rFonts w:ascii="Calibri Light" w:hAnsi="Calibri Light" w:cs="Calibri Light"/>
        </w:rPr>
      </w:pPr>
    </w:p>
    <w:p w14:paraId="5356CBB6" w14:textId="77777777" w:rsidR="004029E2" w:rsidRDefault="00362561">
      <w:pPr>
        <w:pStyle w:val="berschrift2"/>
        <w:ind w:left="567" w:hanging="576"/>
        <w:rPr>
          <w:rFonts w:cs="Calibri Light"/>
          <w:lang w:val="es-AR"/>
        </w:rPr>
      </w:pPr>
      <w:r>
        <w:rPr>
          <w:rFonts w:cs="Calibri Light"/>
          <w:lang w:val="es-AR"/>
        </w:rPr>
        <w:t>5.5</w:t>
      </w:r>
      <w:r>
        <w:rPr>
          <w:rFonts w:cs="Calibri Light"/>
          <w:lang w:val="es-AR"/>
        </w:rPr>
        <w:tab/>
        <w:t>¿Hay exámenes intermedios? ¿Qué forma tienen?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6762EEA8"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3D1EC4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8E5BEE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96A951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4FE6157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0D9D5A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03DBE3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8D1B5F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BB7DBEA" w14:textId="77777777" w:rsidR="004029E2" w:rsidRDefault="004029E2">
      <w:pPr>
        <w:spacing w:line="360" w:lineRule="auto"/>
        <w:rPr>
          <w:rFonts w:ascii="Calibri Light" w:hAnsi="Calibri Light" w:cs="Calibri Light"/>
        </w:rPr>
      </w:pPr>
    </w:p>
    <w:p w14:paraId="677C6ADC" w14:textId="77777777" w:rsidR="004029E2" w:rsidRDefault="00362561">
      <w:pPr>
        <w:pStyle w:val="berschrift2"/>
        <w:ind w:left="567" w:hanging="576"/>
        <w:rPr>
          <w:rFonts w:cs="Calibri Light"/>
          <w:lang w:val="es-AR"/>
        </w:rPr>
      </w:pPr>
      <w:r>
        <w:rPr>
          <w:rFonts w:cs="Calibri Light"/>
          <w:lang w:val="es-AR"/>
        </w:rPr>
        <w:t>5.6</w:t>
      </w:r>
      <w:r>
        <w:rPr>
          <w:rFonts w:cs="Calibri Light"/>
          <w:lang w:val="es-AR"/>
        </w:rPr>
        <w:tab/>
        <w:t>¿Cuáles son los requisitos formales de su tesis/trabajo final?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7B69B31E"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B1C655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3F1D61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1097C4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B821F8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FADD99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502D647"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A010AA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78E3364F" w14:textId="77777777" w:rsidR="004029E2" w:rsidRDefault="004029E2">
      <w:pPr>
        <w:spacing w:line="360" w:lineRule="auto"/>
        <w:rPr>
          <w:rFonts w:ascii="Calibri Light" w:hAnsi="Calibri Light" w:cs="Calibri Light"/>
        </w:rPr>
      </w:pPr>
    </w:p>
    <w:p w14:paraId="3FA770B5" w14:textId="77777777" w:rsidR="004029E2" w:rsidRDefault="00362561">
      <w:pPr>
        <w:pStyle w:val="berschrift2"/>
        <w:ind w:left="567" w:hanging="576"/>
        <w:rPr>
          <w:rFonts w:cs="Calibri Light"/>
          <w:lang w:val="es-AR"/>
        </w:rPr>
      </w:pPr>
      <w:r>
        <w:rPr>
          <w:rFonts w:cs="Calibri Light"/>
          <w:lang w:val="es-AR"/>
        </w:rPr>
        <w:lastRenderedPageBreak/>
        <w:t>5.7</w:t>
      </w:r>
      <w:r>
        <w:rPr>
          <w:rFonts w:cs="Calibri Light"/>
          <w:lang w:val="es-AR"/>
        </w:rPr>
        <w:tab/>
        <w:t>Describa con exactitud los exámenes finales orales y prácticos.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0D92973E"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59B9AE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4090E3D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BC0DAA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E085D1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181077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50A99F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1E6F9D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12C0BCA6" w14:textId="77777777" w:rsidR="004029E2" w:rsidRDefault="004029E2">
      <w:pPr>
        <w:spacing w:line="360" w:lineRule="auto"/>
        <w:rPr>
          <w:rFonts w:ascii="Calibri Light" w:hAnsi="Calibri Light" w:cs="Calibri Light"/>
        </w:rPr>
      </w:pPr>
    </w:p>
    <w:p w14:paraId="0711D6B8" w14:textId="77777777" w:rsidR="004029E2" w:rsidRDefault="00362561">
      <w:pPr>
        <w:pStyle w:val="berschrift2"/>
        <w:ind w:left="567" w:hanging="576"/>
        <w:rPr>
          <w:rFonts w:cs="Calibri Light"/>
          <w:lang w:val="es-AR"/>
        </w:rPr>
      </w:pPr>
      <w:r>
        <w:rPr>
          <w:rFonts w:cs="Calibri Light"/>
          <w:lang w:val="es-AR"/>
        </w:rPr>
        <w:t>5.8</w:t>
      </w:r>
      <w:r>
        <w:rPr>
          <w:rFonts w:cs="Calibri Light"/>
          <w:lang w:val="es-AR"/>
        </w:rPr>
        <w:tab/>
        <w:t>Los graduados están reconocidos por el Estado y reciben la siguiente calificación (nombre original):</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403DC22"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266FCF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1EFAD5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320F1F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87D901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2D9617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5B8A3A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40D851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76BB3CF" w14:textId="77777777" w:rsidR="004029E2" w:rsidRDefault="004029E2">
      <w:pPr>
        <w:spacing w:line="360" w:lineRule="auto"/>
        <w:rPr>
          <w:rFonts w:ascii="Calibri Light" w:hAnsi="Calibri Light" w:cs="Calibri Light"/>
        </w:rPr>
      </w:pPr>
    </w:p>
    <w:p w14:paraId="09DDDA34" w14:textId="77777777" w:rsidR="004029E2" w:rsidRDefault="00362561">
      <w:pPr>
        <w:pStyle w:val="berschrift2"/>
        <w:ind w:left="567" w:hanging="576"/>
        <w:rPr>
          <w:rFonts w:cs="Calibri Light"/>
          <w:lang w:val="es-AR"/>
        </w:rPr>
      </w:pPr>
      <w:r>
        <w:rPr>
          <w:rFonts w:cs="Calibri Light"/>
          <w:lang w:val="es-AR"/>
        </w:rPr>
        <w:t>5.9</w:t>
      </w:r>
      <w:r>
        <w:rPr>
          <w:rFonts w:cs="Calibri Light"/>
          <w:lang w:val="es-AR"/>
        </w:rPr>
        <w:tab/>
        <w:t xml:space="preserve">Los graduados están reconocidos por las siguientes instituciones (por ejemplo, la </w:t>
      </w:r>
      <w:proofErr w:type="spellStart"/>
      <w:r>
        <w:rPr>
          <w:rFonts w:cs="Calibri Light"/>
          <w:lang w:val="es-AR"/>
        </w:rPr>
        <w:t>iARTe</w:t>
      </w:r>
      <w:proofErr w:type="spellEnd"/>
      <w:r>
        <w:rPr>
          <w:rFonts w:cs="Calibri Light"/>
          <w:lang w:val="es-AR"/>
        </w:rPr>
        <w:t>, asociaciones profesionales, Sección Médica, etc.)</w:t>
      </w:r>
    </w:p>
    <w:tbl>
      <w:tblPr>
        <w:tblW w:w="8412" w:type="dxa"/>
        <w:tblInd w:w="426" w:type="dxa"/>
        <w:tblLayout w:type="fixed"/>
        <w:tblCellMar>
          <w:left w:w="10" w:type="dxa"/>
          <w:right w:w="10" w:type="dxa"/>
        </w:tblCellMar>
        <w:tblLook w:val="04A0" w:firstRow="1" w:lastRow="0" w:firstColumn="1" w:lastColumn="0" w:noHBand="0" w:noVBand="1"/>
      </w:tblPr>
      <w:tblGrid>
        <w:gridCol w:w="8412"/>
      </w:tblGrid>
      <w:tr w:rsidR="004029E2" w14:paraId="2BE43201" w14:textId="77777777">
        <w:tc>
          <w:tcPr>
            <w:tcW w:w="8412"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F08B3BE"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5063690"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C5F09C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1CCE6B0"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A67F91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5CBAD244" w14:textId="77777777" w:rsidR="004029E2" w:rsidRDefault="004029E2">
      <w:pPr>
        <w:spacing w:after="0" w:line="240" w:lineRule="auto"/>
        <w:rPr>
          <w:rFonts w:ascii="Calibri Light" w:hAnsi="Calibri Light" w:cs="Calibri Light"/>
        </w:rPr>
      </w:pPr>
    </w:p>
    <w:p w14:paraId="06215CF0" w14:textId="77777777" w:rsidR="004029E2" w:rsidRDefault="00362561">
      <w:pPr>
        <w:tabs>
          <w:tab w:val="left" w:pos="426"/>
        </w:tabs>
        <w:spacing w:line="240" w:lineRule="auto"/>
        <w:rPr>
          <w:rFonts w:ascii="Calibri Light" w:hAnsi="Calibri Light" w:cs="Calibri Light"/>
        </w:rPr>
      </w:pPr>
      <w:r>
        <w:rPr>
          <w:rFonts w:ascii="Calibri Light" w:hAnsi="Calibri Light" w:cs="Calibri Light"/>
        </w:rPr>
        <w:tab/>
        <w:t>Por favor, adjunte una copia de un certificado.</w:t>
      </w:r>
    </w:p>
    <w:p w14:paraId="7B1BC7AD" w14:textId="77777777" w:rsidR="00217C49" w:rsidRDefault="00217C49" w:rsidP="001F5E16">
      <w:pPr>
        <w:tabs>
          <w:tab w:val="left" w:pos="426"/>
        </w:tabs>
        <w:spacing w:after="0" w:line="240" w:lineRule="auto"/>
        <w:rPr>
          <w:rFonts w:ascii="Calibri Light" w:hAnsi="Calibri Light" w:cs="Calibri Light"/>
        </w:rPr>
      </w:pPr>
    </w:p>
    <w:p w14:paraId="62FB7DD1" w14:textId="2AABF27D" w:rsidR="00217C49" w:rsidRDefault="00217C49" w:rsidP="001F5E16">
      <w:pPr>
        <w:pStyle w:val="berschrift2"/>
        <w:spacing w:before="0"/>
        <w:ind w:left="567" w:hanging="578"/>
        <w:rPr>
          <w:rFonts w:cs="Calibri Light"/>
          <w:lang w:val="es-AR"/>
        </w:rPr>
      </w:pPr>
      <w:r>
        <w:rPr>
          <w:rFonts w:cs="Calibri Light"/>
          <w:lang w:val="es-AR"/>
        </w:rPr>
        <w:t>5.10</w:t>
      </w:r>
      <w:r>
        <w:rPr>
          <w:rFonts w:cs="Calibri Light"/>
          <w:lang w:val="es-AR"/>
        </w:rPr>
        <w:tab/>
      </w:r>
      <w:r w:rsidR="00711839" w:rsidRPr="00711839">
        <w:rPr>
          <w:rFonts w:cs="Calibri Light"/>
          <w:lang w:val="es-AR"/>
        </w:rPr>
        <w:t>¿Su curso de formación complementaria está reconocido por organizaciones de profesiones previas (por ejemplo, profesores) como curso de formación complementaria?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1F5E16" w14:paraId="3B079B28" w14:textId="77777777" w:rsidTr="00B1167A">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4D85A28" w14:textId="77777777" w:rsidR="001F5E16" w:rsidRDefault="001F5E16" w:rsidP="00B1167A">
            <w:pPr>
              <w:spacing w:after="0" w:line="360" w:lineRule="auto"/>
              <w:rPr>
                <w:rFonts w:ascii="Calibri Light" w:hAnsi="Calibri Light" w:cs="Calibri Light"/>
              </w:rPr>
            </w:pPr>
            <w:r>
              <w:rPr>
                <w:rFonts w:ascii="Calibri Light" w:hAnsi="Calibri Light" w:cs="Calibri Light"/>
              </w:rPr>
              <w:t>     </w:t>
            </w:r>
          </w:p>
        </w:tc>
      </w:tr>
      <w:tr w:rsidR="001F5E16" w14:paraId="5565FBF9" w14:textId="77777777" w:rsidTr="00B1167A">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DD81337" w14:textId="410F78AC" w:rsidR="001F5E16" w:rsidRDefault="001F5E16" w:rsidP="00B1167A">
            <w:pPr>
              <w:spacing w:after="0" w:line="360" w:lineRule="auto"/>
              <w:rPr>
                <w:rFonts w:ascii="Calibri Light" w:hAnsi="Calibri Light" w:cs="Calibri Light"/>
              </w:rPr>
            </w:pPr>
            <w:r>
              <w:rPr>
                <w:rFonts w:ascii="Calibri Light" w:hAnsi="Calibri Light" w:cs="Calibri Light"/>
              </w:rPr>
              <w:t>     </w:t>
            </w:r>
          </w:p>
        </w:tc>
      </w:tr>
      <w:tr w:rsidR="001F5E16" w14:paraId="0A44F1EA" w14:textId="77777777" w:rsidTr="00B1167A">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48054E0" w14:textId="77777777" w:rsidR="001F5E16" w:rsidRDefault="001F5E16" w:rsidP="00B1167A">
            <w:pPr>
              <w:spacing w:after="0" w:line="360" w:lineRule="auto"/>
              <w:rPr>
                <w:rFonts w:ascii="Calibri Light" w:hAnsi="Calibri Light" w:cs="Calibri Light"/>
              </w:rPr>
            </w:pPr>
            <w:r>
              <w:rPr>
                <w:rFonts w:ascii="Calibri Light" w:hAnsi="Calibri Light" w:cs="Calibri Light"/>
              </w:rPr>
              <w:t>     </w:t>
            </w:r>
          </w:p>
        </w:tc>
      </w:tr>
      <w:tr w:rsidR="001F5E16" w14:paraId="597FDE1F" w14:textId="77777777" w:rsidTr="00B1167A">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2015E00" w14:textId="77777777" w:rsidR="001F5E16" w:rsidRDefault="001F5E16" w:rsidP="00B1167A">
            <w:pPr>
              <w:spacing w:after="0" w:line="360" w:lineRule="auto"/>
              <w:rPr>
                <w:rFonts w:ascii="Calibri Light" w:hAnsi="Calibri Light" w:cs="Calibri Light"/>
              </w:rPr>
            </w:pPr>
            <w:r>
              <w:rPr>
                <w:rFonts w:ascii="Calibri Light" w:hAnsi="Calibri Light" w:cs="Calibri Light"/>
              </w:rPr>
              <w:t>     </w:t>
            </w:r>
          </w:p>
        </w:tc>
      </w:tr>
    </w:tbl>
    <w:p w14:paraId="2F52E97F" w14:textId="77777777" w:rsidR="00217C49" w:rsidRDefault="00217C49">
      <w:pPr>
        <w:tabs>
          <w:tab w:val="left" w:pos="426"/>
        </w:tabs>
        <w:spacing w:line="240" w:lineRule="auto"/>
        <w:rPr>
          <w:rFonts w:ascii="Calibri Light" w:hAnsi="Calibri Light" w:cs="Calibri Light"/>
        </w:rPr>
      </w:pPr>
    </w:p>
    <w:p w14:paraId="48F71BAF" w14:textId="6F1C1846" w:rsidR="004029E2" w:rsidRDefault="00362561">
      <w:pPr>
        <w:pStyle w:val="berschrift2"/>
        <w:ind w:left="567" w:hanging="576"/>
        <w:rPr>
          <w:rFonts w:cs="Calibri Light"/>
          <w:lang w:val="es-AR"/>
        </w:rPr>
      </w:pPr>
      <w:r>
        <w:rPr>
          <w:rFonts w:cs="Calibri Light"/>
          <w:lang w:val="es-AR"/>
        </w:rPr>
        <w:t>5.1</w:t>
      </w:r>
      <w:r w:rsidR="00217C49">
        <w:rPr>
          <w:rFonts w:cs="Calibri Light"/>
          <w:lang w:val="es-AR"/>
        </w:rPr>
        <w:t>1</w:t>
      </w:r>
      <w:r>
        <w:rPr>
          <w:rFonts w:cs="Calibri Light"/>
          <w:lang w:val="es-AR"/>
        </w:rPr>
        <w:tab/>
        <w:t>Los graduados están capacitados para trabajar en los siguientes campos profesionales: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22D4910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AEDE0C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284933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FCC7A8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31EA94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3104B1E"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24003B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A50A11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1BF28FA5" w14:textId="50618C46" w:rsidR="004029E2" w:rsidRDefault="00362561">
      <w:pPr>
        <w:pStyle w:val="berschrift2"/>
        <w:ind w:left="567" w:hanging="576"/>
        <w:rPr>
          <w:rFonts w:cs="Calibri Light"/>
          <w:lang w:val="es-AR"/>
        </w:rPr>
      </w:pPr>
      <w:r>
        <w:rPr>
          <w:rFonts w:cs="Calibri Light"/>
          <w:lang w:val="es-AR"/>
        </w:rPr>
        <w:lastRenderedPageBreak/>
        <w:t>5.1</w:t>
      </w:r>
      <w:r w:rsidR="00217C49">
        <w:rPr>
          <w:rFonts w:cs="Calibri Light"/>
          <w:lang w:val="es-AR"/>
        </w:rPr>
        <w:t>2</w:t>
      </w:r>
      <w:r>
        <w:rPr>
          <w:rFonts w:cs="Calibri Light"/>
          <w:lang w:val="es-AR"/>
        </w:rPr>
        <w:tab/>
        <w:t>¿Cuántos cursos de formación su institución ha realizado ya?</w:t>
      </w:r>
    </w:p>
    <w:p w14:paraId="437D5F85" w14:textId="77777777" w:rsidR="004029E2" w:rsidRDefault="004029E2" w:rsidP="00217C49">
      <w:pPr>
        <w:spacing w:after="0"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2942"/>
        <w:gridCol w:w="2943"/>
        <w:gridCol w:w="2943"/>
      </w:tblGrid>
      <w:tr w:rsidR="004029E2" w14:paraId="3A2BA943" w14:textId="77777777">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63C18" w14:textId="77777777" w:rsidR="004029E2" w:rsidRDefault="00362561">
            <w:pPr>
              <w:spacing w:after="0" w:line="240" w:lineRule="auto"/>
              <w:rPr>
                <w:rFonts w:ascii="Calibri Light" w:hAnsi="Calibri Light" w:cs="Calibri Light"/>
              </w:rPr>
            </w:pPr>
            <w:r>
              <w:rPr>
                <w:rFonts w:ascii="Calibri Light" w:hAnsi="Calibri Light" w:cs="Calibri Light"/>
              </w:rPr>
              <w:t>Formación I</w:t>
            </w:r>
          </w:p>
          <w:p w14:paraId="3EFC4933" w14:textId="77777777" w:rsidR="004029E2" w:rsidRDefault="004029E2">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F341" w14:textId="77777777" w:rsidR="004029E2" w:rsidRDefault="00362561">
            <w:pPr>
              <w:spacing w:after="0" w:line="240" w:lineRule="auto"/>
              <w:rPr>
                <w:rFonts w:ascii="Calibri Light" w:hAnsi="Calibri Light" w:cs="Calibri Light"/>
              </w:rPr>
            </w:pPr>
            <w:r>
              <w:rPr>
                <w:rFonts w:ascii="Calibri Light" w:hAnsi="Calibri Light" w:cs="Calibri Light"/>
              </w:rPr>
              <w:t xml:space="preserve">de </w:t>
            </w:r>
            <w:bookmarkStart w:id="37" w:name="bookmark=id.41mghml"/>
            <w:bookmarkEnd w:id="37"/>
            <w:r>
              <w:rPr>
                <w:rFonts w:ascii="Calibri Light" w:hAnsi="Calibri Light" w:cs="Calibri Light"/>
              </w:rPr>
              <w:t>     </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0FAA1" w14:textId="77777777" w:rsidR="004029E2" w:rsidRDefault="00362561">
            <w:pPr>
              <w:spacing w:after="0" w:line="240" w:lineRule="auto"/>
              <w:rPr>
                <w:rFonts w:ascii="Calibri Light" w:hAnsi="Calibri Light" w:cs="Calibri Light"/>
              </w:rPr>
            </w:pPr>
            <w:r>
              <w:rPr>
                <w:rFonts w:ascii="Calibri Light" w:hAnsi="Calibri Light" w:cs="Calibri Light"/>
              </w:rPr>
              <w:t>a      </w:t>
            </w:r>
          </w:p>
        </w:tc>
      </w:tr>
      <w:tr w:rsidR="004029E2" w14:paraId="3C1B7E8F" w14:textId="77777777">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940B6" w14:textId="77777777" w:rsidR="004029E2" w:rsidRDefault="00362561">
            <w:pPr>
              <w:spacing w:after="0" w:line="240" w:lineRule="auto"/>
              <w:rPr>
                <w:rFonts w:ascii="Calibri Light" w:hAnsi="Calibri Light" w:cs="Calibri Light"/>
              </w:rPr>
            </w:pPr>
            <w:r>
              <w:rPr>
                <w:rFonts w:ascii="Calibri Light" w:hAnsi="Calibri Light" w:cs="Calibri Light"/>
              </w:rPr>
              <w:t>Formación II</w:t>
            </w:r>
          </w:p>
          <w:p w14:paraId="560469FF" w14:textId="77777777" w:rsidR="004029E2" w:rsidRDefault="004029E2">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3A5A" w14:textId="77777777" w:rsidR="004029E2" w:rsidRDefault="00362561">
            <w:pPr>
              <w:spacing w:after="0" w:line="240" w:lineRule="auto"/>
              <w:rPr>
                <w:rFonts w:ascii="Calibri Light" w:hAnsi="Calibri Light" w:cs="Calibri Light"/>
              </w:rPr>
            </w:pPr>
            <w:r>
              <w:rPr>
                <w:rFonts w:ascii="Calibri Light" w:hAnsi="Calibri Light" w:cs="Calibri Light"/>
              </w:rPr>
              <w:t>de      </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3296" w14:textId="77777777" w:rsidR="004029E2" w:rsidRDefault="00362561">
            <w:pPr>
              <w:spacing w:after="0" w:line="240" w:lineRule="auto"/>
              <w:rPr>
                <w:rFonts w:ascii="Calibri Light" w:hAnsi="Calibri Light" w:cs="Calibri Light"/>
              </w:rPr>
            </w:pPr>
            <w:r>
              <w:rPr>
                <w:rFonts w:ascii="Calibri Light" w:hAnsi="Calibri Light" w:cs="Calibri Light"/>
              </w:rPr>
              <w:t>a      </w:t>
            </w:r>
          </w:p>
        </w:tc>
      </w:tr>
      <w:tr w:rsidR="004029E2" w14:paraId="727164B2" w14:textId="77777777">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0B2B" w14:textId="77777777" w:rsidR="004029E2" w:rsidRDefault="00362561">
            <w:pPr>
              <w:spacing w:after="0" w:line="240" w:lineRule="auto"/>
              <w:rPr>
                <w:rFonts w:ascii="Calibri Light" w:hAnsi="Calibri Light" w:cs="Calibri Light"/>
              </w:rPr>
            </w:pPr>
            <w:r>
              <w:rPr>
                <w:rFonts w:ascii="Calibri Light" w:hAnsi="Calibri Light" w:cs="Calibri Light"/>
              </w:rPr>
              <w:t>Etc.</w:t>
            </w:r>
          </w:p>
          <w:p w14:paraId="0C603496" w14:textId="77777777" w:rsidR="004029E2" w:rsidRDefault="004029E2">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E084D" w14:textId="77777777" w:rsidR="004029E2" w:rsidRDefault="004029E2">
            <w:pPr>
              <w:spacing w:after="0" w:line="240" w:lineRule="auto"/>
              <w:rPr>
                <w:rFonts w:ascii="Calibri Light" w:hAnsi="Calibri Light" w:cs="Calibri Light"/>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5973" w14:textId="77777777" w:rsidR="004029E2" w:rsidRDefault="004029E2">
            <w:pPr>
              <w:spacing w:after="0" w:line="240" w:lineRule="auto"/>
              <w:rPr>
                <w:rFonts w:ascii="Calibri Light" w:hAnsi="Calibri Light" w:cs="Calibri Light"/>
              </w:rPr>
            </w:pPr>
          </w:p>
        </w:tc>
      </w:tr>
    </w:tbl>
    <w:p w14:paraId="0330EB4B" w14:textId="5BCCAE8C" w:rsidR="004029E2" w:rsidRDefault="00362561">
      <w:pPr>
        <w:pStyle w:val="berschrift2"/>
        <w:ind w:left="567" w:hanging="576"/>
        <w:rPr>
          <w:rFonts w:cs="Calibri Light"/>
          <w:lang w:val="es-AR"/>
        </w:rPr>
      </w:pPr>
      <w:r>
        <w:rPr>
          <w:rFonts w:cs="Calibri Light"/>
          <w:lang w:val="es-AR"/>
        </w:rPr>
        <w:t>5.1</w:t>
      </w:r>
      <w:r w:rsidR="00217C49">
        <w:rPr>
          <w:rFonts w:cs="Calibri Light"/>
          <w:lang w:val="es-AR"/>
        </w:rPr>
        <w:t>3</w:t>
      </w:r>
      <w:r>
        <w:rPr>
          <w:rFonts w:cs="Calibri Light"/>
          <w:lang w:val="es-AR"/>
        </w:rPr>
        <w:tab/>
        <w:t>En un periodo determinado de 5 años ¿Cuántos estudiantes se inscribieron en su formación, interrumpieron la formación, se graduaron, hicieron una pausa, hicieron pasantías, terminaron la formación de forma regular? ¿Cuál fue su número total de estudiantes por año?</w:t>
      </w:r>
    </w:p>
    <w:p w14:paraId="06BF3BA5" w14:textId="77777777" w:rsidR="004029E2" w:rsidRDefault="004029E2" w:rsidP="00217C49">
      <w:pPr>
        <w:spacing w:after="0"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1696"/>
        <w:gridCol w:w="993"/>
        <w:gridCol w:w="1275"/>
        <w:gridCol w:w="1134"/>
        <w:gridCol w:w="1134"/>
        <w:gridCol w:w="1276"/>
        <w:gridCol w:w="1320"/>
      </w:tblGrid>
      <w:tr w:rsidR="004029E2" w14:paraId="0409EC44"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FE08A" w14:textId="77777777" w:rsidR="004029E2" w:rsidRDefault="00362561">
            <w:pPr>
              <w:spacing w:after="0" w:line="240" w:lineRule="auto"/>
              <w:rPr>
                <w:rFonts w:ascii="Calibri Light" w:hAnsi="Calibri Light" w:cs="Calibri Light"/>
              </w:rPr>
            </w:pPr>
            <w:r>
              <w:rPr>
                <w:rFonts w:ascii="Calibri Light" w:hAnsi="Calibri Light" w:cs="Calibri Light"/>
              </w:rPr>
              <w:t>Período bajo investigación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5F66D" w14:textId="77777777" w:rsidR="004029E2" w:rsidRDefault="00362561">
            <w:pPr>
              <w:spacing w:after="0" w:line="240" w:lineRule="auto"/>
              <w:rPr>
                <w:rFonts w:ascii="Calibri Light" w:hAnsi="Calibri Light" w:cs="Calibri Light"/>
              </w:rPr>
            </w:pPr>
            <w:proofErr w:type="spellStart"/>
            <w:r>
              <w:rPr>
                <w:rFonts w:ascii="Calibri Light" w:hAnsi="Calibri Light" w:cs="Calibri Light"/>
              </w:rPr>
              <w:t>Inscrip-ciones</w:t>
            </w:r>
            <w:proofErr w:type="spellEnd"/>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B7828" w14:textId="77777777" w:rsidR="004029E2" w:rsidRDefault="00362561">
            <w:pPr>
              <w:spacing w:after="0" w:line="240" w:lineRule="auto"/>
              <w:rPr>
                <w:rFonts w:ascii="Calibri Light" w:hAnsi="Calibri Light" w:cs="Calibri Light"/>
              </w:rPr>
            </w:pPr>
            <w:proofErr w:type="spellStart"/>
            <w:r>
              <w:rPr>
                <w:rFonts w:ascii="Calibri Light" w:hAnsi="Calibri Light" w:cs="Calibri Light"/>
              </w:rPr>
              <w:t>Deser-ciones</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D7817" w14:textId="77777777" w:rsidR="004029E2" w:rsidRDefault="00362561">
            <w:pPr>
              <w:spacing w:after="0" w:line="240" w:lineRule="auto"/>
              <w:rPr>
                <w:rFonts w:ascii="Calibri Light" w:hAnsi="Calibri Light" w:cs="Calibri Light"/>
              </w:rPr>
            </w:pPr>
            <w:r>
              <w:rPr>
                <w:rFonts w:ascii="Calibri Light" w:hAnsi="Calibri Light" w:cs="Calibri Light"/>
              </w:rPr>
              <w:t>En pausa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D0DC" w14:textId="77777777" w:rsidR="004029E2" w:rsidRDefault="00362561">
            <w:pPr>
              <w:spacing w:after="0" w:line="240" w:lineRule="auto"/>
              <w:rPr>
                <w:rFonts w:ascii="Calibri Light" w:hAnsi="Calibri Light" w:cs="Calibri Light"/>
              </w:rPr>
            </w:pPr>
            <w:r>
              <w:rPr>
                <w:rFonts w:ascii="Calibri Light" w:hAnsi="Calibri Light" w:cs="Calibri Light"/>
              </w:rPr>
              <w:t>En pasantías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D8533" w14:textId="77777777" w:rsidR="004029E2" w:rsidRDefault="00362561">
            <w:pPr>
              <w:spacing w:after="0" w:line="240" w:lineRule="auto"/>
              <w:rPr>
                <w:rFonts w:ascii="Calibri Light" w:hAnsi="Calibri Light" w:cs="Calibri Light"/>
              </w:rPr>
            </w:pPr>
            <w:r>
              <w:rPr>
                <w:rFonts w:ascii="Calibri Light" w:hAnsi="Calibri Light" w:cs="Calibri Light"/>
              </w:rPr>
              <w:t>graduados</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EA57" w14:textId="77777777" w:rsidR="004029E2" w:rsidRDefault="00362561">
            <w:pPr>
              <w:spacing w:after="0" w:line="240" w:lineRule="auto"/>
              <w:rPr>
                <w:rFonts w:ascii="Calibri Light" w:hAnsi="Calibri Light" w:cs="Calibri Light"/>
              </w:rPr>
            </w:pPr>
            <w:r>
              <w:rPr>
                <w:rFonts w:ascii="Calibri Light" w:hAnsi="Calibri Light" w:cs="Calibri Light"/>
              </w:rPr>
              <w:t>Total de estudiantes</w:t>
            </w:r>
          </w:p>
        </w:tc>
      </w:tr>
      <w:tr w:rsidR="004029E2" w14:paraId="1424D38F"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C52" w14:textId="77777777" w:rsidR="004029E2" w:rsidRDefault="00362561">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816E"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64947"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0D6C"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BFE8"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C853"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CF5F6"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r w:rsidR="004029E2" w14:paraId="505D2189"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CBB8" w14:textId="77777777" w:rsidR="004029E2" w:rsidRDefault="00362561">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84994"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B96A4"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16B9"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AEDE"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578F"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EBC7"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r w:rsidR="004029E2" w14:paraId="6B45DA5B"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C625B" w14:textId="77777777" w:rsidR="004029E2" w:rsidRDefault="00362561">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11E0"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8AFE4"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09ECA"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6081"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B2CC0"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08D34"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r w:rsidR="004029E2" w14:paraId="0E3A9D31"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C66C" w14:textId="77777777" w:rsidR="004029E2" w:rsidRDefault="00362561">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16B1"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6F12"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FF86"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2866D"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C0022"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DC77C"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r w:rsidR="004029E2" w14:paraId="105C56A5"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D1CAA" w14:textId="77777777" w:rsidR="004029E2" w:rsidRDefault="00362561">
            <w:pPr>
              <w:spacing w:after="0" w:line="240" w:lineRule="auto"/>
              <w:rPr>
                <w:rFonts w:ascii="Calibri Light" w:hAnsi="Calibri Light" w:cs="Calibri Light"/>
              </w:rPr>
            </w:pPr>
            <w:r>
              <w:rPr>
                <w:rFonts w:ascii="Calibri Light" w:hAnsi="Calibri Light" w:cs="Calibri Light"/>
              </w:rPr>
              <w:t>Año calendario/</w:t>
            </w:r>
            <w:r>
              <w:rPr>
                <w:rFonts w:ascii="Calibri Light" w:hAnsi="Calibri Light" w:cs="Calibri Light"/>
              </w:rPr>
              <w:br/>
              <w:t>mes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1AAFC"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375F"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E2FB2"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8B274"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F079"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00DC1"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bl>
    <w:p w14:paraId="4174ADE4" w14:textId="77777777" w:rsidR="004029E2" w:rsidRDefault="004029E2" w:rsidP="00217C49">
      <w:pPr>
        <w:spacing w:after="0" w:line="360" w:lineRule="auto"/>
        <w:rPr>
          <w:rFonts w:ascii="Calibri Light" w:hAnsi="Calibri Light" w:cs="Calibri Light"/>
        </w:rPr>
      </w:pPr>
    </w:p>
    <w:p w14:paraId="343FD547" w14:textId="021F1825" w:rsidR="004029E2" w:rsidRDefault="00362561" w:rsidP="00217C49">
      <w:pPr>
        <w:pStyle w:val="berschrift2"/>
        <w:spacing w:before="0"/>
        <w:ind w:left="567" w:hanging="578"/>
        <w:rPr>
          <w:rFonts w:cs="Calibri Light"/>
          <w:lang w:val="es-AR"/>
        </w:rPr>
      </w:pPr>
      <w:r>
        <w:rPr>
          <w:rFonts w:cs="Calibri Light"/>
          <w:lang w:val="es-AR"/>
        </w:rPr>
        <w:t>5.1</w:t>
      </w:r>
      <w:r w:rsidR="00217C49">
        <w:rPr>
          <w:rFonts w:cs="Calibri Light"/>
          <w:lang w:val="es-AR"/>
        </w:rPr>
        <w:t>4</w:t>
      </w:r>
      <w:r>
        <w:rPr>
          <w:rFonts w:cs="Calibri Light"/>
          <w:lang w:val="es-AR"/>
        </w:rPr>
        <w:tab/>
        <w:t>La capacitación da el derecho a los graduados para estudiar los siguientes títulos superiores</w:t>
      </w:r>
    </w:p>
    <w:tbl>
      <w:tblPr>
        <w:tblW w:w="8634" w:type="dxa"/>
        <w:tblInd w:w="426" w:type="dxa"/>
        <w:tblLayout w:type="fixed"/>
        <w:tblCellMar>
          <w:left w:w="10" w:type="dxa"/>
          <w:right w:w="10" w:type="dxa"/>
        </w:tblCellMar>
        <w:tblLook w:val="04A0" w:firstRow="1" w:lastRow="0" w:firstColumn="1" w:lastColumn="0" w:noHBand="0" w:noVBand="1"/>
      </w:tblPr>
      <w:tblGrid>
        <w:gridCol w:w="8412"/>
        <w:gridCol w:w="222"/>
      </w:tblGrid>
      <w:tr w:rsidR="004029E2" w14:paraId="7D678361" w14:textId="77777777">
        <w:tc>
          <w:tcPr>
            <w:tcW w:w="8634" w:type="dxa"/>
            <w:gridSpan w:val="2"/>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FE5C94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729DAFA" w14:textId="77777777">
        <w:tc>
          <w:tcPr>
            <w:tcW w:w="8634" w:type="dxa"/>
            <w:gridSpan w:val="2"/>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728113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A397A0C"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BC27ACC" w14:textId="77777777" w:rsidR="004029E2" w:rsidRDefault="00362561">
            <w:pPr>
              <w:spacing w:after="0" w:line="360" w:lineRule="auto"/>
              <w:rPr>
                <w:rFonts w:ascii="Calibri Light" w:hAnsi="Calibri Light" w:cs="Calibri Light"/>
              </w:rPr>
            </w:pPr>
            <w:r>
              <w:rPr>
                <w:rFonts w:ascii="Calibri Light" w:hAnsi="Calibri Light" w:cs="Calibri Light"/>
              </w:rPr>
              <w:t>     </w:t>
            </w:r>
          </w:p>
        </w:tc>
        <w:tc>
          <w:tcPr>
            <w:tcW w:w="222" w:type="dxa"/>
            <w:tcMar>
              <w:top w:w="0" w:type="dxa"/>
              <w:left w:w="10" w:type="dxa"/>
              <w:bottom w:w="0" w:type="dxa"/>
              <w:right w:w="10" w:type="dxa"/>
            </w:tcMar>
          </w:tcPr>
          <w:p w14:paraId="3EED8CA5" w14:textId="77777777" w:rsidR="004029E2" w:rsidRDefault="004029E2">
            <w:pPr>
              <w:spacing w:after="0" w:line="360" w:lineRule="auto"/>
              <w:rPr>
                <w:rFonts w:ascii="Calibri Light" w:hAnsi="Calibri Light" w:cs="Calibri Light"/>
              </w:rPr>
            </w:pPr>
          </w:p>
        </w:tc>
      </w:tr>
      <w:tr w:rsidR="004029E2" w14:paraId="1E4F964A" w14:textId="77777777">
        <w:tc>
          <w:tcPr>
            <w:tcW w:w="8412"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A0BEB9C" w14:textId="77777777" w:rsidR="004029E2" w:rsidRDefault="00362561">
            <w:pPr>
              <w:spacing w:after="0" w:line="360" w:lineRule="auto"/>
              <w:rPr>
                <w:rFonts w:ascii="Calibri Light" w:hAnsi="Calibri Light" w:cs="Calibri Light"/>
              </w:rPr>
            </w:pPr>
            <w:r>
              <w:rPr>
                <w:rFonts w:ascii="Calibri Light" w:hAnsi="Calibri Light" w:cs="Calibri Light"/>
              </w:rPr>
              <w:t>     </w:t>
            </w:r>
          </w:p>
        </w:tc>
        <w:tc>
          <w:tcPr>
            <w:tcW w:w="222" w:type="dxa"/>
            <w:tcMar>
              <w:top w:w="0" w:type="dxa"/>
              <w:left w:w="10" w:type="dxa"/>
              <w:bottom w:w="0" w:type="dxa"/>
              <w:right w:w="10" w:type="dxa"/>
            </w:tcMar>
          </w:tcPr>
          <w:p w14:paraId="465AA3ED" w14:textId="77777777" w:rsidR="004029E2" w:rsidRDefault="004029E2">
            <w:pPr>
              <w:spacing w:after="0" w:line="360" w:lineRule="auto"/>
              <w:rPr>
                <w:rFonts w:ascii="Calibri Light" w:hAnsi="Calibri Light" w:cs="Calibri Light"/>
              </w:rPr>
            </w:pPr>
          </w:p>
        </w:tc>
      </w:tr>
    </w:tbl>
    <w:p w14:paraId="6E454A87" w14:textId="77777777" w:rsidR="004029E2" w:rsidRDefault="004029E2" w:rsidP="00217C49">
      <w:pPr>
        <w:spacing w:after="0" w:line="288" w:lineRule="auto"/>
        <w:rPr>
          <w:rFonts w:ascii="Calibri Light" w:hAnsi="Calibri Light" w:cs="Calibri Light"/>
        </w:rPr>
      </w:pPr>
    </w:p>
    <w:p w14:paraId="73491F57" w14:textId="77777777" w:rsidR="004029E2" w:rsidRDefault="00362561" w:rsidP="00217C49">
      <w:pPr>
        <w:pStyle w:val="berschrift1"/>
        <w:ind w:left="425" w:hanging="431"/>
        <w:rPr>
          <w:rFonts w:cs="Calibri Light"/>
          <w:b/>
          <w:color w:val="2F5496"/>
          <w:sz w:val="24"/>
          <w:szCs w:val="24"/>
        </w:rPr>
      </w:pPr>
      <w:r>
        <w:rPr>
          <w:rFonts w:cs="Calibri Light"/>
          <w:b/>
          <w:color w:val="2F5496"/>
          <w:sz w:val="24"/>
          <w:szCs w:val="24"/>
        </w:rPr>
        <w:t>6</w:t>
      </w:r>
      <w:r>
        <w:rPr>
          <w:rFonts w:cs="Calibri Light"/>
          <w:b/>
          <w:color w:val="2F5496"/>
          <w:sz w:val="24"/>
          <w:szCs w:val="24"/>
        </w:rPr>
        <w:tab/>
        <w:t>Personal</w:t>
      </w:r>
    </w:p>
    <w:p w14:paraId="57444803" w14:textId="77777777" w:rsidR="004029E2" w:rsidRDefault="004029E2" w:rsidP="00217C49">
      <w:pPr>
        <w:spacing w:after="0" w:line="240" w:lineRule="auto"/>
        <w:rPr>
          <w:rFonts w:ascii="Calibri Light" w:hAnsi="Calibri Light" w:cs="Calibri Light"/>
        </w:rPr>
      </w:pPr>
    </w:p>
    <w:p w14:paraId="718B7B38" w14:textId="77777777" w:rsidR="004029E2" w:rsidRDefault="00362561" w:rsidP="00217C49">
      <w:pPr>
        <w:pStyle w:val="berschrift2"/>
        <w:spacing w:before="60"/>
        <w:ind w:left="567" w:hanging="578"/>
      </w:pPr>
      <w:r>
        <w:rPr>
          <w:rFonts w:cs="Calibri Light"/>
        </w:rPr>
        <w:t>6.1</w:t>
      </w:r>
      <w:r>
        <w:rPr>
          <w:rFonts w:cs="Calibri Light"/>
        </w:rPr>
        <w:tab/>
        <w:t>¿</w:t>
      </w:r>
      <w:proofErr w:type="spellStart"/>
      <w:r>
        <w:rPr>
          <w:rFonts w:cs="Calibri Light"/>
        </w:rPr>
        <w:t>Quién</w:t>
      </w:r>
      <w:proofErr w:type="spellEnd"/>
      <w:r>
        <w:rPr>
          <w:rFonts w:cs="Calibri Light"/>
        </w:rPr>
        <w:t xml:space="preserve"> </w:t>
      </w:r>
      <w:proofErr w:type="spellStart"/>
      <w:r>
        <w:rPr>
          <w:rFonts w:cs="Calibri Light"/>
        </w:rPr>
        <w:t>dirige</w:t>
      </w:r>
      <w:proofErr w:type="spellEnd"/>
      <w:r>
        <w:rPr>
          <w:rFonts w:cs="Calibri Light"/>
        </w:rPr>
        <w:t xml:space="preserve"> </w:t>
      </w:r>
      <w:proofErr w:type="spellStart"/>
      <w:r>
        <w:rPr>
          <w:rFonts w:cs="Calibri Light"/>
        </w:rPr>
        <w:t>su</w:t>
      </w:r>
      <w:proofErr w:type="spellEnd"/>
      <w:r>
        <w:rPr>
          <w:rFonts w:cs="Calibri Light"/>
        </w:rPr>
        <w:t xml:space="preserve"> </w:t>
      </w:r>
      <w:proofErr w:type="spellStart"/>
      <w:r>
        <w:rPr>
          <w:rFonts w:cs="Calibri Light"/>
        </w:rPr>
        <w:t>escuela</w:t>
      </w:r>
      <w:proofErr w:type="spellEnd"/>
      <w:r>
        <w:rPr>
          <w:rFonts w:cs="Calibri Light"/>
        </w:rPr>
        <w:t>?</w:t>
      </w:r>
      <w:r>
        <w:rPr>
          <w:rFonts w:cs="Calibri Light"/>
          <w:vertAlign w:val="superscript"/>
        </w:rPr>
        <w:footnoteReference w:id="42"/>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0453D090"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F03154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0C1320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E74C54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BE7E07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EA7F17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A5AC14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99AFFF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0487DA4" w14:textId="55667E9C" w:rsidR="004029E2" w:rsidRDefault="00362561">
      <w:pPr>
        <w:pStyle w:val="berschrift2"/>
        <w:ind w:left="567" w:hanging="576"/>
      </w:pPr>
      <w:r>
        <w:rPr>
          <w:rFonts w:cs="Calibri Light"/>
          <w:lang w:val="es-AR"/>
        </w:rPr>
        <w:lastRenderedPageBreak/>
        <w:t>6.2</w:t>
      </w:r>
      <w:r>
        <w:rPr>
          <w:rFonts w:cs="Calibri Light"/>
          <w:lang w:val="es-AR"/>
        </w:rPr>
        <w:tab/>
        <w:t xml:space="preserve">¿Están adecuadamente definidas las competencias del personal directivo? </w:t>
      </w:r>
      <w:r>
        <w:rPr>
          <w:rFonts w:cs="Calibri Light"/>
        </w:rPr>
        <w:t>(</w:t>
      </w:r>
      <w:proofErr w:type="spellStart"/>
      <w:r>
        <w:rPr>
          <w:rFonts w:cs="Calibri Light"/>
        </w:rPr>
        <w:t>por</w:t>
      </w:r>
      <w:proofErr w:type="spellEnd"/>
      <w:r>
        <w:rPr>
          <w:rFonts w:cs="Calibri Light"/>
        </w:rPr>
        <w:t xml:space="preserve"> </w:t>
      </w:r>
      <w:proofErr w:type="spellStart"/>
      <w:r>
        <w:rPr>
          <w:rFonts w:cs="Calibri Light"/>
        </w:rPr>
        <w:t>ejemplo</w:t>
      </w:r>
      <w:proofErr w:type="spellEnd"/>
      <w:r>
        <w:rPr>
          <w:rFonts w:cs="Calibri Light"/>
        </w:rPr>
        <w:t>, ¿</w:t>
      </w:r>
      <w:proofErr w:type="spellStart"/>
      <w:r>
        <w:rPr>
          <w:rFonts w:cs="Calibri Light"/>
        </w:rPr>
        <w:t>acuerdos</w:t>
      </w:r>
      <w:proofErr w:type="spellEnd"/>
      <w:r>
        <w:rPr>
          <w:rFonts w:cs="Calibri Light"/>
        </w:rPr>
        <w:t xml:space="preserve"> </w:t>
      </w:r>
      <w:proofErr w:type="spellStart"/>
      <w:r>
        <w:rPr>
          <w:rFonts w:cs="Calibri Light"/>
        </w:rPr>
        <w:t>por</w:t>
      </w:r>
      <w:proofErr w:type="spellEnd"/>
      <w:r>
        <w:rPr>
          <w:rFonts w:cs="Calibri Light"/>
        </w:rPr>
        <w:t xml:space="preserve"> </w:t>
      </w:r>
      <w:proofErr w:type="spellStart"/>
      <w:r>
        <w:rPr>
          <w:rFonts w:cs="Calibri Light"/>
        </w:rPr>
        <w:t>escrito</w:t>
      </w:r>
      <w:proofErr w:type="spellEnd"/>
      <w:r>
        <w:rPr>
          <w:rFonts w:cs="Calibri Light"/>
        </w:rPr>
        <w:t xml:space="preserve">?) </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67EE035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808E2B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0F164F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102BBF5"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43DE6B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7BA619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B5F909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5C9020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5C3A1C8F" w14:textId="77777777" w:rsidR="004029E2" w:rsidRDefault="004029E2">
      <w:pPr>
        <w:spacing w:line="360" w:lineRule="auto"/>
        <w:rPr>
          <w:rFonts w:ascii="Calibri Light" w:hAnsi="Calibri Light" w:cs="Calibri Light"/>
        </w:rPr>
      </w:pPr>
    </w:p>
    <w:p w14:paraId="3C668CE4" w14:textId="77777777" w:rsidR="004029E2" w:rsidRDefault="00362561">
      <w:pPr>
        <w:pStyle w:val="berschrift2"/>
        <w:ind w:left="567" w:hanging="576"/>
        <w:rPr>
          <w:rFonts w:cs="Calibri Light"/>
          <w:lang w:val="es-AR"/>
        </w:rPr>
      </w:pPr>
      <w:r>
        <w:rPr>
          <w:rFonts w:cs="Calibri Light"/>
          <w:lang w:val="es-AR"/>
        </w:rPr>
        <w:t>6.3</w:t>
      </w:r>
      <w:r>
        <w:rPr>
          <w:rFonts w:cs="Calibri Light"/>
          <w:lang w:val="es-AR"/>
        </w:rPr>
        <w:tab/>
        <w:t>Por favor, adjunte una lista de los miembros del plantel docente, tal como se indica a continuación:</w:t>
      </w:r>
    </w:p>
    <w:p w14:paraId="4537D2BB" w14:textId="77777777" w:rsidR="004029E2" w:rsidRDefault="004029E2">
      <w:pPr>
        <w:spacing w:after="0" w:line="240" w:lineRule="auto"/>
        <w:rPr>
          <w:rFonts w:ascii="Calibri Light" w:hAnsi="Calibri Light" w:cs="Calibri Light"/>
        </w:rPr>
      </w:pPr>
    </w:p>
    <w:tbl>
      <w:tblPr>
        <w:tblW w:w="8828" w:type="dxa"/>
        <w:tblInd w:w="-3" w:type="dxa"/>
        <w:tblLayout w:type="fixed"/>
        <w:tblCellMar>
          <w:left w:w="10" w:type="dxa"/>
          <w:right w:w="10" w:type="dxa"/>
        </w:tblCellMar>
        <w:tblLook w:val="04A0" w:firstRow="1" w:lastRow="0" w:firstColumn="1" w:lastColumn="0" w:noHBand="0" w:noVBand="1"/>
      </w:tblPr>
      <w:tblGrid>
        <w:gridCol w:w="2547"/>
        <w:gridCol w:w="1867"/>
        <w:gridCol w:w="2207"/>
        <w:gridCol w:w="2207"/>
      </w:tblGrid>
      <w:tr w:rsidR="004029E2" w14:paraId="0001EAB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C29DA" w14:textId="77777777" w:rsidR="004029E2" w:rsidRDefault="004029E2">
            <w:pPr>
              <w:spacing w:after="0" w:line="240" w:lineRule="auto"/>
              <w:rPr>
                <w:rFonts w:ascii="Calibri Light" w:hAnsi="Calibri Light" w:cs="Calibri Light"/>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E4279" w14:textId="77777777" w:rsidR="004029E2" w:rsidRDefault="00362561">
            <w:pPr>
              <w:spacing w:after="0" w:line="240" w:lineRule="auto"/>
              <w:rPr>
                <w:rFonts w:ascii="Calibri Light" w:hAnsi="Calibri Light" w:cs="Calibri Light"/>
              </w:rPr>
            </w:pPr>
            <w:r>
              <w:rPr>
                <w:rFonts w:ascii="Calibri Light" w:hAnsi="Calibri Light" w:cs="Calibri Light"/>
              </w:rPr>
              <w:t>Nombre</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8F13A" w14:textId="77777777" w:rsidR="004029E2" w:rsidRDefault="00362561">
            <w:pPr>
              <w:spacing w:after="0" w:line="240" w:lineRule="auto"/>
              <w:rPr>
                <w:rFonts w:ascii="Calibri Light" w:hAnsi="Calibri Light" w:cs="Calibri Light"/>
              </w:rPr>
            </w:pPr>
            <w:r>
              <w:rPr>
                <w:rFonts w:ascii="Calibri Light" w:hAnsi="Calibri Light" w:cs="Calibri Light"/>
              </w:rPr>
              <w:t>Profesión/</w:t>
            </w:r>
            <w:r>
              <w:rPr>
                <w:rFonts w:ascii="Calibri Light" w:hAnsi="Calibri Light" w:cs="Calibri Light"/>
              </w:rPr>
              <w:br/>
              <w:t>título académico</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B0CAC" w14:textId="77777777" w:rsidR="004029E2" w:rsidRDefault="00362561">
            <w:pPr>
              <w:spacing w:after="0" w:line="240" w:lineRule="auto"/>
              <w:rPr>
                <w:rFonts w:ascii="Calibri Light" w:hAnsi="Calibri Light" w:cs="Calibri Light"/>
              </w:rPr>
            </w:pPr>
            <w:r>
              <w:rPr>
                <w:rFonts w:ascii="Calibri Light" w:hAnsi="Calibri Light" w:cs="Calibri Light"/>
              </w:rPr>
              <w:t>Rango de funciones | número de lecciones</w:t>
            </w:r>
          </w:p>
        </w:tc>
      </w:tr>
      <w:tr w:rsidR="004029E2" w14:paraId="6A40AD90"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64C37" w14:textId="77777777" w:rsidR="004029E2" w:rsidRDefault="00362561">
            <w:pPr>
              <w:spacing w:after="0" w:line="240" w:lineRule="auto"/>
            </w:pPr>
            <w:r>
              <w:rPr>
                <w:rFonts w:ascii="Calibri Light" w:hAnsi="Calibri Light" w:cs="Calibri Light"/>
              </w:rPr>
              <w:t>Personal permanente</w:t>
            </w:r>
            <w:r>
              <w:rPr>
                <w:rFonts w:ascii="Calibri Light" w:hAnsi="Calibri Light" w:cs="Calibri Light"/>
                <w:vertAlign w:val="superscript"/>
              </w:rPr>
              <w:footnoteReference w:id="43"/>
            </w:r>
          </w:p>
          <w:p w14:paraId="74F6BCBC" w14:textId="77777777" w:rsidR="004029E2" w:rsidRDefault="004029E2">
            <w:pPr>
              <w:spacing w:after="0" w:line="240" w:lineRule="auto"/>
              <w:rPr>
                <w:rFonts w:ascii="Calibri Light" w:hAnsi="Calibri Light" w:cs="Calibri Light"/>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36F6F" w14:textId="77777777" w:rsidR="004029E2" w:rsidRDefault="00362561">
            <w:pPr>
              <w:spacing w:after="0" w:line="240" w:lineRule="auto"/>
              <w:rPr>
                <w:rFonts w:ascii="Calibri Light" w:hAnsi="Calibri Light" w:cs="Calibri Light"/>
              </w:rPr>
            </w:pPr>
            <w:bookmarkStart w:id="38" w:name="bookmark=id.2grqrue"/>
            <w:bookmarkEnd w:id="38"/>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6C7D2"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9C9B"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r w:rsidR="004029E2" w14:paraId="652CEF76"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638C" w14:textId="77777777" w:rsidR="004029E2" w:rsidRDefault="00362561">
            <w:pPr>
              <w:spacing w:after="0" w:line="240" w:lineRule="auto"/>
            </w:pPr>
            <w:r>
              <w:rPr>
                <w:rFonts w:ascii="Calibri Light" w:hAnsi="Calibri Light" w:cs="Calibri Light"/>
              </w:rPr>
              <w:t xml:space="preserve">profesores </w:t>
            </w:r>
            <w:proofErr w:type="spellStart"/>
            <w:r>
              <w:rPr>
                <w:rFonts w:ascii="Calibri Light" w:hAnsi="Calibri Light" w:cs="Calibri Light"/>
              </w:rPr>
              <w:t>permanen</w:t>
            </w:r>
            <w:proofErr w:type="spellEnd"/>
            <w:r>
              <w:rPr>
                <w:rFonts w:ascii="Calibri Light" w:hAnsi="Calibri Light" w:cs="Calibri Light"/>
              </w:rPr>
              <w:t>-tes/profesores invitados</w:t>
            </w:r>
            <w:r>
              <w:rPr>
                <w:rFonts w:ascii="Calibri Light" w:hAnsi="Calibri Light" w:cs="Calibri Light"/>
                <w:vertAlign w:val="superscript"/>
              </w:rPr>
              <w:footnoteReference w:id="44"/>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E3D3"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2FA0E"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D436"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r w:rsidR="004029E2" w14:paraId="76CE35CE"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6587" w14:textId="77777777" w:rsidR="004029E2" w:rsidRDefault="00362561">
            <w:pPr>
              <w:spacing w:after="0" w:line="240" w:lineRule="auto"/>
            </w:pPr>
            <w:r>
              <w:rPr>
                <w:rFonts w:ascii="Calibri Light" w:hAnsi="Calibri Light" w:cs="Calibri Light"/>
              </w:rPr>
              <w:t>profesores invitados ocasionales</w:t>
            </w:r>
            <w:r>
              <w:rPr>
                <w:rFonts w:ascii="Calibri Light" w:hAnsi="Calibri Light" w:cs="Calibri Light"/>
                <w:vertAlign w:val="superscript"/>
              </w:rPr>
              <w:footnoteReference w:id="45"/>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8F7B"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5EAA" w14:textId="77777777" w:rsidR="004029E2" w:rsidRDefault="00362561">
            <w:pPr>
              <w:spacing w:after="0" w:line="240" w:lineRule="auto"/>
              <w:rPr>
                <w:rFonts w:ascii="Calibri Light" w:hAnsi="Calibri Light" w:cs="Calibri Light"/>
              </w:rPr>
            </w:pPr>
            <w:r>
              <w:rPr>
                <w:rFonts w:ascii="Calibri Light" w:hAnsi="Calibri Light" w:cs="Calibri Light"/>
              </w:rPr>
              <w:t>     </w:t>
            </w:r>
          </w:p>
        </w:tc>
        <w:tc>
          <w:tcPr>
            <w:tcW w:w="2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78B3" w14:textId="77777777" w:rsidR="004029E2" w:rsidRDefault="00362561">
            <w:pPr>
              <w:spacing w:after="0" w:line="240" w:lineRule="auto"/>
              <w:rPr>
                <w:rFonts w:ascii="Calibri Light" w:hAnsi="Calibri Light" w:cs="Calibri Light"/>
              </w:rPr>
            </w:pPr>
            <w:r>
              <w:rPr>
                <w:rFonts w:ascii="Calibri Light" w:hAnsi="Calibri Light" w:cs="Calibri Light"/>
              </w:rPr>
              <w:t>     </w:t>
            </w:r>
          </w:p>
        </w:tc>
      </w:tr>
    </w:tbl>
    <w:p w14:paraId="5FF30450" w14:textId="77777777" w:rsidR="004029E2" w:rsidRDefault="004029E2">
      <w:pPr>
        <w:spacing w:line="360" w:lineRule="auto"/>
        <w:rPr>
          <w:rFonts w:ascii="Calibri Light" w:hAnsi="Calibri Light" w:cs="Calibri Light"/>
        </w:rPr>
      </w:pPr>
    </w:p>
    <w:p w14:paraId="08F9613C" w14:textId="77777777" w:rsidR="004029E2" w:rsidRDefault="00362561">
      <w:pPr>
        <w:pStyle w:val="berschrift2"/>
        <w:ind w:left="567" w:hanging="576"/>
        <w:rPr>
          <w:rFonts w:cs="Calibri Light"/>
          <w:lang w:val="es-AR"/>
        </w:rPr>
      </w:pPr>
      <w:r>
        <w:rPr>
          <w:rFonts w:cs="Calibri Light"/>
          <w:lang w:val="es-AR"/>
        </w:rPr>
        <w:t>6.4</w:t>
      </w:r>
      <w:r>
        <w:rPr>
          <w:rFonts w:cs="Calibri Light"/>
          <w:lang w:val="es-AR"/>
        </w:rPr>
        <w:tab/>
        <w:t>¿Existen conflictos no resueltos entre su personal? ¿Cómo los resuelve? ¿A qué consultores externos recurre para los conflictos internos?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12D2AAA"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6213EB0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0981A3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CCA868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D31B6D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633D2FB"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4978477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73FE670"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265A1525" w14:textId="77777777" w:rsidR="004029E2" w:rsidRDefault="004029E2">
      <w:pPr>
        <w:spacing w:line="360" w:lineRule="auto"/>
        <w:rPr>
          <w:rFonts w:ascii="Calibri Light" w:hAnsi="Calibri Light" w:cs="Calibri Light"/>
        </w:rPr>
      </w:pPr>
    </w:p>
    <w:p w14:paraId="68E9E469" w14:textId="77777777" w:rsidR="004029E2" w:rsidRDefault="00362561">
      <w:pPr>
        <w:pStyle w:val="berschrift2"/>
        <w:ind w:left="567" w:hanging="576"/>
        <w:rPr>
          <w:rFonts w:cs="Calibri Light"/>
          <w:lang w:val="es-AR"/>
        </w:rPr>
      </w:pPr>
      <w:r>
        <w:rPr>
          <w:rFonts w:cs="Calibri Light"/>
          <w:lang w:val="es-AR"/>
        </w:rPr>
        <w:t>6.5</w:t>
      </w:r>
      <w:r>
        <w:rPr>
          <w:rFonts w:cs="Calibri Light"/>
          <w:lang w:val="es-AR"/>
        </w:rPr>
        <w:tab/>
        <w:t>Por favor, adjunte la descripción de puesto de trabajo para sus docentes y sus estipulaciones para la extensión del desarrollo profesional de los mismos.</w:t>
      </w:r>
    </w:p>
    <w:p w14:paraId="7A984A7F" w14:textId="77777777" w:rsidR="00D03466" w:rsidRDefault="00D03466">
      <w:pPr>
        <w:suppressAutoHyphens w:val="0"/>
        <w:rPr>
          <w:rFonts w:ascii="Calibri Light" w:eastAsia="Times New Roman" w:hAnsi="Calibri Light" w:cs="Calibri Light"/>
          <w:color w:val="2F5496"/>
          <w:sz w:val="24"/>
          <w:szCs w:val="26"/>
        </w:rPr>
      </w:pPr>
      <w:r>
        <w:rPr>
          <w:rFonts w:cs="Calibri Light"/>
        </w:rPr>
        <w:br w:type="page"/>
      </w:r>
    </w:p>
    <w:p w14:paraId="5F9BACD3" w14:textId="23226C0F" w:rsidR="004029E2" w:rsidRDefault="00362561">
      <w:pPr>
        <w:pStyle w:val="berschrift2"/>
        <w:ind w:left="567" w:hanging="576"/>
      </w:pPr>
      <w:r>
        <w:rPr>
          <w:rFonts w:cs="Calibri Light"/>
          <w:lang w:val="es-AR"/>
        </w:rPr>
        <w:lastRenderedPageBreak/>
        <w:t>6.6</w:t>
      </w:r>
      <w:r>
        <w:rPr>
          <w:rFonts w:cs="Calibri Light"/>
          <w:lang w:val="es-AR"/>
        </w:rPr>
        <w:tab/>
        <w:t xml:space="preserve">¿La tutoría también tiene lugar fuera de las horas presenciales? </w:t>
      </w:r>
      <w:r>
        <w:rPr>
          <w:rFonts w:cs="Calibri Light"/>
        </w:rPr>
        <w:t xml:space="preserve">¿En </w:t>
      </w:r>
      <w:proofErr w:type="spellStart"/>
      <w:r>
        <w:rPr>
          <w:rFonts w:cs="Calibri Light"/>
        </w:rPr>
        <w:t>qué</w:t>
      </w:r>
      <w:proofErr w:type="spellEnd"/>
      <w:r>
        <w:rPr>
          <w:rFonts w:cs="Calibri Light"/>
        </w:rPr>
        <w:t xml:space="preserve"> </w:t>
      </w:r>
      <w:proofErr w:type="spellStart"/>
      <w:r>
        <w:rPr>
          <w:rFonts w:cs="Calibri Light"/>
        </w:rPr>
        <w:t>medida</w:t>
      </w:r>
      <w:proofErr w:type="spellEnd"/>
      <w:r>
        <w:rPr>
          <w:rFonts w:cs="Calibri Light"/>
        </w:rPr>
        <w:t>? ¿</w:t>
      </w:r>
      <w:proofErr w:type="spellStart"/>
      <w:r>
        <w:rPr>
          <w:rFonts w:cs="Calibri Light"/>
        </w:rPr>
        <w:t>Quiénes</w:t>
      </w:r>
      <w:proofErr w:type="spellEnd"/>
      <w:r>
        <w:rPr>
          <w:rFonts w:cs="Calibri Light"/>
        </w:rPr>
        <w:t xml:space="preserve"> </w:t>
      </w:r>
      <w:proofErr w:type="spellStart"/>
      <w:r>
        <w:rPr>
          <w:rFonts w:cs="Calibri Light"/>
        </w:rPr>
        <w:t>son</w:t>
      </w:r>
      <w:proofErr w:type="spellEnd"/>
      <w:r>
        <w:rPr>
          <w:rFonts w:cs="Calibri Light"/>
        </w:rPr>
        <w:t xml:space="preserve"> los </w:t>
      </w:r>
      <w:proofErr w:type="spellStart"/>
      <w:r>
        <w:rPr>
          <w:rFonts w:cs="Calibri Light"/>
        </w:rPr>
        <w:t>tutores</w:t>
      </w:r>
      <w:proofErr w:type="spellEnd"/>
      <w:r>
        <w:rPr>
          <w:rFonts w:cs="Calibri Light"/>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68F10490"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7241FF6E"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5D92FA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148EDD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9EE097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8066F70"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7D205C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BEDAB5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0F34D52D" w14:textId="77777777" w:rsidR="004029E2" w:rsidRDefault="004029E2">
      <w:pPr>
        <w:spacing w:line="360" w:lineRule="auto"/>
        <w:rPr>
          <w:rFonts w:ascii="Calibri Light" w:hAnsi="Calibri Light" w:cs="Calibri Light"/>
        </w:rPr>
      </w:pPr>
    </w:p>
    <w:p w14:paraId="78E2DB10" w14:textId="77777777" w:rsidR="004029E2" w:rsidRDefault="00362561">
      <w:pPr>
        <w:pStyle w:val="berschrift2"/>
        <w:ind w:left="567" w:hanging="576"/>
        <w:rPr>
          <w:rFonts w:cs="Calibri Light"/>
          <w:lang w:val="es-AR"/>
        </w:rPr>
      </w:pPr>
      <w:r>
        <w:rPr>
          <w:rFonts w:cs="Calibri Light"/>
          <w:lang w:val="es-AR"/>
        </w:rPr>
        <w:t>6.7</w:t>
      </w:r>
      <w:r>
        <w:rPr>
          <w:rFonts w:cs="Calibri Light"/>
          <w:lang w:val="es-AR"/>
        </w:rPr>
        <w:tab/>
        <w:t>¿Cómo se involucran los tutores (que son corresponsables de la formación) en la escuela?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02405B8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1FAEC1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951DC8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A03A80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741183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486ED0E"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9A3B907"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74ABF8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8FE008E" w14:textId="77777777" w:rsidR="004029E2" w:rsidRDefault="004029E2">
      <w:pPr>
        <w:spacing w:line="288" w:lineRule="auto"/>
        <w:rPr>
          <w:rFonts w:ascii="Calibri Light" w:hAnsi="Calibri Light" w:cs="Calibri Light"/>
        </w:rPr>
      </w:pPr>
    </w:p>
    <w:p w14:paraId="73683E92" w14:textId="77777777" w:rsidR="004029E2" w:rsidRDefault="00362561">
      <w:pPr>
        <w:pStyle w:val="berschrift1"/>
        <w:spacing w:before="480"/>
        <w:ind w:left="426" w:hanging="432"/>
        <w:rPr>
          <w:rFonts w:cs="Calibri Light"/>
          <w:b/>
          <w:color w:val="2F5496"/>
          <w:sz w:val="24"/>
          <w:szCs w:val="24"/>
        </w:rPr>
      </w:pPr>
      <w:r>
        <w:rPr>
          <w:rFonts w:cs="Calibri Light"/>
          <w:b/>
          <w:color w:val="2F5496"/>
          <w:sz w:val="24"/>
          <w:szCs w:val="24"/>
        </w:rPr>
        <w:t>7</w:t>
      </w:r>
      <w:r>
        <w:rPr>
          <w:rFonts w:cs="Calibri Light"/>
          <w:b/>
          <w:color w:val="2F5496"/>
          <w:sz w:val="24"/>
          <w:szCs w:val="24"/>
        </w:rPr>
        <w:tab/>
        <w:t>Instalaciones y material didáctico</w:t>
      </w:r>
    </w:p>
    <w:p w14:paraId="013551F7" w14:textId="77777777" w:rsidR="004029E2" w:rsidRDefault="004029E2">
      <w:pPr>
        <w:spacing w:line="288" w:lineRule="auto"/>
        <w:rPr>
          <w:rFonts w:ascii="Calibri Light" w:hAnsi="Calibri Light" w:cs="Calibri Light"/>
        </w:rPr>
      </w:pPr>
    </w:p>
    <w:p w14:paraId="75962BFF" w14:textId="77777777" w:rsidR="004029E2" w:rsidRDefault="00362561">
      <w:pPr>
        <w:pStyle w:val="berschrift2"/>
        <w:ind w:left="567" w:hanging="576"/>
        <w:rPr>
          <w:rFonts w:cs="Calibri Light"/>
          <w:lang w:val="es-AR"/>
        </w:rPr>
      </w:pPr>
      <w:r>
        <w:rPr>
          <w:rFonts w:cs="Calibri Light"/>
          <w:lang w:val="es-AR"/>
        </w:rPr>
        <w:t>7.1</w:t>
      </w:r>
      <w:r>
        <w:rPr>
          <w:rFonts w:cs="Calibri Light"/>
          <w:lang w:val="es-AR"/>
        </w:rPr>
        <w:tab/>
        <w:t>¿Cómo son las aulas (tamaño) y la infraestructura?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A982BA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D22C97B"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94C628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ACF99C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DA0405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26BD390"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1AD146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7D0006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7F3FC0B" w14:textId="77777777" w:rsidR="004029E2" w:rsidRDefault="00362561">
      <w:pPr>
        <w:pStyle w:val="berschrift2"/>
        <w:ind w:left="567" w:hanging="576"/>
        <w:rPr>
          <w:rFonts w:cs="Calibri Light"/>
          <w:lang w:val="es-AR"/>
        </w:rPr>
      </w:pPr>
      <w:r>
        <w:rPr>
          <w:rFonts w:cs="Calibri Light"/>
          <w:lang w:val="es-AR"/>
        </w:rPr>
        <w:t>7.2</w:t>
      </w:r>
      <w:r>
        <w:rPr>
          <w:rFonts w:cs="Calibri Light"/>
          <w:lang w:val="es-AR"/>
        </w:rPr>
        <w:tab/>
        <w:t>¿Qué medios, recursos y materiales proporcionan?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5E51A69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619294A"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DE3C2E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D70DD3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0900EB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5B8E0A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8DE800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19128F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AE33C26" w14:textId="77777777" w:rsidR="004029E2" w:rsidRDefault="004029E2">
      <w:pPr>
        <w:spacing w:line="360" w:lineRule="auto"/>
        <w:rPr>
          <w:rFonts w:ascii="Calibri Light" w:hAnsi="Calibri Light" w:cs="Calibri Light"/>
        </w:rPr>
      </w:pPr>
    </w:p>
    <w:p w14:paraId="2A877E4F" w14:textId="77777777" w:rsidR="004029E2" w:rsidRDefault="00362561">
      <w:pPr>
        <w:pStyle w:val="berschrift2"/>
        <w:ind w:left="567" w:hanging="576"/>
        <w:rPr>
          <w:rFonts w:cs="Calibri Light"/>
          <w:lang w:val="es-AR"/>
        </w:rPr>
      </w:pPr>
      <w:r>
        <w:rPr>
          <w:rFonts w:cs="Calibri Light"/>
          <w:lang w:val="es-AR"/>
        </w:rPr>
        <w:t>7.3</w:t>
      </w:r>
      <w:r>
        <w:rPr>
          <w:rFonts w:cs="Calibri Light"/>
          <w:lang w:val="es-AR"/>
        </w:rPr>
        <w:tab/>
        <w:t>¿Cómo se garantiza el uso y el acceso a los distintos medios (literatura, Internet, etc.)?</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08D87DE2"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B0563F5"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BB4AA0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461EC57"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2D333A0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CEAF7DB"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2146754A" w14:textId="77777777" w:rsidR="004029E2" w:rsidRDefault="004029E2">
      <w:pPr>
        <w:spacing w:line="288" w:lineRule="auto"/>
        <w:rPr>
          <w:rFonts w:ascii="Calibri Light" w:hAnsi="Calibri Light" w:cs="Calibri Light"/>
        </w:rPr>
      </w:pPr>
    </w:p>
    <w:p w14:paraId="270E61B0" w14:textId="77777777" w:rsidR="004029E2" w:rsidRDefault="00362561">
      <w:pPr>
        <w:pStyle w:val="berschrift1"/>
        <w:spacing w:before="480"/>
        <w:ind w:left="426" w:hanging="432"/>
        <w:rPr>
          <w:rFonts w:cs="Calibri Light"/>
          <w:b/>
          <w:color w:val="2F5496"/>
          <w:sz w:val="24"/>
          <w:szCs w:val="24"/>
        </w:rPr>
      </w:pPr>
      <w:r>
        <w:rPr>
          <w:rFonts w:cs="Calibri Light"/>
          <w:b/>
          <w:color w:val="2F5496"/>
          <w:sz w:val="24"/>
          <w:szCs w:val="24"/>
        </w:rPr>
        <w:lastRenderedPageBreak/>
        <w:t>8</w:t>
      </w:r>
      <w:r>
        <w:rPr>
          <w:rFonts w:cs="Calibri Light"/>
          <w:b/>
          <w:color w:val="2F5496"/>
          <w:sz w:val="24"/>
          <w:szCs w:val="24"/>
        </w:rPr>
        <w:tab/>
        <w:t>Desarrollo de la calidad</w:t>
      </w:r>
    </w:p>
    <w:p w14:paraId="6DC6738D" w14:textId="77777777" w:rsidR="004029E2" w:rsidRDefault="004029E2">
      <w:pPr>
        <w:spacing w:line="288" w:lineRule="auto"/>
        <w:rPr>
          <w:rFonts w:ascii="Calibri Light" w:hAnsi="Calibri Light" w:cs="Calibri Light"/>
        </w:rPr>
      </w:pPr>
    </w:p>
    <w:p w14:paraId="714BE786" w14:textId="77777777" w:rsidR="004029E2" w:rsidRDefault="00362561">
      <w:pPr>
        <w:pStyle w:val="berschrift2"/>
        <w:ind w:left="567" w:hanging="576"/>
        <w:rPr>
          <w:rFonts w:cs="Calibri Light"/>
          <w:lang w:val="es-AR"/>
        </w:rPr>
      </w:pPr>
      <w:r>
        <w:rPr>
          <w:rFonts w:cs="Calibri Light"/>
          <w:lang w:val="es-AR"/>
        </w:rPr>
        <w:t>8.1</w:t>
      </w:r>
      <w:r>
        <w:rPr>
          <w:rFonts w:cs="Calibri Light"/>
          <w:lang w:val="es-AR"/>
        </w:rPr>
        <w:tab/>
        <w:t>¿Utiliza alguna herramienta de desarrollo de la calidad? ¿Su escuela está certificada según un procedimiento determinado (</w:t>
      </w:r>
      <w:proofErr w:type="spellStart"/>
      <w:r>
        <w:rPr>
          <w:rFonts w:cs="Calibri Light"/>
          <w:lang w:val="es-AR"/>
        </w:rPr>
        <w:t>iARTe</w:t>
      </w:r>
      <w:proofErr w:type="spellEnd"/>
      <w:r>
        <w:rPr>
          <w:rFonts w:cs="Calibri Light"/>
          <w:lang w:val="es-AR"/>
        </w:rPr>
        <w:t>, por ejemplo)?</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40F6CB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7FDF0E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47F98C5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ECA750E"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FC4635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B8A329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D92907A"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C22C95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5ABD86FD" w14:textId="77777777" w:rsidR="004029E2" w:rsidRDefault="004029E2">
      <w:pPr>
        <w:spacing w:line="360" w:lineRule="auto"/>
        <w:rPr>
          <w:rFonts w:ascii="Calibri Light" w:hAnsi="Calibri Light" w:cs="Calibri Light"/>
        </w:rPr>
      </w:pPr>
    </w:p>
    <w:p w14:paraId="33F07C9D" w14:textId="77777777" w:rsidR="004029E2" w:rsidRDefault="00362561">
      <w:pPr>
        <w:pStyle w:val="berschrift2"/>
        <w:ind w:left="567" w:hanging="576"/>
        <w:rPr>
          <w:rFonts w:cs="Calibri Light"/>
          <w:lang w:val="es-AR"/>
        </w:rPr>
      </w:pPr>
      <w:r>
        <w:rPr>
          <w:rFonts w:cs="Calibri Light"/>
          <w:lang w:val="es-AR"/>
        </w:rPr>
        <w:t>8.2</w:t>
      </w:r>
      <w:r>
        <w:rPr>
          <w:rFonts w:cs="Calibri Light"/>
          <w:lang w:val="es-AR"/>
        </w:rPr>
        <w:tab/>
        <w:t>¿Entrevista a sus alumnos y alumnas al final de cada módulo o clase?</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5BA96C5"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BE971A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E7F68F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236E1C0"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A3AFA64"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8EA293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09A76DD"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3A4B40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10CEB05D" w14:textId="77777777" w:rsidR="004029E2" w:rsidRDefault="004029E2">
      <w:pPr>
        <w:spacing w:line="360" w:lineRule="auto"/>
        <w:rPr>
          <w:rFonts w:ascii="Calibri Light" w:hAnsi="Calibri Light" w:cs="Calibri Light"/>
        </w:rPr>
      </w:pPr>
    </w:p>
    <w:p w14:paraId="64509C7A" w14:textId="77777777" w:rsidR="004029E2" w:rsidRDefault="00362561">
      <w:pPr>
        <w:pStyle w:val="berschrift2"/>
        <w:ind w:left="567" w:hanging="576"/>
        <w:rPr>
          <w:rFonts w:cs="Calibri Light"/>
          <w:lang w:val="es-AR"/>
        </w:rPr>
      </w:pPr>
      <w:r>
        <w:rPr>
          <w:rFonts w:cs="Calibri Light"/>
          <w:lang w:val="es-AR"/>
        </w:rPr>
        <w:t>8.3</w:t>
      </w:r>
      <w:r>
        <w:rPr>
          <w:rFonts w:cs="Calibri Light"/>
          <w:lang w:val="es-AR"/>
        </w:rPr>
        <w:tab/>
        <w:t>¿Utilizan los profesores y profesoras la supervisión y la evaluación de pares?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FA28408"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038FD31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283F7C8"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8AFFCD9"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81F2CDC"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4BC5A38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32BBC9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F08E450"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6FEE9311" w14:textId="77777777" w:rsidR="004029E2" w:rsidRDefault="004029E2">
      <w:pPr>
        <w:spacing w:line="360" w:lineRule="auto"/>
        <w:rPr>
          <w:rFonts w:ascii="Calibri Light" w:hAnsi="Calibri Light" w:cs="Calibri Light"/>
        </w:rPr>
      </w:pPr>
    </w:p>
    <w:p w14:paraId="2E8CE571" w14:textId="77777777" w:rsidR="004029E2" w:rsidRDefault="00362561">
      <w:pPr>
        <w:pStyle w:val="berschrift2"/>
        <w:ind w:left="567" w:hanging="576"/>
        <w:rPr>
          <w:rFonts w:cs="Calibri Light"/>
          <w:lang w:val="es-AR"/>
        </w:rPr>
      </w:pPr>
      <w:r>
        <w:rPr>
          <w:rFonts w:cs="Calibri Light"/>
          <w:lang w:val="es-AR"/>
        </w:rPr>
        <w:t>8.4</w:t>
      </w:r>
      <w:r>
        <w:rPr>
          <w:rFonts w:cs="Calibri Light"/>
          <w:lang w:val="es-AR"/>
        </w:rPr>
        <w:tab/>
        <w:t>¿Cómo documenta los resultados de la evaluación?</w:t>
      </w:r>
    </w:p>
    <w:p w14:paraId="6E4AFA0A" w14:textId="77777777" w:rsidR="004029E2" w:rsidRDefault="00362561">
      <w:pPr>
        <w:spacing w:after="0" w:line="240" w:lineRule="auto"/>
        <w:ind w:firstLine="567"/>
        <w:rPr>
          <w:rFonts w:ascii="Calibri Light" w:hAnsi="Calibri Light" w:cs="Calibri Light"/>
        </w:rPr>
      </w:pPr>
      <w:r>
        <w:rPr>
          <w:rFonts w:ascii="Calibri Light" w:hAnsi="Calibri Light" w:cs="Calibri Light"/>
        </w:rPr>
        <w:t>(Por favor, incluya los cuestionarios de los estudiantes)</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0AD8E8AD"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4D67313E"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1D6BC93"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E62DD7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5CC2FD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60D42E5"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B08186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55362F5"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09D51F4" w14:textId="77777777" w:rsidR="004029E2" w:rsidRDefault="004029E2">
      <w:pPr>
        <w:spacing w:line="288" w:lineRule="auto"/>
        <w:rPr>
          <w:rFonts w:ascii="Calibri Light" w:hAnsi="Calibri Light" w:cs="Calibri Light"/>
        </w:rPr>
      </w:pPr>
    </w:p>
    <w:p w14:paraId="04C990FB" w14:textId="77777777" w:rsidR="00D03466" w:rsidRDefault="00D03466">
      <w:pPr>
        <w:suppressAutoHyphens w:val="0"/>
        <w:rPr>
          <w:rFonts w:ascii="Calibri Light" w:eastAsia="Times New Roman" w:hAnsi="Calibri Light" w:cs="Calibri Light"/>
          <w:b/>
          <w:color w:val="2F5496"/>
          <w:sz w:val="24"/>
          <w:szCs w:val="24"/>
        </w:rPr>
      </w:pPr>
      <w:r>
        <w:rPr>
          <w:rFonts w:cs="Calibri Light"/>
          <w:b/>
          <w:color w:val="2F5496"/>
          <w:sz w:val="24"/>
          <w:szCs w:val="24"/>
        </w:rPr>
        <w:br w:type="page"/>
      </w:r>
    </w:p>
    <w:p w14:paraId="2381BFF1" w14:textId="26D998D9" w:rsidR="004029E2" w:rsidRDefault="00362561">
      <w:pPr>
        <w:pStyle w:val="berschrift1"/>
        <w:spacing w:before="480"/>
        <w:ind w:left="426" w:hanging="432"/>
        <w:rPr>
          <w:rFonts w:cs="Calibri Light"/>
          <w:b/>
          <w:color w:val="2F5496"/>
          <w:sz w:val="24"/>
          <w:szCs w:val="24"/>
        </w:rPr>
      </w:pPr>
      <w:r>
        <w:rPr>
          <w:rFonts w:cs="Calibri Light"/>
          <w:b/>
          <w:color w:val="2F5496"/>
          <w:sz w:val="24"/>
          <w:szCs w:val="24"/>
        </w:rPr>
        <w:lastRenderedPageBreak/>
        <w:t>9</w:t>
      </w:r>
      <w:r>
        <w:rPr>
          <w:rFonts w:cs="Calibri Light"/>
          <w:b/>
          <w:color w:val="2F5496"/>
          <w:sz w:val="24"/>
          <w:szCs w:val="24"/>
        </w:rPr>
        <w:tab/>
        <w:t xml:space="preserve">Cooperación/redes </w:t>
      </w:r>
    </w:p>
    <w:p w14:paraId="43AD3C45" w14:textId="77777777" w:rsidR="004029E2" w:rsidRDefault="004029E2">
      <w:pPr>
        <w:spacing w:line="288" w:lineRule="auto"/>
        <w:rPr>
          <w:rFonts w:ascii="Calibri Light" w:hAnsi="Calibri Light" w:cs="Calibri Light"/>
        </w:rPr>
      </w:pPr>
    </w:p>
    <w:p w14:paraId="67EDF3FD" w14:textId="77777777" w:rsidR="004029E2" w:rsidRDefault="00362561">
      <w:pPr>
        <w:pStyle w:val="berschrift2"/>
        <w:ind w:left="567" w:hanging="576"/>
        <w:rPr>
          <w:rFonts w:cs="Calibri Light"/>
          <w:lang w:val="es-AR"/>
        </w:rPr>
      </w:pPr>
      <w:r>
        <w:rPr>
          <w:rFonts w:cs="Calibri Light"/>
          <w:lang w:val="es-AR"/>
        </w:rPr>
        <w:t>9.1</w:t>
      </w:r>
      <w:r>
        <w:rPr>
          <w:rFonts w:cs="Calibri Light"/>
          <w:lang w:val="es-AR"/>
        </w:rPr>
        <w:tab/>
        <w:t>¿Con qué otras escuelas colaboran? ¿Qué forma adopta esta colaboración?</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19C42E0B"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2EB6115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69D0331"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6272401"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D6FE899"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0905DEC"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7DA35BF"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93B0277"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94CA1CD" w14:textId="77777777" w:rsidR="004029E2" w:rsidRDefault="004029E2">
      <w:pPr>
        <w:spacing w:line="360" w:lineRule="auto"/>
        <w:rPr>
          <w:rFonts w:ascii="Calibri Light" w:hAnsi="Calibri Light" w:cs="Calibri Light"/>
        </w:rPr>
      </w:pPr>
    </w:p>
    <w:p w14:paraId="1BE7FEE8" w14:textId="4A19502B" w:rsidR="004029E2" w:rsidRDefault="00362561">
      <w:pPr>
        <w:pStyle w:val="berschrift2"/>
        <w:ind w:left="567" w:hanging="576"/>
        <w:rPr>
          <w:rFonts w:cs="Calibri Light"/>
          <w:lang w:val="es-AR"/>
        </w:rPr>
      </w:pPr>
      <w:r>
        <w:rPr>
          <w:rFonts w:cs="Calibri Light"/>
          <w:lang w:val="es-AR"/>
        </w:rPr>
        <w:t>9.2</w:t>
      </w:r>
      <w:r>
        <w:rPr>
          <w:rFonts w:cs="Calibri Light"/>
          <w:lang w:val="es-AR"/>
        </w:rPr>
        <w:tab/>
        <w:t>¿</w:t>
      </w:r>
      <w:r w:rsidR="00AC6B7F" w:rsidRPr="00A51225">
        <w:rPr>
          <w:rFonts w:cs="Calibri Light"/>
          <w:lang w:val="es-AR"/>
        </w:rPr>
        <w:t>En qué asociaciones formativas está afiliado</w:t>
      </w:r>
      <w:r>
        <w:rPr>
          <w:rFonts w:cs="Calibri Light"/>
          <w:lang w:val="es-AR"/>
        </w:rPr>
        <w:t>?</w:t>
      </w:r>
    </w:p>
    <w:p w14:paraId="2E2ABE0F" w14:textId="5EA81337" w:rsidR="004029E2" w:rsidRDefault="0037299F">
      <w:pPr>
        <w:spacing w:after="0" w:line="240" w:lineRule="auto"/>
        <w:ind w:left="567"/>
        <w:rPr>
          <w:rFonts w:ascii="Calibri Light" w:hAnsi="Calibri Light" w:cs="Calibri Light"/>
        </w:rPr>
      </w:pPr>
      <w:r>
        <w:rPr>
          <w:rFonts w:ascii="Calibri Light" w:hAnsi="Calibri Light" w:cs="Calibri Light"/>
        </w:rPr>
        <w:t>Si corresponde</w:t>
      </w:r>
      <w:r w:rsidRPr="00917D0A">
        <w:rPr>
          <w:rFonts w:ascii="Calibri Light" w:hAnsi="Calibri Light" w:cs="Calibri Light"/>
        </w:rPr>
        <w:t xml:space="preserve">, </w:t>
      </w:r>
      <w:r>
        <w:rPr>
          <w:rFonts w:ascii="Calibri Light" w:hAnsi="Calibri Light" w:cs="Calibri Light"/>
        </w:rPr>
        <w:t>p</w:t>
      </w:r>
      <w:r w:rsidR="00362561">
        <w:rPr>
          <w:rFonts w:ascii="Calibri Light" w:hAnsi="Calibri Light" w:cs="Calibri Light"/>
        </w:rPr>
        <w:t xml:space="preserve">or favor, presente una confirmación por escrito de la </w:t>
      </w:r>
      <w:r w:rsidR="00B728AD" w:rsidRPr="00917D0A">
        <w:rPr>
          <w:rFonts w:ascii="Calibri Light" w:hAnsi="Calibri Light" w:cs="Calibri Light"/>
        </w:rPr>
        <w:t>colaboración</w:t>
      </w:r>
      <w:r w:rsidR="00362561">
        <w:rPr>
          <w:rFonts w:ascii="Calibri Light" w:hAnsi="Calibri Light" w:cs="Calibri Light"/>
        </w:rPr>
        <w:t>.</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3A536BC2"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38CA0CA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6755A58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D59C13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24A30D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BBD253B"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5EED62A0"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733F500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53ED754E" w14:textId="77777777" w:rsidR="004029E2" w:rsidRDefault="004029E2">
      <w:pPr>
        <w:spacing w:line="360" w:lineRule="auto"/>
        <w:rPr>
          <w:rFonts w:ascii="Calibri Light" w:hAnsi="Calibri Light" w:cs="Calibri Light"/>
        </w:rPr>
      </w:pPr>
    </w:p>
    <w:p w14:paraId="57BA21BA" w14:textId="77777777" w:rsidR="004029E2" w:rsidRDefault="00362561">
      <w:pPr>
        <w:pStyle w:val="berschrift2"/>
        <w:ind w:left="567" w:hanging="576"/>
        <w:rPr>
          <w:rFonts w:cs="Calibri Light"/>
          <w:lang w:val="es-AR"/>
        </w:rPr>
      </w:pPr>
      <w:r>
        <w:rPr>
          <w:rFonts w:cs="Calibri Light"/>
          <w:lang w:val="es-AR"/>
        </w:rPr>
        <w:t>9.3</w:t>
      </w:r>
      <w:r>
        <w:rPr>
          <w:rFonts w:cs="Calibri Light"/>
          <w:lang w:val="es-AR"/>
        </w:rPr>
        <w:tab/>
        <w:t>¿Participan los miembros de su personal de forma activa en algún comité de formación (por ejemplo, la Junta Directiva)?</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71850D4B"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1AACC81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8F3C395"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185BE884"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6200806"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5AA2E45F"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14F9CC3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05E09D28"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E1D2FA7" w14:textId="77777777" w:rsidR="004029E2" w:rsidRDefault="004029E2">
      <w:pPr>
        <w:spacing w:line="288" w:lineRule="auto"/>
        <w:rPr>
          <w:rFonts w:ascii="Calibri Light" w:hAnsi="Calibri Light" w:cs="Calibri Light"/>
        </w:rPr>
      </w:pPr>
    </w:p>
    <w:p w14:paraId="50B9FE4C" w14:textId="77777777" w:rsidR="004029E2" w:rsidRDefault="00362561">
      <w:pPr>
        <w:pStyle w:val="berschrift1"/>
        <w:spacing w:before="480"/>
        <w:ind w:left="432" w:hanging="432"/>
        <w:rPr>
          <w:rFonts w:cs="Calibri Light"/>
          <w:b/>
          <w:color w:val="2F5496"/>
          <w:sz w:val="24"/>
          <w:szCs w:val="24"/>
        </w:rPr>
      </w:pPr>
      <w:r>
        <w:rPr>
          <w:rFonts w:cs="Calibri Light"/>
          <w:b/>
          <w:color w:val="2F5496"/>
          <w:sz w:val="24"/>
          <w:szCs w:val="24"/>
        </w:rPr>
        <w:t>10</w:t>
      </w:r>
      <w:r>
        <w:rPr>
          <w:rFonts w:cs="Calibri Light"/>
          <w:b/>
          <w:color w:val="2F5496"/>
          <w:sz w:val="24"/>
          <w:szCs w:val="24"/>
        </w:rPr>
        <w:tab/>
        <w:t>Perspectivas</w:t>
      </w:r>
    </w:p>
    <w:p w14:paraId="0A5D8147" w14:textId="77777777" w:rsidR="004029E2" w:rsidRDefault="004029E2">
      <w:pPr>
        <w:tabs>
          <w:tab w:val="left" w:pos="8080"/>
        </w:tabs>
        <w:spacing w:line="240" w:lineRule="auto"/>
        <w:rPr>
          <w:rFonts w:ascii="Calibri Light" w:hAnsi="Calibri Light" w:cs="Calibri Light"/>
          <w:sz w:val="20"/>
          <w:szCs w:val="20"/>
        </w:rPr>
      </w:pPr>
    </w:p>
    <w:p w14:paraId="40354833" w14:textId="77777777" w:rsidR="004029E2" w:rsidRDefault="00362561">
      <w:pPr>
        <w:pStyle w:val="berschrift2"/>
        <w:ind w:left="567" w:hanging="576"/>
        <w:rPr>
          <w:rFonts w:cs="Calibri Light"/>
          <w:lang w:val="es-AR"/>
        </w:rPr>
      </w:pPr>
      <w:r>
        <w:rPr>
          <w:rFonts w:cs="Calibri Light"/>
          <w:lang w:val="es-AR"/>
        </w:rPr>
        <w:t>10.1</w:t>
      </w:r>
      <w:r>
        <w:rPr>
          <w:rFonts w:cs="Calibri Light"/>
          <w:lang w:val="es-AR"/>
        </w:rPr>
        <w:tab/>
        <w:t>¿Qué pasos necesarios, cambios y oportunidades ve para el desarrollo futuro, a corto y medio plazo?</w:t>
      </w:r>
    </w:p>
    <w:tbl>
      <w:tblPr>
        <w:tblW w:w="8634" w:type="dxa"/>
        <w:tblInd w:w="426" w:type="dxa"/>
        <w:tblLayout w:type="fixed"/>
        <w:tblCellMar>
          <w:left w:w="10" w:type="dxa"/>
          <w:right w:w="10" w:type="dxa"/>
        </w:tblCellMar>
        <w:tblLook w:val="04A0" w:firstRow="1" w:lastRow="0" w:firstColumn="1" w:lastColumn="0" w:noHBand="0" w:noVBand="1"/>
      </w:tblPr>
      <w:tblGrid>
        <w:gridCol w:w="8634"/>
      </w:tblGrid>
      <w:tr w:rsidR="004029E2" w14:paraId="74D68EF7" w14:textId="77777777">
        <w:tc>
          <w:tcPr>
            <w:tcW w:w="8634" w:type="dxa"/>
            <w:tcBorders>
              <w:top w:val="single" w:sz="2" w:space="0" w:color="FFFFFF"/>
              <w:left w:val="single" w:sz="2" w:space="0" w:color="FFFFFF"/>
              <w:bottom w:val="dotted" w:sz="4" w:space="0" w:color="000000"/>
              <w:right w:val="single" w:sz="2" w:space="0" w:color="FFFFFF"/>
            </w:tcBorders>
            <w:tcMar>
              <w:top w:w="0" w:type="dxa"/>
              <w:left w:w="108" w:type="dxa"/>
              <w:bottom w:w="0" w:type="dxa"/>
              <w:right w:w="108" w:type="dxa"/>
            </w:tcMar>
          </w:tcPr>
          <w:p w14:paraId="571FAA56"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7A0B862E"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66377EE2"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32E5DC12"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27278A00"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r w:rsidR="004029E2" w14:paraId="0B1EA20B" w14:textId="77777777">
        <w:tc>
          <w:tcPr>
            <w:tcW w:w="8634" w:type="dxa"/>
            <w:tcBorders>
              <w:top w:val="dotted" w:sz="4" w:space="0" w:color="000000"/>
              <w:left w:val="single" w:sz="2" w:space="0" w:color="FFFFFF"/>
              <w:bottom w:val="dotted" w:sz="4" w:space="0" w:color="000000"/>
              <w:right w:val="single" w:sz="2" w:space="0" w:color="FFFFFF"/>
            </w:tcBorders>
            <w:tcMar>
              <w:top w:w="0" w:type="dxa"/>
              <w:left w:w="108" w:type="dxa"/>
              <w:bottom w:w="0" w:type="dxa"/>
              <w:right w:w="108" w:type="dxa"/>
            </w:tcMar>
          </w:tcPr>
          <w:p w14:paraId="37386F9D" w14:textId="77777777" w:rsidR="004029E2" w:rsidRDefault="00362561">
            <w:pPr>
              <w:spacing w:after="0" w:line="360" w:lineRule="auto"/>
              <w:rPr>
                <w:rFonts w:ascii="Calibri Light" w:hAnsi="Calibri Light" w:cs="Calibri Light"/>
              </w:rPr>
            </w:pPr>
            <w:r>
              <w:rPr>
                <w:rFonts w:ascii="Calibri Light" w:hAnsi="Calibri Light" w:cs="Calibri Light"/>
              </w:rPr>
              <w:t>     </w:t>
            </w:r>
          </w:p>
        </w:tc>
      </w:tr>
    </w:tbl>
    <w:p w14:paraId="4AD4B416" w14:textId="77777777" w:rsidR="00B728AD" w:rsidRPr="00B728AD" w:rsidRDefault="00B728AD" w:rsidP="00B728AD">
      <w:pPr>
        <w:pStyle w:val="berschrift1"/>
        <w:spacing w:before="480"/>
        <w:rPr>
          <w:rFonts w:cs="Calibri Light"/>
          <w:b/>
          <w:color w:val="2F5496"/>
          <w:sz w:val="2"/>
          <w:szCs w:val="2"/>
        </w:rPr>
      </w:pPr>
    </w:p>
    <w:p w14:paraId="6D282E22" w14:textId="77777777" w:rsidR="00B728AD" w:rsidRDefault="00B728AD">
      <w:pPr>
        <w:suppressAutoHyphens w:val="0"/>
        <w:rPr>
          <w:rFonts w:ascii="Calibri Light" w:eastAsia="Times New Roman" w:hAnsi="Calibri Light" w:cs="Calibri Light"/>
          <w:b/>
          <w:color w:val="2F5496"/>
          <w:sz w:val="24"/>
          <w:szCs w:val="24"/>
        </w:rPr>
      </w:pPr>
      <w:r>
        <w:rPr>
          <w:rFonts w:cs="Calibri Light"/>
          <w:b/>
          <w:color w:val="2F5496"/>
          <w:sz w:val="24"/>
          <w:szCs w:val="24"/>
        </w:rPr>
        <w:br w:type="page"/>
      </w:r>
    </w:p>
    <w:p w14:paraId="4A65B5C5" w14:textId="5D0D955E" w:rsidR="004029E2" w:rsidRDefault="00362561" w:rsidP="00B728AD">
      <w:pPr>
        <w:pStyle w:val="berschrift1"/>
        <w:spacing w:before="480"/>
        <w:ind w:left="709" w:hanging="709"/>
        <w:rPr>
          <w:rFonts w:cs="Calibri Light"/>
          <w:b/>
          <w:color w:val="2F5496"/>
          <w:sz w:val="24"/>
          <w:szCs w:val="24"/>
        </w:rPr>
      </w:pPr>
      <w:r>
        <w:rPr>
          <w:rFonts w:cs="Calibri Light"/>
          <w:b/>
          <w:color w:val="2F5496"/>
          <w:sz w:val="24"/>
          <w:szCs w:val="24"/>
        </w:rPr>
        <w:lastRenderedPageBreak/>
        <w:t>11</w:t>
      </w:r>
      <w:r>
        <w:rPr>
          <w:rFonts w:cs="Calibri Light"/>
          <w:b/>
          <w:color w:val="2F5496"/>
          <w:sz w:val="24"/>
          <w:szCs w:val="24"/>
        </w:rPr>
        <w:tab/>
        <w:t>Lista de apéndices</w:t>
      </w:r>
    </w:p>
    <w:p w14:paraId="3AFB2EB8" w14:textId="77777777" w:rsidR="004029E2" w:rsidRDefault="004029E2">
      <w:pPr>
        <w:tabs>
          <w:tab w:val="left" w:pos="8080"/>
        </w:tabs>
        <w:spacing w:after="0" w:line="240" w:lineRule="auto"/>
        <w:rPr>
          <w:rFonts w:ascii="Calibri Light" w:hAnsi="Calibri Light" w:cs="Calibri Light"/>
          <w:b/>
          <w:sz w:val="18"/>
          <w:szCs w:val="18"/>
        </w:rPr>
      </w:pPr>
    </w:p>
    <w:p w14:paraId="513C0EC0"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Formulario de solicitud</w:t>
      </w:r>
    </w:p>
    <w:p w14:paraId="080EC7A7" w14:textId="77777777" w:rsidR="004029E2" w:rsidRDefault="004029E2">
      <w:pPr>
        <w:spacing w:after="0" w:line="240" w:lineRule="auto"/>
        <w:rPr>
          <w:rFonts w:ascii="Calibri Light" w:hAnsi="Calibri Light" w:cs="Calibri Light"/>
          <w:sz w:val="20"/>
          <w:szCs w:val="20"/>
        </w:rPr>
      </w:pPr>
    </w:p>
    <w:p w14:paraId="3A0DF45C"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Declaración/concepto de la misión</w:t>
      </w:r>
    </w:p>
    <w:p w14:paraId="44644B15" w14:textId="77777777" w:rsidR="004029E2" w:rsidRDefault="004029E2">
      <w:pPr>
        <w:spacing w:after="0" w:line="240" w:lineRule="auto"/>
        <w:rPr>
          <w:rFonts w:ascii="Calibri Light" w:hAnsi="Calibri Light" w:cs="Calibri Light"/>
          <w:sz w:val="20"/>
          <w:szCs w:val="20"/>
        </w:rPr>
      </w:pPr>
    </w:p>
    <w:p w14:paraId="56A1406A"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Historia de la escuela</w:t>
      </w:r>
    </w:p>
    <w:p w14:paraId="03310FE8" w14:textId="77777777" w:rsidR="004029E2" w:rsidRDefault="004029E2">
      <w:pPr>
        <w:spacing w:after="0" w:line="240" w:lineRule="auto"/>
        <w:rPr>
          <w:rFonts w:ascii="Calibri Light" w:hAnsi="Calibri Light" w:cs="Calibri Light"/>
          <w:sz w:val="20"/>
          <w:szCs w:val="20"/>
        </w:rPr>
      </w:pPr>
    </w:p>
    <w:p w14:paraId="0C3BF241"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Manual del módulo</w:t>
      </w:r>
    </w:p>
    <w:p w14:paraId="72C95937" w14:textId="77777777" w:rsidR="004029E2" w:rsidRDefault="004029E2">
      <w:pPr>
        <w:spacing w:after="0" w:line="240" w:lineRule="auto"/>
        <w:rPr>
          <w:rFonts w:ascii="Calibri Light" w:hAnsi="Calibri Light" w:cs="Calibri Light"/>
          <w:sz w:val="20"/>
          <w:szCs w:val="20"/>
        </w:rPr>
      </w:pPr>
    </w:p>
    <w:p w14:paraId="31708D41"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Plan de estudios</w:t>
      </w:r>
    </w:p>
    <w:p w14:paraId="45E7D1F3" w14:textId="77777777" w:rsidR="004029E2" w:rsidRDefault="004029E2">
      <w:pPr>
        <w:spacing w:after="0" w:line="240" w:lineRule="auto"/>
        <w:rPr>
          <w:rFonts w:ascii="Calibri Light" w:hAnsi="Calibri Light" w:cs="Calibri Light"/>
          <w:sz w:val="20"/>
          <w:szCs w:val="20"/>
        </w:rPr>
      </w:pPr>
    </w:p>
    <w:p w14:paraId="696E4139"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Lista de bibliografía</w:t>
      </w:r>
    </w:p>
    <w:p w14:paraId="45C921C4" w14:textId="77777777" w:rsidR="004029E2" w:rsidRDefault="004029E2">
      <w:pPr>
        <w:spacing w:after="0" w:line="240" w:lineRule="auto"/>
        <w:rPr>
          <w:rFonts w:ascii="Calibri Light" w:hAnsi="Calibri Light" w:cs="Calibri Light"/>
          <w:sz w:val="20"/>
          <w:szCs w:val="20"/>
        </w:rPr>
      </w:pPr>
    </w:p>
    <w:p w14:paraId="502131EC"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Sinopsis de horas</w:t>
      </w:r>
    </w:p>
    <w:p w14:paraId="2484FCC8" w14:textId="77777777" w:rsidR="004029E2" w:rsidRDefault="004029E2">
      <w:pPr>
        <w:spacing w:after="0" w:line="240" w:lineRule="auto"/>
        <w:rPr>
          <w:rFonts w:ascii="Calibri Light" w:hAnsi="Calibri Light" w:cs="Calibri Light"/>
          <w:sz w:val="20"/>
          <w:szCs w:val="20"/>
        </w:rPr>
      </w:pPr>
    </w:p>
    <w:p w14:paraId="1CE25A87"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Tabla de competencias codificada por colores, así como las tablas de Excel para la</w:t>
      </w:r>
    </w:p>
    <w:p w14:paraId="32B7A6AA" w14:textId="77777777" w:rsidR="004029E2" w:rsidRDefault="00362561">
      <w:pPr>
        <w:spacing w:after="0" w:line="240" w:lineRule="auto"/>
        <w:ind w:firstLine="708"/>
      </w:pPr>
      <w:r>
        <w:rPr>
          <w:rFonts w:ascii="Calibri Light" w:hAnsi="Calibri Light" w:cs="Calibri Light"/>
        </w:rPr>
        <w:t>distribución de los módulos impartidos a lo largo de la formación</w:t>
      </w:r>
      <w:r>
        <w:rPr>
          <w:rFonts w:ascii="Calibri Light" w:hAnsi="Calibri Light" w:cs="Calibri Light"/>
          <w:vertAlign w:val="superscript"/>
        </w:rPr>
        <w:footnoteReference w:id="46"/>
      </w:r>
    </w:p>
    <w:p w14:paraId="4A819562" w14:textId="77777777" w:rsidR="004029E2" w:rsidRDefault="004029E2">
      <w:pPr>
        <w:spacing w:after="0" w:line="240" w:lineRule="auto"/>
        <w:rPr>
          <w:rFonts w:ascii="Calibri Light" w:hAnsi="Calibri Light" w:cs="Calibri Light"/>
          <w:sz w:val="20"/>
          <w:szCs w:val="20"/>
        </w:rPr>
      </w:pPr>
    </w:p>
    <w:p w14:paraId="684CB155"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Documentos sobre su procedimiento de examen</w:t>
      </w:r>
    </w:p>
    <w:p w14:paraId="613BF6D3" w14:textId="77777777" w:rsidR="004029E2" w:rsidRDefault="004029E2">
      <w:pPr>
        <w:spacing w:after="0" w:line="240" w:lineRule="auto"/>
        <w:rPr>
          <w:rFonts w:ascii="Calibri Light" w:hAnsi="Calibri Light" w:cs="Calibri Light"/>
          <w:sz w:val="20"/>
          <w:szCs w:val="20"/>
        </w:rPr>
      </w:pPr>
    </w:p>
    <w:p w14:paraId="5478DA89"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Certificado (con la prueba de las horas de los módulos impartidos o las competencias y las</w:t>
      </w:r>
    </w:p>
    <w:p w14:paraId="3B64AA76" w14:textId="77777777" w:rsidR="004029E2" w:rsidRDefault="00362561">
      <w:pPr>
        <w:spacing w:after="0" w:line="240" w:lineRule="auto"/>
        <w:ind w:firstLine="708"/>
        <w:rPr>
          <w:rFonts w:ascii="Calibri Light" w:hAnsi="Calibri Light" w:cs="Calibri Light"/>
        </w:rPr>
      </w:pPr>
      <w:r>
        <w:rPr>
          <w:rFonts w:ascii="Calibri Light" w:hAnsi="Calibri Light" w:cs="Calibri Light"/>
        </w:rPr>
        <w:t>prácticas)</w:t>
      </w:r>
    </w:p>
    <w:p w14:paraId="1FEC51E7" w14:textId="77777777" w:rsidR="004029E2" w:rsidRDefault="004029E2">
      <w:pPr>
        <w:spacing w:after="0" w:line="240" w:lineRule="auto"/>
        <w:rPr>
          <w:rFonts w:ascii="Calibri Light" w:hAnsi="Calibri Light" w:cs="Calibri Light"/>
          <w:sz w:val="20"/>
          <w:szCs w:val="20"/>
        </w:rPr>
      </w:pPr>
    </w:p>
    <w:p w14:paraId="480EC703"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Lista del personal</w:t>
      </w:r>
    </w:p>
    <w:p w14:paraId="79F58B7D" w14:textId="77777777" w:rsidR="004029E2" w:rsidRDefault="004029E2">
      <w:pPr>
        <w:spacing w:after="0" w:line="240" w:lineRule="auto"/>
        <w:rPr>
          <w:rFonts w:ascii="Calibri Light" w:hAnsi="Calibri Light" w:cs="Calibri Light"/>
          <w:sz w:val="20"/>
          <w:szCs w:val="20"/>
        </w:rPr>
      </w:pPr>
    </w:p>
    <w:p w14:paraId="5BF52C99"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Formularios de evaluación de la calidad de la enseñanza</w:t>
      </w:r>
    </w:p>
    <w:p w14:paraId="67BCE2E4" w14:textId="77777777" w:rsidR="004029E2" w:rsidRDefault="004029E2">
      <w:pPr>
        <w:spacing w:after="0" w:line="240" w:lineRule="auto"/>
        <w:rPr>
          <w:rFonts w:ascii="Calibri Light" w:hAnsi="Calibri Light" w:cs="Calibri Light"/>
          <w:sz w:val="20"/>
          <w:szCs w:val="20"/>
        </w:rPr>
      </w:pPr>
    </w:p>
    <w:p w14:paraId="54592197"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si corresponde: certificados de reconocimiento estatal/académico</w:t>
      </w:r>
    </w:p>
    <w:p w14:paraId="7A6A72BF" w14:textId="77777777" w:rsidR="004029E2" w:rsidRDefault="004029E2">
      <w:pPr>
        <w:spacing w:after="0" w:line="240" w:lineRule="auto"/>
        <w:rPr>
          <w:rFonts w:ascii="Calibri Light" w:hAnsi="Calibri Light" w:cs="Calibri Light"/>
          <w:sz w:val="20"/>
          <w:szCs w:val="20"/>
        </w:rPr>
      </w:pPr>
    </w:p>
    <w:p w14:paraId="60C101DF" w14:textId="0BAAC332" w:rsidR="004029E2" w:rsidRDefault="00362561">
      <w:pPr>
        <w:spacing w:after="0" w:line="240" w:lineRule="auto"/>
      </w:pPr>
      <w:r>
        <w:rPr>
          <w:rFonts w:ascii="Segoe UI Symbol" w:hAnsi="Segoe UI Symbol" w:cs="Segoe UI Symbol"/>
        </w:rPr>
        <w:t>☐</w:t>
      </w:r>
      <w:r>
        <w:rPr>
          <w:rFonts w:ascii="Calibri Light" w:hAnsi="Calibri Light" w:cs="Calibri Light"/>
        </w:rPr>
        <w:tab/>
      </w:r>
      <w:r w:rsidR="00862F30">
        <w:rPr>
          <w:rFonts w:ascii="Calibri Light" w:hAnsi="Calibri Light" w:cs="Calibri Light"/>
        </w:rPr>
        <w:t>si corresponde: c</w:t>
      </w:r>
      <w:r>
        <w:rPr>
          <w:rFonts w:ascii="Calibri Light" w:hAnsi="Calibri Light" w:cs="Calibri Light"/>
        </w:rPr>
        <w:t xml:space="preserve">onfirmación escrita </w:t>
      </w:r>
      <w:r w:rsidR="006C637C" w:rsidRPr="0044611E">
        <w:rPr>
          <w:rFonts w:ascii="Calibri Light" w:hAnsi="Calibri Light" w:cs="Calibri Light"/>
        </w:rPr>
        <w:t>las colaboraciones en el ámbito de la formación</w:t>
      </w:r>
    </w:p>
    <w:p w14:paraId="6771A4D9" w14:textId="77777777" w:rsidR="004029E2" w:rsidRDefault="004029E2">
      <w:pPr>
        <w:spacing w:after="0" w:line="240" w:lineRule="auto"/>
        <w:rPr>
          <w:rFonts w:ascii="Calibri Light" w:hAnsi="Calibri Light" w:cs="Calibri Light"/>
          <w:sz w:val="20"/>
          <w:szCs w:val="20"/>
        </w:rPr>
      </w:pPr>
    </w:p>
    <w:p w14:paraId="0DCDF4B3"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Material visual: fotos de las aulas de formación, de las actividades de los estudiantes, del</w:t>
      </w:r>
    </w:p>
    <w:p w14:paraId="31311EAA" w14:textId="77777777" w:rsidR="004029E2" w:rsidRDefault="00362561">
      <w:pPr>
        <w:spacing w:after="0" w:line="240" w:lineRule="auto"/>
        <w:ind w:firstLine="708"/>
        <w:rPr>
          <w:rFonts w:ascii="Calibri Light" w:hAnsi="Calibri Light" w:cs="Calibri Light"/>
        </w:rPr>
      </w:pPr>
      <w:r>
        <w:rPr>
          <w:rFonts w:ascii="Calibri Light" w:hAnsi="Calibri Light" w:cs="Calibri Light"/>
        </w:rPr>
        <w:t>personal docente</w:t>
      </w:r>
    </w:p>
    <w:p w14:paraId="44723CF8" w14:textId="77777777" w:rsidR="004029E2" w:rsidRDefault="004029E2">
      <w:pPr>
        <w:spacing w:after="0" w:line="240" w:lineRule="auto"/>
        <w:rPr>
          <w:rFonts w:ascii="Calibri Light" w:hAnsi="Calibri Light" w:cs="Calibri Light"/>
          <w:sz w:val="20"/>
          <w:szCs w:val="20"/>
        </w:rPr>
      </w:pPr>
    </w:p>
    <w:p w14:paraId="6D99CE6F"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Informes anuales (si están disponibles)</w:t>
      </w:r>
    </w:p>
    <w:p w14:paraId="40915815" w14:textId="77777777" w:rsidR="004029E2" w:rsidRDefault="004029E2">
      <w:pPr>
        <w:spacing w:after="0" w:line="240" w:lineRule="auto"/>
        <w:rPr>
          <w:rFonts w:ascii="Calibri Light" w:hAnsi="Calibri Light" w:cs="Calibri Light"/>
          <w:sz w:val="20"/>
          <w:szCs w:val="20"/>
        </w:rPr>
      </w:pPr>
    </w:p>
    <w:p w14:paraId="22ECFCB7"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Folletos de la formación</w:t>
      </w:r>
    </w:p>
    <w:p w14:paraId="78A7BF36" w14:textId="77777777" w:rsidR="004029E2" w:rsidRDefault="004029E2">
      <w:pPr>
        <w:spacing w:after="0" w:line="240" w:lineRule="auto"/>
        <w:rPr>
          <w:rFonts w:ascii="Calibri Light" w:hAnsi="Calibri Light" w:cs="Calibri Light"/>
          <w:sz w:val="20"/>
          <w:szCs w:val="20"/>
        </w:rPr>
      </w:pPr>
    </w:p>
    <w:p w14:paraId="565F6670"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Cuestionarios para los estudiantes (sólo para la formación complementaria/de posgrado)</w:t>
      </w:r>
    </w:p>
    <w:p w14:paraId="24E9BF37" w14:textId="77777777" w:rsidR="004029E2" w:rsidRDefault="004029E2">
      <w:pPr>
        <w:spacing w:after="0" w:line="240" w:lineRule="auto"/>
        <w:rPr>
          <w:rFonts w:ascii="Calibri Light" w:hAnsi="Calibri Light" w:cs="Calibri Light"/>
          <w:sz w:val="20"/>
          <w:szCs w:val="20"/>
        </w:rPr>
      </w:pPr>
    </w:p>
    <w:p w14:paraId="3659635E" w14:textId="77777777" w:rsidR="004029E2" w:rsidRDefault="00362561">
      <w:pPr>
        <w:spacing w:after="0" w:line="240" w:lineRule="auto"/>
      </w:pPr>
      <w:r>
        <w:rPr>
          <w:rFonts w:ascii="Segoe UI Symbol" w:hAnsi="Segoe UI Symbol" w:cs="Segoe UI Symbol"/>
        </w:rPr>
        <w:t>☐</w:t>
      </w:r>
      <w:r>
        <w:rPr>
          <w:rFonts w:ascii="Calibri Light" w:hAnsi="Calibri Light" w:cs="Calibri Light"/>
        </w:rPr>
        <w:tab/>
        <w:t>Gama de funciones de los profesores y estipulaciones relativas al desarrollo profesional</w:t>
      </w:r>
    </w:p>
    <w:p w14:paraId="1E45E471" w14:textId="77777777" w:rsidR="004029E2" w:rsidRDefault="00362561">
      <w:pPr>
        <w:spacing w:after="0" w:line="240" w:lineRule="auto"/>
        <w:ind w:firstLine="708"/>
      </w:pPr>
      <w:r>
        <w:rPr>
          <w:rFonts w:ascii="Calibri Light" w:hAnsi="Calibri Light" w:cs="Calibri Light"/>
        </w:rPr>
        <w:t>continuo (si están disponibles)</w:t>
      </w:r>
    </w:p>
    <w:p w14:paraId="7A598DFA" w14:textId="77777777" w:rsidR="004029E2" w:rsidRDefault="00362561" w:rsidP="00D03466">
      <w:pPr>
        <w:pageBreakBefore/>
        <w:spacing w:after="0" w:line="240" w:lineRule="auto"/>
      </w:pPr>
      <w:r>
        <w:rPr>
          <w:sz w:val="32"/>
          <w:szCs w:val="32"/>
        </w:rPr>
        <w:lastRenderedPageBreak/>
        <w:t>3.5</w:t>
      </w:r>
      <w:r>
        <w:rPr>
          <w:sz w:val="32"/>
          <w:szCs w:val="32"/>
        </w:rPr>
        <w:tab/>
        <w:t>Cuestionario para los participantes en el curso de formación</w:t>
      </w:r>
      <w:r>
        <w:rPr>
          <w:sz w:val="32"/>
          <w:szCs w:val="32"/>
        </w:rPr>
        <w:br/>
        <w:t>complementaria/posgrado</w:t>
      </w:r>
    </w:p>
    <w:p w14:paraId="58A8A23C" w14:textId="77777777" w:rsidR="004029E2" w:rsidRDefault="004029E2">
      <w:pPr>
        <w:tabs>
          <w:tab w:val="left" w:pos="567"/>
        </w:tabs>
        <w:ind w:left="560" w:hanging="560"/>
        <w:rPr>
          <w:sz w:val="32"/>
          <w:szCs w:val="32"/>
        </w:rPr>
      </w:pPr>
    </w:p>
    <w:p w14:paraId="5864BFB9" w14:textId="77777777" w:rsidR="004029E2" w:rsidRDefault="004029E2">
      <w:pPr>
        <w:contextualSpacing/>
        <w:jc w:val="right"/>
        <w:rPr>
          <w:rFonts w:ascii="Chalkboard" w:hAnsi="Chalkboard"/>
          <w:sz w:val="18"/>
          <w:szCs w:val="18"/>
        </w:rPr>
      </w:pPr>
    </w:p>
    <w:p w14:paraId="2C1BF393" w14:textId="77777777" w:rsidR="004029E2" w:rsidRDefault="00362561">
      <w:pPr>
        <w:autoSpaceDE w:val="0"/>
        <w:spacing w:after="0"/>
        <w:ind w:left="-936"/>
        <w:jc w:val="right"/>
      </w:pPr>
      <w:r>
        <w:rPr>
          <w:rFonts w:ascii="Arial" w:hAnsi="Arial" w:cs="Arial"/>
          <w:noProof/>
          <w:color w:val="AC0000"/>
          <w:sz w:val="20"/>
        </w:rPr>
        <w:drawing>
          <wp:anchor distT="0" distB="0" distL="114300" distR="114300" simplePos="0" relativeHeight="251658242" behindDoc="0" locked="0" layoutInCell="1" allowOverlap="1" wp14:anchorId="2FABC3DA" wp14:editId="6B855CEE">
            <wp:simplePos x="0" y="0"/>
            <wp:positionH relativeFrom="column">
              <wp:posOffset>-191137</wp:posOffset>
            </wp:positionH>
            <wp:positionV relativeFrom="paragraph">
              <wp:posOffset>-123242</wp:posOffset>
            </wp:positionV>
            <wp:extent cx="1362035" cy="1072243"/>
            <wp:effectExtent l="0" t="0" r="0" b="0"/>
            <wp:wrapSquare wrapText="bothSides"/>
            <wp:docPr id="313834357" name="Grafik 58775225" descr="Ein Bild, das Objek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62035" cy="1072243"/>
                    </a:xfrm>
                    <a:prstGeom prst="rect">
                      <a:avLst/>
                    </a:prstGeom>
                    <a:noFill/>
                    <a:ln>
                      <a:noFill/>
                      <a:prstDash/>
                    </a:ln>
                  </pic:spPr>
                </pic:pic>
              </a:graphicData>
            </a:graphic>
          </wp:anchor>
        </w:drawing>
      </w:r>
      <w:proofErr w:type="spellStart"/>
      <w:r>
        <w:rPr>
          <w:rFonts w:ascii="Tempus Sans ITC" w:hAnsi="Tempus Sans ITC" w:cs="Calibri Light"/>
          <w:color w:val="AC0000"/>
          <w:sz w:val="68"/>
          <w:szCs w:val="68"/>
          <w:lang w:val="en-CA"/>
        </w:rPr>
        <w:t>iARTe</w:t>
      </w:r>
      <w:proofErr w:type="spellEnd"/>
    </w:p>
    <w:p w14:paraId="475C204D" w14:textId="77777777" w:rsidR="004029E2" w:rsidRDefault="00362561">
      <w:pPr>
        <w:autoSpaceDE w:val="0"/>
        <w:spacing w:after="0"/>
        <w:ind w:left="1843"/>
        <w:jc w:val="right"/>
        <w:rPr>
          <w:rFonts w:ascii="Calibri Light" w:hAnsi="Calibri Light" w:cs="Calibri Light"/>
          <w:b/>
          <w:bCs/>
          <w:color w:val="AC0000"/>
          <w:sz w:val="24"/>
          <w:szCs w:val="24"/>
          <w:lang w:val="en-CA"/>
        </w:rPr>
      </w:pPr>
      <w:r>
        <w:rPr>
          <w:rFonts w:ascii="Calibri Light" w:hAnsi="Calibri Light" w:cs="Calibri Light"/>
          <w:b/>
          <w:bCs/>
          <w:color w:val="AC0000"/>
          <w:sz w:val="24"/>
          <w:szCs w:val="24"/>
          <w:lang w:val="en-CA"/>
        </w:rPr>
        <w:t xml:space="preserve">International Association of </w:t>
      </w:r>
      <w:proofErr w:type="spellStart"/>
      <w:r>
        <w:rPr>
          <w:rFonts w:ascii="Calibri Light" w:hAnsi="Calibri Light" w:cs="Calibri Light"/>
          <w:b/>
          <w:bCs/>
          <w:color w:val="AC0000"/>
          <w:sz w:val="24"/>
          <w:szCs w:val="24"/>
          <w:lang w:val="en-CA"/>
        </w:rPr>
        <w:t>Anthroposophic</w:t>
      </w:r>
      <w:proofErr w:type="spellEnd"/>
      <w:r>
        <w:rPr>
          <w:rFonts w:ascii="Calibri Light" w:hAnsi="Calibri Light" w:cs="Calibri Light"/>
          <w:b/>
          <w:bCs/>
          <w:color w:val="AC0000"/>
          <w:sz w:val="24"/>
          <w:szCs w:val="24"/>
          <w:lang w:val="en-CA"/>
        </w:rPr>
        <w:t xml:space="preserve"> Arts Therapies Educations</w:t>
      </w:r>
    </w:p>
    <w:p w14:paraId="344FF1E8" w14:textId="77777777" w:rsidR="004029E2" w:rsidRDefault="00362561">
      <w:pPr>
        <w:autoSpaceDE w:val="0"/>
        <w:spacing w:after="0"/>
        <w:ind w:left="2552"/>
        <w:jc w:val="right"/>
      </w:pPr>
      <w:r>
        <w:rPr>
          <w:rFonts w:ascii="Calibri Light" w:hAnsi="Calibri Light" w:cs="Calibri Light"/>
          <w:bCs/>
          <w:color w:val="C00000"/>
          <w:sz w:val="18"/>
          <w:szCs w:val="18"/>
          <w:lang w:val="en-GB"/>
        </w:rPr>
        <w:t>In cooperation with the Medical Section at the Goetheanum</w:t>
      </w:r>
      <w:r>
        <w:rPr>
          <w:rFonts w:ascii="Calibri Light" w:hAnsi="Calibri Light" w:cs="Calibri Light"/>
          <w:color w:val="AC0000"/>
          <w:lang w:val="en-US"/>
        </w:rPr>
        <w:t xml:space="preserve"> </w:t>
      </w:r>
      <w:proofErr w:type="spellStart"/>
      <w:r>
        <w:rPr>
          <w:rFonts w:ascii="Calibri Light" w:hAnsi="Calibri Light" w:cs="Calibri Light"/>
          <w:color w:val="AC0000"/>
          <w:sz w:val="18"/>
          <w:szCs w:val="18"/>
          <w:lang w:val="en-US"/>
        </w:rPr>
        <w:t>Dornach</w:t>
      </w:r>
      <w:proofErr w:type="spellEnd"/>
    </w:p>
    <w:p w14:paraId="7A001324" w14:textId="77777777" w:rsidR="004029E2" w:rsidRDefault="004029E2">
      <w:pPr>
        <w:rPr>
          <w:rFonts w:ascii="Calibri Light" w:hAnsi="Calibri Light" w:cs="Calibri Light"/>
          <w:lang w:val="en-US"/>
        </w:rPr>
      </w:pPr>
    </w:p>
    <w:p w14:paraId="6FEB3F51" w14:textId="77777777" w:rsidR="004029E2" w:rsidRDefault="004029E2">
      <w:pPr>
        <w:rPr>
          <w:rFonts w:ascii="Calibri Light" w:hAnsi="Calibri Light" w:cs="Calibri Light"/>
          <w:lang w:val="en-US"/>
        </w:rPr>
      </w:pPr>
    </w:p>
    <w:tbl>
      <w:tblPr>
        <w:tblW w:w="9404" w:type="dxa"/>
        <w:tblCellMar>
          <w:left w:w="10" w:type="dxa"/>
          <w:right w:w="10" w:type="dxa"/>
        </w:tblCellMar>
        <w:tblLook w:val="04A0" w:firstRow="1" w:lastRow="0" w:firstColumn="1" w:lastColumn="0" w:noHBand="0" w:noVBand="1"/>
      </w:tblPr>
      <w:tblGrid>
        <w:gridCol w:w="2523"/>
        <w:gridCol w:w="6881"/>
      </w:tblGrid>
      <w:tr w:rsidR="004029E2" w14:paraId="5E26A5CC" w14:textId="77777777">
        <w:tc>
          <w:tcPr>
            <w:tcW w:w="2523" w:type="dxa"/>
            <w:tcMar>
              <w:top w:w="0" w:type="dxa"/>
              <w:left w:w="108" w:type="dxa"/>
              <w:bottom w:w="0" w:type="dxa"/>
              <w:right w:w="108" w:type="dxa"/>
            </w:tcMar>
          </w:tcPr>
          <w:p w14:paraId="2EE8EE34" w14:textId="77777777" w:rsidR="004029E2" w:rsidRDefault="00362561">
            <w:pPr>
              <w:spacing w:after="0" w:line="240" w:lineRule="auto"/>
              <w:ind w:left="-111"/>
              <w:rPr>
                <w:rFonts w:ascii="Calibri Light" w:hAnsi="Calibri Light" w:cs="Calibri Light"/>
              </w:rPr>
            </w:pPr>
            <w:r>
              <w:rPr>
                <w:rFonts w:ascii="Calibri Light" w:hAnsi="Calibri Light" w:cs="Calibri Light"/>
              </w:rPr>
              <w:t>Curso de formación complementaria/posgrado:</w:t>
            </w:r>
          </w:p>
        </w:tc>
        <w:tc>
          <w:tcPr>
            <w:tcW w:w="6881" w:type="dxa"/>
            <w:tcBorders>
              <w:bottom w:val="dotted" w:sz="4" w:space="0" w:color="000000"/>
            </w:tcBorders>
            <w:tcMar>
              <w:top w:w="0" w:type="dxa"/>
              <w:left w:w="108" w:type="dxa"/>
              <w:bottom w:w="0" w:type="dxa"/>
              <w:right w:w="108" w:type="dxa"/>
            </w:tcMar>
          </w:tcPr>
          <w:p w14:paraId="39070A65" w14:textId="77777777" w:rsidR="004029E2" w:rsidRDefault="004029E2">
            <w:pPr>
              <w:spacing w:after="0" w:line="240" w:lineRule="auto"/>
              <w:rPr>
                <w:rFonts w:ascii="Calibri Light" w:hAnsi="Calibri Light" w:cs="Calibri Light"/>
              </w:rPr>
            </w:pPr>
          </w:p>
        </w:tc>
      </w:tr>
    </w:tbl>
    <w:p w14:paraId="0BB36C89" w14:textId="77777777" w:rsidR="004029E2" w:rsidRDefault="004029E2">
      <w:pPr>
        <w:rPr>
          <w:rFonts w:ascii="Calibri Light" w:hAnsi="Calibri Light" w:cs="Calibri Light"/>
        </w:rPr>
      </w:pPr>
    </w:p>
    <w:tbl>
      <w:tblPr>
        <w:tblW w:w="9060" w:type="dxa"/>
        <w:tblCellMar>
          <w:left w:w="10" w:type="dxa"/>
          <w:right w:w="10" w:type="dxa"/>
        </w:tblCellMar>
        <w:tblLook w:val="04A0" w:firstRow="1" w:lastRow="0" w:firstColumn="1" w:lastColumn="0" w:noHBand="0" w:noVBand="1"/>
      </w:tblPr>
      <w:tblGrid>
        <w:gridCol w:w="1985"/>
        <w:gridCol w:w="7075"/>
      </w:tblGrid>
      <w:tr w:rsidR="004029E2" w14:paraId="5F960E98" w14:textId="77777777">
        <w:tc>
          <w:tcPr>
            <w:tcW w:w="1985" w:type="dxa"/>
            <w:tcMar>
              <w:top w:w="0" w:type="dxa"/>
              <w:left w:w="108" w:type="dxa"/>
              <w:bottom w:w="0" w:type="dxa"/>
              <w:right w:w="108" w:type="dxa"/>
            </w:tcMar>
          </w:tcPr>
          <w:p w14:paraId="7D578D0C" w14:textId="77777777" w:rsidR="004029E2" w:rsidRDefault="00362561">
            <w:pPr>
              <w:spacing w:after="0" w:line="240" w:lineRule="auto"/>
              <w:ind w:left="-111"/>
              <w:rPr>
                <w:rFonts w:ascii="Calibri Light" w:hAnsi="Calibri Light" w:cs="Calibri Light"/>
                <w:lang w:val="de-DE"/>
              </w:rPr>
            </w:pPr>
            <w:r>
              <w:rPr>
                <w:rFonts w:ascii="Calibri Light" w:hAnsi="Calibri Light" w:cs="Calibri Light"/>
                <w:lang w:val="de-DE"/>
              </w:rPr>
              <w:t xml:space="preserve">Año de </w:t>
            </w:r>
            <w:proofErr w:type="spellStart"/>
            <w:r>
              <w:rPr>
                <w:rFonts w:ascii="Calibri Light" w:hAnsi="Calibri Light" w:cs="Calibri Light"/>
                <w:lang w:val="de-DE"/>
              </w:rPr>
              <w:t>graduación</w:t>
            </w:r>
            <w:proofErr w:type="spellEnd"/>
            <w:r>
              <w:rPr>
                <w:rFonts w:ascii="Calibri Light" w:hAnsi="Calibri Light" w:cs="Calibri Light"/>
                <w:lang w:val="de-DE"/>
              </w:rPr>
              <w:t>:</w:t>
            </w:r>
          </w:p>
        </w:tc>
        <w:tc>
          <w:tcPr>
            <w:tcW w:w="7075" w:type="dxa"/>
            <w:tcBorders>
              <w:bottom w:val="dotted" w:sz="4" w:space="0" w:color="000000"/>
            </w:tcBorders>
            <w:tcMar>
              <w:top w:w="0" w:type="dxa"/>
              <w:left w:w="108" w:type="dxa"/>
              <w:bottom w:w="0" w:type="dxa"/>
              <w:right w:w="108" w:type="dxa"/>
            </w:tcMar>
          </w:tcPr>
          <w:p w14:paraId="22CAF7ED" w14:textId="77777777" w:rsidR="004029E2" w:rsidRDefault="004029E2">
            <w:pPr>
              <w:spacing w:after="0" w:line="240" w:lineRule="auto"/>
              <w:rPr>
                <w:rFonts w:ascii="Calibri Light" w:hAnsi="Calibri Light" w:cs="Calibri Light"/>
                <w:lang w:val="de-DE"/>
              </w:rPr>
            </w:pPr>
          </w:p>
        </w:tc>
      </w:tr>
    </w:tbl>
    <w:p w14:paraId="1ABAD2B5" w14:textId="77777777" w:rsidR="004029E2" w:rsidRDefault="004029E2">
      <w:pPr>
        <w:rPr>
          <w:rFonts w:ascii="Calibri Light" w:hAnsi="Calibri Light" w:cs="Calibri Light"/>
        </w:rPr>
      </w:pPr>
    </w:p>
    <w:p w14:paraId="0C323C67" w14:textId="77777777" w:rsidR="004029E2" w:rsidRDefault="00362561">
      <w:pPr>
        <w:spacing w:after="120"/>
        <w:jc w:val="both"/>
        <w:rPr>
          <w:rFonts w:ascii="Calibri Light" w:hAnsi="Calibri Light" w:cs="Calibri Light"/>
          <w:lang w:val="de-CH"/>
        </w:rPr>
      </w:pPr>
      <w:proofErr w:type="spellStart"/>
      <w:r>
        <w:rPr>
          <w:rFonts w:ascii="Calibri Light" w:hAnsi="Calibri Light" w:cs="Calibri Light"/>
          <w:lang w:val="de-CH"/>
        </w:rPr>
        <w:t>Estimados</w:t>
      </w:r>
      <w:proofErr w:type="spellEnd"/>
      <w:r>
        <w:rPr>
          <w:rFonts w:ascii="Calibri Light" w:hAnsi="Calibri Light" w:cs="Calibri Light"/>
          <w:lang w:val="de-CH"/>
        </w:rPr>
        <w:t xml:space="preserve"> </w:t>
      </w:r>
      <w:proofErr w:type="spellStart"/>
      <w:r>
        <w:rPr>
          <w:rFonts w:ascii="Calibri Light" w:hAnsi="Calibri Light" w:cs="Calibri Light"/>
          <w:lang w:val="de-CH"/>
        </w:rPr>
        <w:t>Estudiantes</w:t>
      </w:r>
      <w:proofErr w:type="spellEnd"/>
      <w:r>
        <w:rPr>
          <w:rFonts w:ascii="Calibri Light" w:hAnsi="Calibri Light" w:cs="Calibri Light"/>
          <w:lang w:val="de-CH"/>
        </w:rPr>
        <w:t>:</w:t>
      </w:r>
    </w:p>
    <w:p w14:paraId="7E43FC4D" w14:textId="77777777" w:rsidR="004029E2" w:rsidRDefault="00362561">
      <w:pPr>
        <w:spacing w:after="120"/>
        <w:jc w:val="both"/>
        <w:rPr>
          <w:rFonts w:ascii="Calibri Light" w:hAnsi="Calibri Light" w:cs="Calibri Light"/>
        </w:rPr>
      </w:pPr>
      <w:r>
        <w:rPr>
          <w:rFonts w:ascii="Calibri Light" w:hAnsi="Calibri Light" w:cs="Calibri Light"/>
        </w:rPr>
        <w:t>Has realizado un curso de formación complementaria/posgrado artístico-terapéutica que te proporciona herramientas y métodos terapéuticos complementarios para utilizarlos en tu profesión original.</w:t>
      </w:r>
    </w:p>
    <w:p w14:paraId="113321B8" w14:textId="77777777" w:rsidR="004029E2" w:rsidRDefault="00362561">
      <w:pPr>
        <w:spacing w:after="0"/>
        <w:jc w:val="both"/>
        <w:rPr>
          <w:rFonts w:ascii="Calibri Light" w:hAnsi="Calibri Light" w:cs="Calibri Light"/>
        </w:rPr>
      </w:pPr>
      <w:r>
        <w:rPr>
          <w:rFonts w:ascii="Calibri Light" w:hAnsi="Calibri Light" w:cs="Calibri Light"/>
        </w:rPr>
        <w:t xml:space="preserve">Como institución certificadora, nos interesa saber cómo has vivido el curso de formación complementaria/posgrado y si te sientes adecuadamente preparado/a para el trabajo que tienes en mente. Por ello, te pedimos que respondas a las siguientes preguntas (preferiblemente en alemán o inglés) y las envíes de forma anónima (es decir, sin nombres) a la Oficina Administrativa de la </w:t>
      </w:r>
      <w:proofErr w:type="spellStart"/>
      <w:r>
        <w:rPr>
          <w:rFonts w:ascii="Calibri Light" w:hAnsi="Calibri Light" w:cs="Calibri Light"/>
        </w:rPr>
        <w:t>iARTe</w:t>
      </w:r>
      <w:proofErr w:type="spellEnd"/>
      <w:r>
        <w:rPr>
          <w:rFonts w:ascii="Calibri Light" w:hAnsi="Calibri Light" w:cs="Calibri Light"/>
        </w:rPr>
        <w:t xml:space="preserve"> (véase la página 8).</w:t>
      </w:r>
    </w:p>
    <w:p w14:paraId="71A13A2D" w14:textId="77777777" w:rsidR="004029E2" w:rsidRDefault="004029E2">
      <w:pPr>
        <w:spacing w:after="0"/>
        <w:jc w:val="both"/>
        <w:rPr>
          <w:rFonts w:ascii="Calibri Light" w:hAnsi="Calibri Light" w:cs="Calibri Light"/>
        </w:rPr>
      </w:pPr>
    </w:p>
    <w:p w14:paraId="5141C23D" w14:textId="77777777" w:rsidR="004029E2" w:rsidRDefault="00362561">
      <w:pPr>
        <w:spacing w:after="0"/>
        <w:jc w:val="both"/>
        <w:rPr>
          <w:rFonts w:ascii="Calibri Light" w:hAnsi="Calibri Light" w:cs="Calibri Light"/>
        </w:rPr>
      </w:pPr>
      <w:r>
        <w:rPr>
          <w:rFonts w:ascii="Calibri Light" w:hAnsi="Calibri Light" w:cs="Calibri Light"/>
        </w:rPr>
        <w:t>(Por favor, marque: de 1 = "No estoy nada de acuerdo" a 5 = "Estoy totalmente de acuerdo")</w:t>
      </w:r>
    </w:p>
    <w:tbl>
      <w:tblPr>
        <w:tblW w:w="5000" w:type="pct"/>
        <w:tblCellMar>
          <w:left w:w="10" w:type="dxa"/>
          <w:right w:w="10" w:type="dxa"/>
        </w:tblCellMar>
        <w:tblLook w:val="04A0" w:firstRow="1" w:lastRow="0" w:firstColumn="1" w:lastColumn="0" w:noHBand="0" w:noVBand="1"/>
      </w:tblPr>
      <w:tblGrid>
        <w:gridCol w:w="6854"/>
        <w:gridCol w:w="2540"/>
      </w:tblGrid>
      <w:tr w:rsidR="004029E2" w14:paraId="771B71C9" w14:textId="77777777">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B98" w14:textId="77777777" w:rsidR="004029E2" w:rsidRDefault="004029E2">
            <w:pPr>
              <w:spacing w:after="0" w:line="240" w:lineRule="auto"/>
              <w:rPr>
                <w:rFonts w:ascii="Calibri Light" w:hAnsi="Calibri Light" w:cs="Calibri Light"/>
              </w:rPr>
            </w:pPr>
          </w:p>
          <w:p w14:paraId="4D236377" w14:textId="77777777" w:rsidR="004029E2" w:rsidRDefault="00362561">
            <w:pPr>
              <w:spacing w:after="0" w:line="240" w:lineRule="auto"/>
              <w:rPr>
                <w:rFonts w:ascii="Calibri Light" w:hAnsi="Calibri Light" w:cs="Calibri Light"/>
              </w:rPr>
            </w:pPr>
            <w:r>
              <w:rPr>
                <w:rFonts w:ascii="Calibri Light" w:hAnsi="Calibri Light" w:cs="Calibri Light"/>
              </w:rPr>
              <w:t>1. ¿Qué te pareció el contenido general del curso de formación</w:t>
            </w:r>
          </w:p>
          <w:p w14:paraId="61AB9FA0" w14:textId="77777777" w:rsidR="004029E2" w:rsidRDefault="00362561">
            <w:pPr>
              <w:spacing w:after="0" w:line="240" w:lineRule="auto"/>
              <w:rPr>
                <w:rFonts w:ascii="Calibri Light" w:hAnsi="Calibri Light" w:cs="Calibri Light"/>
              </w:rPr>
            </w:pPr>
            <w:r>
              <w:rPr>
                <w:rFonts w:ascii="Calibri Light" w:hAnsi="Calibri Light" w:cs="Calibri Light"/>
              </w:rPr>
              <w:t xml:space="preserve">    complementaria/posgrado?</w:t>
            </w:r>
          </w:p>
          <w:p w14:paraId="10179D56" w14:textId="77777777" w:rsidR="004029E2" w:rsidRDefault="004029E2">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A868" w14:textId="77777777" w:rsidR="004029E2" w:rsidRDefault="004029E2">
            <w:pPr>
              <w:spacing w:after="0" w:line="240" w:lineRule="auto"/>
              <w:ind w:firstLine="360"/>
              <w:rPr>
                <w:rFonts w:ascii="Calibri Light" w:hAnsi="Calibri Light" w:cs="Calibri Light"/>
              </w:rPr>
            </w:pPr>
          </w:p>
          <w:p w14:paraId="75789883"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p w14:paraId="2E7FC7A9" w14:textId="77777777" w:rsidR="004029E2" w:rsidRDefault="004029E2">
            <w:pPr>
              <w:spacing w:after="0" w:line="240" w:lineRule="auto"/>
              <w:rPr>
                <w:rFonts w:ascii="Calibri Light" w:hAnsi="Calibri Light" w:cs="Calibri Light"/>
              </w:rPr>
            </w:pPr>
          </w:p>
        </w:tc>
      </w:tr>
      <w:tr w:rsidR="004029E2" w14:paraId="1B1123B9" w14:textId="77777777">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3297" w14:textId="77777777" w:rsidR="004029E2" w:rsidRDefault="004029E2">
            <w:pPr>
              <w:spacing w:after="0" w:line="240" w:lineRule="auto"/>
              <w:rPr>
                <w:rFonts w:ascii="Calibri Light" w:hAnsi="Calibri Light" w:cs="Calibri Light"/>
              </w:rPr>
            </w:pPr>
          </w:p>
          <w:p w14:paraId="7746AD62" w14:textId="77777777" w:rsidR="004029E2" w:rsidRDefault="00362561">
            <w:pPr>
              <w:spacing w:after="0" w:line="240" w:lineRule="auto"/>
              <w:rPr>
                <w:rFonts w:ascii="Calibri Light" w:hAnsi="Calibri Light" w:cs="Calibri Light"/>
              </w:rPr>
            </w:pPr>
            <w:r>
              <w:rPr>
                <w:rFonts w:ascii="Calibri Light" w:hAnsi="Calibri Light" w:cs="Calibri Light"/>
              </w:rPr>
              <w:t>2. ¿Pudiste experimentar la inspiración y los conocimientos del curso de</w:t>
            </w:r>
          </w:p>
          <w:p w14:paraId="6D768368" w14:textId="77777777" w:rsidR="004029E2" w:rsidRDefault="00362561">
            <w:pPr>
              <w:spacing w:after="0" w:line="240" w:lineRule="auto"/>
              <w:rPr>
                <w:rFonts w:ascii="Calibri Light" w:hAnsi="Calibri Light" w:cs="Calibri Light"/>
              </w:rPr>
            </w:pPr>
            <w:r>
              <w:rPr>
                <w:rFonts w:ascii="Calibri Light" w:hAnsi="Calibri Light" w:cs="Calibri Light"/>
              </w:rPr>
              <w:t xml:space="preserve">    formación complementaria/posgrado como valiosos y enriquecedores</w:t>
            </w:r>
          </w:p>
          <w:p w14:paraId="769C21E4" w14:textId="77777777" w:rsidR="004029E2" w:rsidRDefault="00362561">
            <w:pPr>
              <w:spacing w:after="0" w:line="240" w:lineRule="auto"/>
              <w:rPr>
                <w:rFonts w:ascii="Calibri Light" w:hAnsi="Calibri Light" w:cs="Calibri Light"/>
              </w:rPr>
            </w:pPr>
            <w:r>
              <w:rPr>
                <w:rFonts w:ascii="Calibri Light" w:hAnsi="Calibri Light" w:cs="Calibri Light"/>
              </w:rPr>
              <w:t xml:space="preserve">    para ti?</w:t>
            </w:r>
          </w:p>
          <w:p w14:paraId="5ECD246F" w14:textId="77777777" w:rsidR="004029E2" w:rsidRDefault="004029E2">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92DB" w14:textId="77777777" w:rsidR="004029E2" w:rsidRDefault="004029E2">
            <w:pPr>
              <w:spacing w:after="0" w:line="240" w:lineRule="auto"/>
              <w:ind w:left="360"/>
              <w:rPr>
                <w:rFonts w:ascii="Calibri Light" w:hAnsi="Calibri Light" w:cs="Calibri Light"/>
              </w:rPr>
            </w:pPr>
          </w:p>
          <w:p w14:paraId="143DE847" w14:textId="77777777" w:rsidR="004029E2" w:rsidRDefault="00362561">
            <w:pPr>
              <w:spacing w:after="0" w:line="240" w:lineRule="auto"/>
              <w:ind w:left="360"/>
              <w:rPr>
                <w:rFonts w:ascii="Calibri Light" w:hAnsi="Calibri Light" w:cs="Calibri Light"/>
              </w:rPr>
            </w:pPr>
            <w:r>
              <w:rPr>
                <w:rFonts w:ascii="Calibri Light" w:hAnsi="Calibri Light" w:cs="Calibri Light"/>
              </w:rPr>
              <w:t>1   2   3   4   5</w:t>
            </w:r>
          </w:p>
          <w:p w14:paraId="2604A3EB" w14:textId="77777777" w:rsidR="004029E2" w:rsidRDefault="004029E2">
            <w:pPr>
              <w:spacing w:after="0" w:line="240" w:lineRule="auto"/>
              <w:ind w:firstLine="360"/>
              <w:rPr>
                <w:rFonts w:ascii="Calibri Light" w:hAnsi="Calibri Light" w:cs="Calibri Light"/>
              </w:rPr>
            </w:pPr>
          </w:p>
        </w:tc>
      </w:tr>
      <w:tr w:rsidR="004029E2" w14:paraId="611E1E7C" w14:textId="77777777">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43044" w14:textId="77777777" w:rsidR="004029E2" w:rsidRDefault="004029E2">
            <w:pPr>
              <w:spacing w:after="0" w:line="240" w:lineRule="auto"/>
              <w:rPr>
                <w:rFonts w:ascii="Calibri Light" w:hAnsi="Calibri Light" w:cs="Calibri Light"/>
              </w:rPr>
            </w:pPr>
          </w:p>
          <w:p w14:paraId="7F0CAC84" w14:textId="77777777" w:rsidR="004029E2" w:rsidRDefault="00362561">
            <w:pPr>
              <w:spacing w:after="0" w:line="240" w:lineRule="auto"/>
              <w:rPr>
                <w:rFonts w:ascii="Calibri Light" w:hAnsi="Calibri Light" w:cs="Calibri Light"/>
              </w:rPr>
            </w:pPr>
            <w:r>
              <w:rPr>
                <w:rFonts w:ascii="Calibri Light" w:hAnsi="Calibri Light" w:cs="Calibri Light"/>
              </w:rPr>
              <w:t>3. ¿Consideras que tus necesidades individuales de formación fueron</w:t>
            </w:r>
          </w:p>
          <w:p w14:paraId="244341E9" w14:textId="77777777" w:rsidR="004029E2" w:rsidRDefault="00362561">
            <w:pPr>
              <w:spacing w:after="0" w:line="240" w:lineRule="auto"/>
              <w:rPr>
                <w:rFonts w:ascii="Calibri Light" w:hAnsi="Calibri Light" w:cs="Calibri Light"/>
              </w:rPr>
            </w:pPr>
            <w:r>
              <w:rPr>
                <w:rFonts w:ascii="Calibri Light" w:hAnsi="Calibri Light" w:cs="Calibri Light"/>
              </w:rPr>
              <w:t xml:space="preserve">    comprendidas y se han visto satisfechas durante este curso?</w:t>
            </w:r>
          </w:p>
          <w:p w14:paraId="43444828" w14:textId="77777777" w:rsidR="004029E2" w:rsidRDefault="004029E2">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10F6F" w14:textId="77777777" w:rsidR="004029E2" w:rsidRDefault="004029E2">
            <w:pPr>
              <w:spacing w:after="0" w:line="240" w:lineRule="auto"/>
              <w:ind w:firstLine="360"/>
              <w:rPr>
                <w:rFonts w:ascii="Calibri Light" w:hAnsi="Calibri Light" w:cs="Calibri Light"/>
              </w:rPr>
            </w:pPr>
          </w:p>
          <w:p w14:paraId="3109D431"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 xml:space="preserve">1   2   3   4   5 </w:t>
            </w:r>
          </w:p>
        </w:tc>
      </w:tr>
      <w:tr w:rsidR="004029E2" w14:paraId="538ED3C8" w14:textId="77777777">
        <w:trPr>
          <w:trHeight w:val="1545"/>
        </w:trPr>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6E36" w14:textId="77777777" w:rsidR="004029E2" w:rsidRDefault="004029E2">
            <w:pPr>
              <w:spacing w:after="0" w:line="240" w:lineRule="auto"/>
              <w:rPr>
                <w:rFonts w:ascii="Calibri Light" w:hAnsi="Calibri Light" w:cs="Calibri Light"/>
              </w:rPr>
            </w:pPr>
          </w:p>
          <w:p w14:paraId="0284EE6E" w14:textId="77777777" w:rsidR="004029E2" w:rsidRDefault="00362561">
            <w:pPr>
              <w:spacing w:after="0" w:line="240" w:lineRule="auto"/>
              <w:rPr>
                <w:rFonts w:ascii="Calibri Light" w:hAnsi="Calibri Light" w:cs="Calibri Light"/>
              </w:rPr>
            </w:pPr>
            <w:r>
              <w:rPr>
                <w:rFonts w:ascii="Calibri Light" w:hAnsi="Calibri Light" w:cs="Calibri Light"/>
              </w:rPr>
              <w:t>4. ¿En qué medida te sientes preparado o preparada para aplicar los</w:t>
            </w:r>
          </w:p>
          <w:p w14:paraId="40BB9926" w14:textId="77777777" w:rsidR="004029E2" w:rsidRDefault="00362561">
            <w:pPr>
              <w:spacing w:after="0" w:line="240" w:lineRule="auto"/>
              <w:rPr>
                <w:rFonts w:ascii="Calibri Light" w:hAnsi="Calibri Light" w:cs="Calibri Light"/>
              </w:rPr>
            </w:pPr>
            <w:r>
              <w:rPr>
                <w:rFonts w:ascii="Calibri Light" w:hAnsi="Calibri Light" w:cs="Calibri Light"/>
              </w:rPr>
              <w:t xml:space="preserve">    nuevos conocimientos y habilidades en tus actividades profesionales?</w:t>
            </w:r>
          </w:p>
          <w:p w14:paraId="77EF2091" w14:textId="77777777" w:rsidR="004029E2" w:rsidRDefault="00362561">
            <w:pPr>
              <w:spacing w:after="0" w:line="240" w:lineRule="auto"/>
              <w:rPr>
                <w:rFonts w:ascii="Calibri Light" w:hAnsi="Calibri Light" w:cs="Calibri Light"/>
              </w:rPr>
            </w:pPr>
            <w:r>
              <w:rPr>
                <w:rFonts w:ascii="Calibri Light" w:hAnsi="Calibri Light" w:cs="Calibri Light"/>
              </w:rPr>
              <w:t>a) para la aplicación práctica en tu profesión anterior</w:t>
            </w:r>
            <w:r>
              <w:rPr>
                <w:rFonts w:ascii="Calibri Light" w:hAnsi="Calibri Light" w:cs="Calibri Light"/>
              </w:rPr>
              <w:br/>
            </w:r>
          </w:p>
          <w:p w14:paraId="2BC162BF" w14:textId="77777777" w:rsidR="004029E2" w:rsidRDefault="00362561">
            <w:pPr>
              <w:spacing w:after="0" w:line="240" w:lineRule="auto"/>
              <w:rPr>
                <w:rFonts w:ascii="Calibri Light" w:hAnsi="Calibri Light" w:cs="Calibri Light"/>
              </w:rPr>
            </w:pPr>
            <w:r>
              <w:rPr>
                <w:rFonts w:ascii="Calibri Light" w:hAnsi="Calibri Light" w:cs="Calibri Light"/>
              </w:rPr>
              <w:t>b) en términos de conocimientos teóricos</w:t>
            </w:r>
            <w:r>
              <w:rPr>
                <w:rFonts w:ascii="Calibri Light" w:hAnsi="Calibri Light" w:cs="Calibri Light"/>
              </w:rPr>
              <w:br/>
            </w:r>
          </w:p>
          <w:p w14:paraId="34F60DD5" w14:textId="77777777" w:rsidR="004029E2" w:rsidRDefault="00362561">
            <w:pPr>
              <w:spacing w:after="0" w:line="240" w:lineRule="auto"/>
              <w:rPr>
                <w:rFonts w:ascii="Calibri Light" w:hAnsi="Calibri Light" w:cs="Calibri Light"/>
              </w:rPr>
            </w:pPr>
            <w:r>
              <w:rPr>
                <w:rFonts w:ascii="Calibri Light" w:hAnsi="Calibri Light" w:cs="Calibri Light"/>
              </w:rPr>
              <w:t>c) desde el punto de vista terapéutico (reflexión, supervisión)</w:t>
            </w:r>
          </w:p>
          <w:p w14:paraId="5E7D730D" w14:textId="77777777" w:rsidR="004029E2" w:rsidRDefault="004029E2">
            <w:pPr>
              <w:spacing w:after="0" w:line="240" w:lineRule="auto"/>
              <w:rPr>
                <w:rFonts w:ascii="Calibri Light" w:hAnsi="Calibri Light" w:cs="Calibri Light"/>
              </w:rPr>
            </w:pPr>
          </w:p>
          <w:p w14:paraId="0DB3AF4A" w14:textId="77777777" w:rsidR="004029E2" w:rsidRDefault="00362561">
            <w:pPr>
              <w:spacing w:after="0" w:line="240" w:lineRule="auto"/>
              <w:rPr>
                <w:rFonts w:ascii="Calibri Light" w:hAnsi="Calibri Light" w:cs="Calibri Light"/>
              </w:rPr>
            </w:pPr>
            <w:r>
              <w:rPr>
                <w:rFonts w:ascii="Calibri Light" w:hAnsi="Calibri Light" w:cs="Calibri Light"/>
              </w:rPr>
              <w:t>Comentarios:</w:t>
            </w:r>
          </w:p>
          <w:p w14:paraId="41585D22" w14:textId="77777777" w:rsidR="004029E2" w:rsidRDefault="004029E2">
            <w:pPr>
              <w:spacing w:after="0" w:line="240" w:lineRule="auto"/>
              <w:rPr>
                <w:rFonts w:ascii="Calibri Light" w:hAnsi="Calibri Light" w:cs="Calibri Light"/>
              </w:rPr>
            </w:pPr>
          </w:p>
          <w:p w14:paraId="75F9C47B" w14:textId="77777777" w:rsidR="004029E2" w:rsidRDefault="004029E2">
            <w:pPr>
              <w:spacing w:after="0" w:line="240" w:lineRule="auto"/>
              <w:rPr>
                <w:rFonts w:ascii="Calibri Light" w:hAnsi="Calibri Light" w:cs="Calibri Light"/>
              </w:rPr>
            </w:pPr>
          </w:p>
          <w:p w14:paraId="09F38871" w14:textId="77777777" w:rsidR="004029E2" w:rsidRDefault="004029E2">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5FDCA" w14:textId="77777777" w:rsidR="004029E2" w:rsidRDefault="004029E2">
            <w:pPr>
              <w:spacing w:after="0" w:line="240" w:lineRule="auto"/>
              <w:rPr>
                <w:rFonts w:ascii="Calibri Light" w:hAnsi="Calibri Light" w:cs="Calibri Light"/>
              </w:rPr>
            </w:pPr>
          </w:p>
          <w:p w14:paraId="6CA604B3" w14:textId="77777777" w:rsidR="004029E2" w:rsidRDefault="00362561">
            <w:pPr>
              <w:spacing w:after="0" w:line="240" w:lineRule="auto"/>
              <w:rPr>
                <w:rFonts w:ascii="Calibri Light" w:hAnsi="Calibri Light" w:cs="Calibri Light"/>
              </w:rPr>
            </w:pPr>
            <w:r>
              <w:rPr>
                <w:rFonts w:ascii="Calibri Light" w:hAnsi="Calibri Light" w:cs="Calibri Light"/>
              </w:rPr>
              <w:br/>
            </w:r>
          </w:p>
          <w:p w14:paraId="380F2A75" w14:textId="77777777" w:rsidR="004029E2" w:rsidRDefault="00362561">
            <w:pPr>
              <w:spacing w:after="0" w:line="240" w:lineRule="auto"/>
              <w:ind w:firstLine="358"/>
              <w:rPr>
                <w:rFonts w:ascii="Calibri Light" w:hAnsi="Calibri Light" w:cs="Calibri Light"/>
              </w:rPr>
            </w:pPr>
            <w:r>
              <w:rPr>
                <w:rFonts w:ascii="Calibri Light" w:hAnsi="Calibri Light" w:cs="Calibri Light"/>
              </w:rPr>
              <w:t>1   2   3   4   5</w:t>
            </w:r>
            <w:r>
              <w:rPr>
                <w:rFonts w:ascii="Calibri Light" w:hAnsi="Calibri Light" w:cs="Calibri Light"/>
              </w:rPr>
              <w:br/>
            </w:r>
          </w:p>
          <w:p w14:paraId="38DCA5D8"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r>
              <w:rPr>
                <w:rFonts w:ascii="Calibri Light" w:hAnsi="Calibri Light" w:cs="Calibri Light"/>
              </w:rPr>
              <w:br/>
            </w:r>
          </w:p>
          <w:p w14:paraId="03D3130F"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tc>
      </w:tr>
      <w:tr w:rsidR="004029E2" w14:paraId="0219D01B" w14:textId="77777777">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F7560" w14:textId="77777777" w:rsidR="004029E2" w:rsidRDefault="004029E2">
            <w:pPr>
              <w:spacing w:after="0" w:line="240" w:lineRule="auto"/>
              <w:rPr>
                <w:rFonts w:ascii="Calibri Light" w:hAnsi="Calibri Light" w:cs="Calibri Light"/>
              </w:rPr>
            </w:pPr>
          </w:p>
          <w:p w14:paraId="4E26B5EC" w14:textId="77777777" w:rsidR="004029E2" w:rsidRDefault="00362561">
            <w:pPr>
              <w:spacing w:after="0" w:line="240" w:lineRule="auto"/>
              <w:rPr>
                <w:rFonts w:ascii="Calibri Light" w:hAnsi="Calibri Light" w:cs="Calibri Light"/>
              </w:rPr>
            </w:pPr>
            <w:r>
              <w:rPr>
                <w:rFonts w:ascii="Calibri Light" w:hAnsi="Calibri Light" w:cs="Calibri Light"/>
              </w:rPr>
              <w:t>5. ¿Cómo ha sido tu experiencia?</w:t>
            </w:r>
            <w:r>
              <w:rPr>
                <w:rFonts w:ascii="Calibri Light" w:hAnsi="Calibri Light" w:cs="Calibri Light"/>
              </w:rPr>
              <w:br/>
            </w:r>
          </w:p>
          <w:p w14:paraId="3E1DF49A" w14:textId="77777777" w:rsidR="004029E2" w:rsidRDefault="00362561">
            <w:pPr>
              <w:spacing w:after="0" w:line="240" w:lineRule="auto"/>
              <w:rPr>
                <w:rFonts w:ascii="Calibri Light" w:hAnsi="Calibri Light" w:cs="Calibri Light"/>
              </w:rPr>
            </w:pPr>
            <w:r>
              <w:rPr>
                <w:rFonts w:ascii="Calibri Light" w:hAnsi="Calibri Light" w:cs="Calibri Light"/>
              </w:rPr>
              <w:t>a) ¿Con la experiencia de los docentes?</w:t>
            </w:r>
          </w:p>
          <w:p w14:paraId="1E3D97EE" w14:textId="77777777" w:rsidR="004029E2" w:rsidRDefault="004029E2">
            <w:pPr>
              <w:spacing w:after="0" w:line="240" w:lineRule="auto"/>
              <w:rPr>
                <w:rFonts w:ascii="Calibri Light" w:hAnsi="Calibri Light" w:cs="Calibri Light"/>
              </w:rPr>
            </w:pPr>
          </w:p>
          <w:p w14:paraId="3BFA5316" w14:textId="77777777" w:rsidR="004029E2" w:rsidRDefault="00362561">
            <w:pPr>
              <w:spacing w:after="0" w:line="240" w:lineRule="auto"/>
              <w:rPr>
                <w:rFonts w:ascii="Calibri Light" w:hAnsi="Calibri Light" w:cs="Calibri Light"/>
              </w:rPr>
            </w:pPr>
            <w:r>
              <w:rPr>
                <w:rFonts w:ascii="Calibri Light" w:hAnsi="Calibri Light" w:cs="Calibri Light"/>
              </w:rPr>
              <w:t>b) ¿Con la competencia de los directores de la escuela?</w:t>
            </w:r>
          </w:p>
          <w:p w14:paraId="0D5253BA" w14:textId="77777777" w:rsidR="004029E2" w:rsidRDefault="004029E2">
            <w:pPr>
              <w:spacing w:after="0" w:line="240" w:lineRule="auto"/>
              <w:rPr>
                <w:rFonts w:ascii="Calibri Light" w:hAnsi="Calibri Light" w:cs="Calibri Light"/>
              </w:rPr>
            </w:pPr>
          </w:p>
          <w:p w14:paraId="2A62CD28" w14:textId="77777777" w:rsidR="004029E2" w:rsidRDefault="00362561">
            <w:pPr>
              <w:spacing w:after="0" w:line="240" w:lineRule="auto"/>
              <w:rPr>
                <w:rFonts w:ascii="Calibri Light" w:hAnsi="Calibri Light" w:cs="Calibri Light"/>
              </w:rPr>
            </w:pPr>
            <w:r>
              <w:rPr>
                <w:rFonts w:ascii="Calibri Light" w:hAnsi="Calibri Light" w:cs="Calibri Light"/>
              </w:rPr>
              <w:t>c) ¿Con la estructura y la didáctica de las clases?</w:t>
            </w:r>
          </w:p>
          <w:p w14:paraId="2B652F0E" w14:textId="77777777" w:rsidR="004029E2" w:rsidRDefault="004029E2">
            <w:pPr>
              <w:spacing w:after="0" w:line="240" w:lineRule="auto"/>
              <w:rPr>
                <w:rFonts w:ascii="Calibri Light" w:hAnsi="Calibri Light" w:cs="Calibri Light"/>
              </w:rPr>
            </w:pPr>
          </w:p>
          <w:p w14:paraId="63CAF66A" w14:textId="77777777" w:rsidR="004029E2" w:rsidRDefault="00362561">
            <w:pPr>
              <w:spacing w:after="0" w:line="240" w:lineRule="auto"/>
              <w:rPr>
                <w:rFonts w:ascii="Calibri Light" w:hAnsi="Calibri Light" w:cs="Calibri Light"/>
              </w:rPr>
            </w:pPr>
            <w:r>
              <w:rPr>
                <w:rFonts w:ascii="Calibri Light" w:hAnsi="Calibri Light" w:cs="Calibri Light"/>
              </w:rPr>
              <w:t>Comentarios:</w:t>
            </w:r>
          </w:p>
          <w:p w14:paraId="7C5C2189" w14:textId="77777777" w:rsidR="004029E2" w:rsidRDefault="004029E2">
            <w:pPr>
              <w:spacing w:after="0" w:line="240" w:lineRule="auto"/>
              <w:rPr>
                <w:rFonts w:ascii="Calibri Light" w:hAnsi="Calibri Light" w:cs="Calibri Light"/>
              </w:rPr>
            </w:pPr>
          </w:p>
          <w:p w14:paraId="757F8D96" w14:textId="77777777" w:rsidR="004029E2" w:rsidRDefault="004029E2">
            <w:pPr>
              <w:spacing w:after="0" w:line="240" w:lineRule="auto"/>
              <w:rPr>
                <w:rFonts w:ascii="Calibri Light" w:hAnsi="Calibri Light" w:cs="Calibri Light"/>
              </w:rPr>
            </w:pPr>
          </w:p>
          <w:p w14:paraId="3967A742" w14:textId="77777777" w:rsidR="004029E2" w:rsidRDefault="004029E2">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85AE1" w14:textId="77777777" w:rsidR="004029E2" w:rsidRDefault="004029E2">
            <w:pPr>
              <w:spacing w:after="0" w:line="240" w:lineRule="auto"/>
              <w:rPr>
                <w:rFonts w:ascii="Calibri Light" w:hAnsi="Calibri Light" w:cs="Calibri Light"/>
              </w:rPr>
            </w:pPr>
          </w:p>
          <w:p w14:paraId="021343A8" w14:textId="77777777" w:rsidR="004029E2" w:rsidRDefault="00362561">
            <w:pPr>
              <w:spacing w:after="0" w:line="240" w:lineRule="auto"/>
              <w:ind w:firstLine="360"/>
              <w:rPr>
                <w:rFonts w:ascii="Calibri Light" w:hAnsi="Calibri Light" w:cs="Calibri Light"/>
              </w:rPr>
            </w:pPr>
            <w:r>
              <w:rPr>
                <w:rFonts w:ascii="Calibri Light" w:hAnsi="Calibri Light" w:cs="Calibri Light"/>
              </w:rPr>
              <w:br/>
            </w:r>
          </w:p>
          <w:p w14:paraId="3817364F"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p w14:paraId="6D8B49F8" w14:textId="77777777" w:rsidR="004029E2" w:rsidRDefault="004029E2">
            <w:pPr>
              <w:spacing w:after="0" w:line="240" w:lineRule="auto"/>
              <w:ind w:firstLine="360"/>
              <w:rPr>
                <w:rFonts w:ascii="Calibri Light" w:hAnsi="Calibri Light" w:cs="Calibri Light"/>
              </w:rPr>
            </w:pPr>
          </w:p>
          <w:p w14:paraId="13A194B3"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p w14:paraId="38D25631" w14:textId="77777777" w:rsidR="004029E2" w:rsidRDefault="004029E2">
            <w:pPr>
              <w:spacing w:after="0" w:line="240" w:lineRule="auto"/>
              <w:ind w:firstLine="360"/>
              <w:rPr>
                <w:rFonts w:ascii="Calibri Light" w:hAnsi="Calibri Light" w:cs="Calibri Light"/>
              </w:rPr>
            </w:pPr>
          </w:p>
          <w:p w14:paraId="7841745B"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tc>
      </w:tr>
      <w:tr w:rsidR="004029E2" w14:paraId="7CC94533" w14:textId="77777777">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57D4" w14:textId="77777777" w:rsidR="004029E2" w:rsidRDefault="004029E2">
            <w:pPr>
              <w:spacing w:after="0" w:line="240" w:lineRule="auto"/>
              <w:rPr>
                <w:rFonts w:ascii="Calibri Light" w:hAnsi="Calibri Light" w:cs="Calibri Light"/>
              </w:rPr>
            </w:pPr>
          </w:p>
          <w:p w14:paraId="52A32673" w14:textId="77777777" w:rsidR="004029E2" w:rsidRDefault="00362561">
            <w:pPr>
              <w:spacing w:after="0" w:line="240" w:lineRule="auto"/>
              <w:rPr>
                <w:rFonts w:ascii="Calibri Light" w:hAnsi="Calibri Light" w:cs="Calibri Light"/>
              </w:rPr>
            </w:pPr>
            <w:r>
              <w:rPr>
                <w:rFonts w:ascii="Calibri Light" w:hAnsi="Calibri Light" w:cs="Calibri Light"/>
              </w:rPr>
              <w:t>6. ¿Cómo ha sido tu experiencia:</w:t>
            </w:r>
          </w:p>
          <w:p w14:paraId="5806F0BA" w14:textId="77777777" w:rsidR="004029E2" w:rsidRDefault="004029E2">
            <w:pPr>
              <w:spacing w:after="0" w:line="240" w:lineRule="auto"/>
              <w:ind w:firstLine="360"/>
              <w:rPr>
                <w:rFonts w:ascii="Calibri Light" w:hAnsi="Calibri Light" w:cs="Calibri Light"/>
              </w:rPr>
            </w:pPr>
          </w:p>
          <w:p w14:paraId="1D4DFF71" w14:textId="77777777" w:rsidR="004029E2" w:rsidRDefault="00362561">
            <w:pPr>
              <w:spacing w:after="0" w:line="240" w:lineRule="auto"/>
              <w:rPr>
                <w:rFonts w:ascii="Calibri Light" w:hAnsi="Calibri Light" w:cs="Calibri Light"/>
              </w:rPr>
            </w:pPr>
            <w:r>
              <w:rPr>
                <w:rFonts w:ascii="Calibri Light" w:hAnsi="Calibri Light" w:cs="Calibri Light"/>
              </w:rPr>
              <w:t>a) con la orientación dada por los tutores (respecto a la aplicabilidad de lo</w:t>
            </w:r>
          </w:p>
          <w:p w14:paraId="544D4CCB" w14:textId="77777777" w:rsidR="004029E2" w:rsidRDefault="00362561">
            <w:pPr>
              <w:spacing w:after="0" w:line="240" w:lineRule="auto"/>
              <w:rPr>
                <w:rFonts w:ascii="Calibri Light" w:hAnsi="Calibri Light" w:cs="Calibri Light"/>
              </w:rPr>
            </w:pPr>
            <w:r>
              <w:rPr>
                <w:rFonts w:ascii="Calibri Light" w:hAnsi="Calibri Light" w:cs="Calibri Light"/>
              </w:rPr>
              <w:t xml:space="preserve">    aprendido)?</w:t>
            </w:r>
            <w:r>
              <w:rPr>
                <w:rFonts w:ascii="Calibri Light" w:hAnsi="Calibri Light" w:cs="Calibri Light"/>
              </w:rPr>
              <w:br/>
            </w:r>
          </w:p>
          <w:p w14:paraId="3487F12C" w14:textId="77777777" w:rsidR="004029E2" w:rsidRDefault="00362561">
            <w:pPr>
              <w:spacing w:after="0" w:line="240" w:lineRule="auto"/>
              <w:rPr>
                <w:rFonts w:ascii="Calibri Light" w:hAnsi="Calibri Light" w:cs="Calibri Light"/>
              </w:rPr>
            </w:pPr>
            <w:r>
              <w:rPr>
                <w:rFonts w:ascii="Calibri Light" w:hAnsi="Calibri Light" w:cs="Calibri Light"/>
              </w:rPr>
              <w:t>b) con el contenido técnico (unilateral, diverso)?</w:t>
            </w:r>
          </w:p>
          <w:p w14:paraId="5E3BEE43" w14:textId="77777777" w:rsidR="004029E2" w:rsidRDefault="004029E2">
            <w:pPr>
              <w:spacing w:after="0" w:line="240" w:lineRule="auto"/>
              <w:rPr>
                <w:rFonts w:ascii="Calibri Light" w:hAnsi="Calibri Light" w:cs="Calibri Light"/>
              </w:rPr>
            </w:pPr>
          </w:p>
          <w:p w14:paraId="3C3072E8" w14:textId="77777777" w:rsidR="004029E2" w:rsidRDefault="00362561">
            <w:pPr>
              <w:spacing w:after="0" w:line="240" w:lineRule="auto"/>
              <w:rPr>
                <w:rFonts w:ascii="Calibri Light" w:hAnsi="Calibri Light" w:cs="Calibri Light"/>
              </w:rPr>
            </w:pPr>
            <w:r>
              <w:rPr>
                <w:rFonts w:ascii="Calibri Light" w:hAnsi="Calibri Light" w:cs="Calibri Light"/>
              </w:rPr>
              <w:t>c) con el apoyo proporcionado para las tareas, etc., durante el estudio auto</w:t>
            </w:r>
          </w:p>
          <w:p w14:paraId="29B4FDB5" w14:textId="77777777" w:rsidR="004029E2" w:rsidRDefault="00362561">
            <w:pPr>
              <w:spacing w:after="0" w:line="240" w:lineRule="auto"/>
              <w:rPr>
                <w:rFonts w:ascii="Calibri Light" w:hAnsi="Calibri Light" w:cs="Calibri Light"/>
              </w:rPr>
            </w:pPr>
            <w:r>
              <w:rPr>
                <w:rFonts w:ascii="Calibri Light" w:hAnsi="Calibri Light" w:cs="Calibri Light"/>
              </w:rPr>
              <w:t xml:space="preserve">    dirigido?</w:t>
            </w:r>
            <w:r>
              <w:rPr>
                <w:rFonts w:ascii="Calibri Light" w:hAnsi="Calibri Light" w:cs="Calibri Light"/>
              </w:rPr>
              <w:br/>
            </w:r>
          </w:p>
          <w:p w14:paraId="1F75D0EA" w14:textId="77777777" w:rsidR="004029E2" w:rsidRDefault="00362561">
            <w:pPr>
              <w:spacing w:after="0" w:line="240" w:lineRule="auto"/>
              <w:rPr>
                <w:rFonts w:ascii="Calibri Light" w:hAnsi="Calibri Light" w:cs="Calibri Light"/>
              </w:rPr>
            </w:pPr>
            <w:r>
              <w:rPr>
                <w:rFonts w:ascii="Calibri Light" w:hAnsi="Calibri Light" w:cs="Calibri Light"/>
              </w:rPr>
              <w:t>d) con los locales y las instalaciones de aprendizaje (por ejemplo,</w:t>
            </w:r>
          </w:p>
          <w:p w14:paraId="05DC516A" w14:textId="77777777" w:rsidR="004029E2" w:rsidRDefault="00362561">
            <w:pPr>
              <w:spacing w:after="0" w:line="240" w:lineRule="auto"/>
              <w:rPr>
                <w:rFonts w:ascii="Calibri Light" w:hAnsi="Calibri Light" w:cs="Calibri Light"/>
              </w:rPr>
            </w:pPr>
            <w:r>
              <w:rPr>
                <w:rFonts w:ascii="Calibri Light" w:hAnsi="Calibri Light" w:cs="Calibri Light"/>
              </w:rPr>
              <w:t xml:space="preserve">     proyector, pizarra, etc.)?</w:t>
            </w:r>
          </w:p>
          <w:p w14:paraId="702C1005" w14:textId="77777777" w:rsidR="004029E2" w:rsidRDefault="004029E2">
            <w:pPr>
              <w:spacing w:after="0" w:line="240" w:lineRule="auto"/>
              <w:rPr>
                <w:rFonts w:ascii="Calibri Light" w:hAnsi="Calibri Light" w:cs="Calibri Light"/>
              </w:rPr>
            </w:pPr>
          </w:p>
          <w:p w14:paraId="656F78B7" w14:textId="77777777" w:rsidR="004029E2" w:rsidRDefault="00362561">
            <w:pPr>
              <w:spacing w:after="0" w:line="240" w:lineRule="auto"/>
              <w:rPr>
                <w:rFonts w:ascii="Calibri Light" w:hAnsi="Calibri Light" w:cs="Calibri Light"/>
              </w:rPr>
            </w:pPr>
            <w:r>
              <w:rPr>
                <w:rFonts w:ascii="Calibri Light" w:hAnsi="Calibri Light" w:cs="Calibri Light"/>
              </w:rPr>
              <w:t>Comentarios:</w:t>
            </w:r>
          </w:p>
          <w:p w14:paraId="0076E9B6" w14:textId="77777777" w:rsidR="004029E2" w:rsidRDefault="004029E2">
            <w:pPr>
              <w:spacing w:after="0" w:line="240" w:lineRule="auto"/>
              <w:rPr>
                <w:rFonts w:ascii="Calibri Light" w:hAnsi="Calibri Light" w:cs="Calibri Light"/>
              </w:rPr>
            </w:pPr>
          </w:p>
          <w:p w14:paraId="6CF0ADCD" w14:textId="77777777" w:rsidR="004029E2" w:rsidRDefault="004029E2">
            <w:pPr>
              <w:spacing w:after="0" w:line="240" w:lineRule="auto"/>
              <w:rPr>
                <w:rFonts w:ascii="Calibri Light" w:hAnsi="Calibri Light" w:cs="Calibri Light"/>
              </w:rPr>
            </w:pPr>
          </w:p>
          <w:p w14:paraId="684884A3" w14:textId="77777777" w:rsidR="004029E2" w:rsidRDefault="004029E2">
            <w:pPr>
              <w:spacing w:after="0" w:line="240" w:lineRule="auto"/>
              <w:rPr>
                <w:rFonts w:ascii="Calibri Light" w:hAnsi="Calibri Light" w:cs="Calibri Light"/>
              </w:rPr>
            </w:pPr>
          </w:p>
          <w:p w14:paraId="41154D7D" w14:textId="77777777" w:rsidR="004029E2" w:rsidRDefault="004029E2">
            <w:pPr>
              <w:spacing w:after="0" w:line="240" w:lineRule="auto"/>
              <w:rPr>
                <w:rFonts w:ascii="Calibri Light" w:hAnsi="Calibri Light" w:cs="Calibri Light"/>
              </w:rPr>
            </w:pPr>
          </w:p>
          <w:p w14:paraId="694A79F1" w14:textId="77777777" w:rsidR="004029E2" w:rsidRDefault="004029E2">
            <w:pPr>
              <w:spacing w:after="0" w:line="240" w:lineRule="auto"/>
              <w:rPr>
                <w:rFonts w:ascii="Calibri Light" w:hAnsi="Calibri Light" w:cs="Calibri Light"/>
              </w:rPr>
            </w:pPr>
          </w:p>
          <w:p w14:paraId="693501F8" w14:textId="77777777" w:rsidR="004029E2" w:rsidRDefault="004029E2">
            <w:pPr>
              <w:spacing w:after="0" w:line="240" w:lineRule="auto"/>
              <w:rPr>
                <w:rFonts w:ascii="Calibri Light" w:hAnsi="Calibri Light" w:cs="Calibri Light"/>
              </w:rPr>
            </w:pPr>
          </w:p>
          <w:p w14:paraId="78479513" w14:textId="77777777" w:rsidR="004029E2" w:rsidRDefault="004029E2">
            <w:pPr>
              <w:spacing w:after="0" w:line="240" w:lineRule="auto"/>
              <w:rPr>
                <w:rFonts w:ascii="Calibri Light" w:hAnsi="Calibri Light" w:cs="Calibri Light"/>
              </w:rPr>
            </w:pPr>
          </w:p>
          <w:p w14:paraId="319964C1" w14:textId="77777777" w:rsidR="00D03466" w:rsidRDefault="00D03466">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B1BE6" w14:textId="77777777" w:rsidR="004029E2" w:rsidRDefault="004029E2">
            <w:pPr>
              <w:spacing w:after="0" w:line="240" w:lineRule="auto"/>
              <w:ind w:firstLine="360"/>
              <w:rPr>
                <w:rFonts w:ascii="Calibri Light" w:hAnsi="Calibri Light" w:cs="Calibri Light"/>
              </w:rPr>
            </w:pPr>
          </w:p>
          <w:p w14:paraId="792A33F2" w14:textId="77777777" w:rsidR="004029E2" w:rsidRDefault="004029E2">
            <w:pPr>
              <w:spacing w:after="0" w:line="240" w:lineRule="auto"/>
              <w:ind w:firstLine="360"/>
              <w:rPr>
                <w:rFonts w:ascii="Calibri Light" w:hAnsi="Calibri Light" w:cs="Calibri Light"/>
              </w:rPr>
            </w:pPr>
          </w:p>
          <w:p w14:paraId="6317D29B" w14:textId="77777777" w:rsidR="004029E2" w:rsidRDefault="004029E2">
            <w:pPr>
              <w:spacing w:after="0" w:line="240" w:lineRule="auto"/>
              <w:rPr>
                <w:rFonts w:ascii="Calibri Light" w:hAnsi="Calibri Light" w:cs="Calibri Light"/>
              </w:rPr>
            </w:pPr>
          </w:p>
          <w:p w14:paraId="23F782B7" w14:textId="77777777" w:rsidR="004029E2" w:rsidRDefault="00362561">
            <w:pPr>
              <w:spacing w:after="0" w:line="240" w:lineRule="auto"/>
              <w:ind w:firstLine="358"/>
              <w:rPr>
                <w:rFonts w:ascii="Calibri Light" w:hAnsi="Calibri Light" w:cs="Calibri Light"/>
              </w:rPr>
            </w:pPr>
            <w:r>
              <w:rPr>
                <w:rFonts w:ascii="Calibri Light" w:hAnsi="Calibri Light" w:cs="Calibri Light"/>
              </w:rPr>
              <w:t>1   2   3   4   5</w:t>
            </w:r>
            <w:r>
              <w:rPr>
                <w:rFonts w:ascii="Calibri Light" w:hAnsi="Calibri Light" w:cs="Calibri Light"/>
              </w:rPr>
              <w:br/>
            </w:r>
            <w:r>
              <w:rPr>
                <w:rFonts w:ascii="Calibri Light" w:hAnsi="Calibri Light" w:cs="Calibri Light"/>
              </w:rPr>
              <w:br/>
            </w:r>
          </w:p>
          <w:p w14:paraId="695E6A5D"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p w14:paraId="6623615A" w14:textId="77777777" w:rsidR="004029E2" w:rsidRDefault="004029E2">
            <w:pPr>
              <w:spacing w:after="0" w:line="240" w:lineRule="auto"/>
              <w:ind w:firstLine="360"/>
              <w:rPr>
                <w:rFonts w:ascii="Calibri Light" w:hAnsi="Calibri Light" w:cs="Calibri Light"/>
              </w:rPr>
            </w:pPr>
          </w:p>
          <w:p w14:paraId="765AA54A"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r>
              <w:rPr>
                <w:rFonts w:ascii="Calibri Light" w:hAnsi="Calibri Light" w:cs="Calibri Light"/>
              </w:rPr>
              <w:br/>
            </w:r>
          </w:p>
          <w:p w14:paraId="0E8401CB" w14:textId="77777777" w:rsidR="004029E2" w:rsidRDefault="004029E2">
            <w:pPr>
              <w:spacing w:after="0" w:line="240" w:lineRule="auto"/>
              <w:ind w:firstLine="360"/>
              <w:rPr>
                <w:rFonts w:ascii="Calibri Light" w:hAnsi="Calibri Light" w:cs="Calibri Light"/>
              </w:rPr>
            </w:pPr>
          </w:p>
          <w:p w14:paraId="79459099" w14:textId="77777777" w:rsidR="004029E2" w:rsidRDefault="00362561">
            <w:pPr>
              <w:spacing w:after="0" w:line="240" w:lineRule="auto"/>
              <w:ind w:firstLine="360"/>
              <w:rPr>
                <w:rFonts w:ascii="Calibri Light" w:hAnsi="Calibri Light" w:cs="Calibri Light"/>
              </w:rPr>
            </w:pPr>
            <w:r>
              <w:rPr>
                <w:rFonts w:ascii="Calibri Light" w:hAnsi="Calibri Light" w:cs="Calibri Light"/>
              </w:rPr>
              <w:t>1   2   3   4   5</w:t>
            </w:r>
          </w:p>
        </w:tc>
      </w:tr>
      <w:tr w:rsidR="004029E2" w14:paraId="7D971B49" w14:textId="77777777">
        <w:tc>
          <w:tcPr>
            <w:tcW w:w="6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ACE3" w14:textId="77777777" w:rsidR="004029E2" w:rsidRDefault="004029E2">
            <w:pPr>
              <w:spacing w:after="0" w:line="240" w:lineRule="auto"/>
              <w:rPr>
                <w:rFonts w:ascii="Calibri Light" w:hAnsi="Calibri Light" w:cs="Calibri Light"/>
              </w:rPr>
            </w:pPr>
          </w:p>
          <w:p w14:paraId="0DA567F2" w14:textId="77777777" w:rsidR="004029E2" w:rsidRDefault="00362561">
            <w:pPr>
              <w:spacing w:after="0" w:line="240" w:lineRule="auto"/>
              <w:rPr>
                <w:rFonts w:ascii="Calibri Light" w:hAnsi="Calibri Light" w:cs="Calibri Light"/>
              </w:rPr>
            </w:pPr>
            <w:r>
              <w:rPr>
                <w:rFonts w:ascii="Calibri Light" w:hAnsi="Calibri Light" w:cs="Calibri Light"/>
              </w:rPr>
              <w:t>7. ¿Qué desearías para los cursos de formación complementaria/posgrado</w:t>
            </w:r>
          </w:p>
          <w:p w14:paraId="1D915C79" w14:textId="77777777" w:rsidR="004029E2" w:rsidRDefault="00362561">
            <w:pPr>
              <w:spacing w:after="0" w:line="240" w:lineRule="auto"/>
              <w:rPr>
                <w:rFonts w:ascii="Calibri Light" w:hAnsi="Calibri Light" w:cs="Calibri Light"/>
              </w:rPr>
            </w:pPr>
            <w:r>
              <w:rPr>
                <w:rFonts w:ascii="Calibri Light" w:hAnsi="Calibri Light" w:cs="Calibri Light"/>
              </w:rPr>
              <w:t xml:space="preserve">    en el futuro?</w:t>
            </w:r>
          </w:p>
          <w:p w14:paraId="6C955237" w14:textId="77777777" w:rsidR="004029E2" w:rsidRDefault="004029E2">
            <w:pPr>
              <w:spacing w:after="0" w:line="240" w:lineRule="auto"/>
              <w:rPr>
                <w:rFonts w:ascii="Calibri Light" w:hAnsi="Calibri Light" w:cs="Calibri Light"/>
              </w:rPr>
            </w:pPr>
          </w:p>
          <w:p w14:paraId="377FF407" w14:textId="77777777" w:rsidR="004029E2" w:rsidRDefault="004029E2">
            <w:pPr>
              <w:spacing w:after="0" w:line="240" w:lineRule="auto"/>
              <w:rPr>
                <w:rFonts w:ascii="Calibri Light" w:hAnsi="Calibri Light" w:cs="Calibri Light"/>
              </w:rPr>
            </w:pPr>
          </w:p>
          <w:p w14:paraId="42C18789" w14:textId="77777777" w:rsidR="004029E2" w:rsidRDefault="004029E2">
            <w:pPr>
              <w:spacing w:after="0" w:line="240" w:lineRule="auto"/>
              <w:rPr>
                <w:rFonts w:ascii="Calibri Light" w:hAnsi="Calibri Light" w:cs="Calibri Light"/>
              </w:rPr>
            </w:pPr>
          </w:p>
          <w:p w14:paraId="15796831" w14:textId="77777777" w:rsidR="004029E2" w:rsidRDefault="004029E2">
            <w:pPr>
              <w:spacing w:after="0" w:line="240" w:lineRule="auto"/>
              <w:rPr>
                <w:rFonts w:ascii="Calibri Light" w:hAnsi="Calibri Light" w:cs="Calibri Light"/>
              </w:rPr>
            </w:pPr>
          </w:p>
          <w:p w14:paraId="6D9ED5F9" w14:textId="77777777" w:rsidR="004029E2" w:rsidRDefault="004029E2">
            <w:pPr>
              <w:spacing w:after="0" w:line="240" w:lineRule="auto"/>
              <w:rPr>
                <w:rFonts w:ascii="Calibri Light" w:hAnsi="Calibri Light" w:cs="Calibri Light"/>
              </w:rPr>
            </w:pPr>
          </w:p>
          <w:p w14:paraId="018397D0" w14:textId="77777777" w:rsidR="004029E2" w:rsidRDefault="004029E2">
            <w:pPr>
              <w:spacing w:after="0" w:line="240" w:lineRule="auto"/>
              <w:rPr>
                <w:rFonts w:ascii="Calibri Light" w:hAnsi="Calibri Light" w:cs="Calibri Light"/>
              </w:rPr>
            </w:pPr>
          </w:p>
        </w:tc>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3BEAF" w14:textId="77777777" w:rsidR="004029E2" w:rsidRDefault="004029E2">
            <w:pPr>
              <w:spacing w:after="0" w:line="240" w:lineRule="auto"/>
              <w:ind w:firstLine="360"/>
              <w:rPr>
                <w:rFonts w:ascii="Calibri Light" w:hAnsi="Calibri Light" w:cs="Calibri Light"/>
              </w:rPr>
            </w:pPr>
          </w:p>
        </w:tc>
      </w:tr>
    </w:tbl>
    <w:p w14:paraId="28FEB173" w14:textId="77777777" w:rsidR="004029E2" w:rsidRDefault="004029E2">
      <w:pPr>
        <w:spacing w:after="0"/>
        <w:jc w:val="both"/>
        <w:rPr>
          <w:rFonts w:ascii="Calibri Light" w:hAnsi="Calibri Light" w:cs="Calibri Light"/>
          <w:lang w:val="de-CH"/>
        </w:rPr>
      </w:pPr>
    </w:p>
    <w:p w14:paraId="4DEA567A" w14:textId="77777777" w:rsidR="004029E2" w:rsidRDefault="00362561">
      <w:pPr>
        <w:rPr>
          <w:rFonts w:ascii="Calibri Light" w:hAnsi="Calibri Light" w:cs="Calibri Light"/>
          <w:lang w:val="de-CH"/>
        </w:rPr>
      </w:pPr>
      <w:r>
        <w:rPr>
          <w:rFonts w:ascii="Calibri Light" w:hAnsi="Calibri Light" w:cs="Calibri Light"/>
          <w:lang w:val="de-CH"/>
        </w:rPr>
        <w:t xml:space="preserve">Gracias </w:t>
      </w:r>
      <w:proofErr w:type="spellStart"/>
      <w:r>
        <w:rPr>
          <w:rFonts w:ascii="Calibri Light" w:hAnsi="Calibri Light" w:cs="Calibri Light"/>
          <w:lang w:val="de-CH"/>
        </w:rPr>
        <w:t>por</w:t>
      </w:r>
      <w:proofErr w:type="spellEnd"/>
      <w:r>
        <w:rPr>
          <w:rFonts w:ascii="Calibri Light" w:hAnsi="Calibri Light" w:cs="Calibri Light"/>
          <w:lang w:val="de-CH"/>
        </w:rPr>
        <w:t xml:space="preserve"> tu </w:t>
      </w:r>
      <w:proofErr w:type="spellStart"/>
      <w:r>
        <w:rPr>
          <w:rFonts w:ascii="Calibri Light" w:hAnsi="Calibri Light" w:cs="Calibri Light"/>
          <w:lang w:val="de-CH"/>
        </w:rPr>
        <w:t>ayuda</w:t>
      </w:r>
      <w:proofErr w:type="spellEnd"/>
      <w:r>
        <w:rPr>
          <w:rFonts w:ascii="Calibri Light" w:hAnsi="Calibri Light" w:cs="Calibri Light"/>
          <w:lang w:val="de-CH"/>
        </w:rPr>
        <w:t>.</w:t>
      </w:r>
    </w:p>
    <w:p w14:paraId="32046E06" w14:textId="77777777" w:rsidR="004029E2" w:rsidRDefault="004029E2">
      <w:pPr>
        <w:rPr>
          <w:rFonts w:ascii="Calibri Light" w:hAnsi="Calibri Light" w:cs="Calibri Light"/>
        </w:rPr>
      </w:pPr>
    </w:p>
    <w:tbl>
      <w:tblPr>
        <w:tblW w:w="9060" w:type="dxa"/>
        <w:tblCellMar>
          <w:left w:w="10" w:type="dxa"/>
          <w:right w:w="10" w:type="dxa"/>
        </w:tblCellMar>
        <w:tblLook w:val="04A0" w:firstRow="1" w:lastRow="0" w:firstColumn="1" w:lastColumn="0" w:noHBand="0" w:noVBand="1"/>
      </w:tblPr>
      <w:tblGrid>
        <w:gridCol w:w="1276"/>
        <w:gridCol w:w="7784"/>
      </w:tblGrid>
      <w:tr w:rsidR="004029E2" w14:paraId="4B5419EA" w14:textId="77777777">
        <w:tc>
          <w:tcPr>
            <w:tcW w:w="1276" w:type="dxa"/>
            <w:tcMar>
              <w:top w:w="0" w:type="dxa"/>
              <w:left w:w="108" w:type="dxa"/>
              <w:bottom w:w="0" w:type="dxa"/>
              <w:right w:w="108" w:type="dxa"/>
            </w:tcMar>
          </w:tcPr>
          <w:p w14:paraId="6EFD9EA3" w14:textId="77777777" w:rsidR="004029E2" w:rsidRDefault="00362561">
            <w:pPr>
              <w:spacing w:after="0" w:line="240" w:lineRule="auto"/>
              <w:ind w:left="-111"/>
              <w:rPr>
                <w:rFonts w:ascii="Calibri Light" w:hAnsi="Calibri Light" w:cs="Calibri Light"/>
                <w:lang w:val="de-DE"/>
              </w:rPr>
            </w:pPr>
            <w:proofErr w:type="spellStart"/>
            <w:r>
              <w:rPr>
                <w:rFonts w:ascii="Calibri Light" w:hAnsi="Calibri Light" w:cs="Calibri Light"/>
                <w:lang w:val="de-DE"/>
              </w:rPr>
              <w:t>Fecha</w:t>
            </w:r>
            <w:proofErr w:type="spellEnd"/>
            <w:r>
              <w:rPr>
                <w:rFonts w:ascii="Calibri Light" w:hAnsi="Calibri Light" w:cs="Calibri Light"/>
                <w:lang w:val="de-DE"/>
              </w:rPr>
              <w:t xml:space="preserve">, </w:t>
            </w:r>
            <w:proofErr w:type="spellStart"/>
            <w:r>
              <w:rPr>
                <w:rFonts w:ascii="Calibri Light" w:hAnsi="Calibri Light" w:cs="Calibri Light"/>
                <w:lang w:val="de-DE"/>
              </w:rPr>
              <w:t>lugar</w:t>
            </w:r>
            <w:proofErr w:type="spellEnd"/>
            <w:r>
              <w:rPr>
                <w:rFonts w:ascii="Calibri Light" w:hAnsi="Calibri Light" w:cs="Calibri Light"/>
                <w:lang w:val="de-DE"/>
              </w:rPr>
              <w:t>:</w:t>
            </w:r>
          </w:p>
        </w:tc>
        <w:tc>
          <w:tcPr>
            <w:tcW w:w="7784" w:type="dxa"/>
            <w:tcBorders>
              <w:bottom w:val="dotted" w:sz="4" w:space="0" w:color="000000"/>
            </w:tcBorders>
            <w:tcMar>
              <w:top w:w="0" w:type="dxa"/>
              <w:left w:w="108" w:type="dxa"/>
              <w:bottom w:w="0" w:type="dxa"/>
              <w:right w:w="108" w:type="dxa"/>
            </w:tcMar>
          </w:tcPr>
          <w:p w14:paraId="12BBD7D7" w14:textId="77777777" w:rsidR="004029E2" w:rsidRDefault="004029E2">
            <w:pPr>
              <w:spacing w:after="0" w:line="240" w:lineRule="auto"/>
              <w:rPr>
                <w:rFonts w:ascii="Calibri Light" w:hAnsi="Calibri Light" w:cs="Calibri Light"/>
                <w:lang w:val="de-DE"/>
              </w:rPr>
            </w:pPr>
          </w:p>
        </w:tc>
      </w:tr>
    </w:tbl>
    <w:p w14:paraId="7472F26F" w14:textId="77777777" w:rsidR="004029E2" w:rsidRDefault="004029E2">
      <w:pPr>
        <w:rPr>
          <w:rFonts w:ascii="Calibri Light" w:hAnsi="Calibri Light" w:cs="Calibri Light"/>
          <w:b/>
          <w:bCs/>
          <w:color w:val="000000"/>
          <w:lang w:val="de-DE"/>
        </w:rPr>
      </w:pPr>
    </w:p>
    <w:p w14:paraId="022E4DD6" w14:textId="77777777" w:rsidR="00D03466" w:rsidRDefault="00D03466">
      <w:pPr>
        <w:suppressAutoHyphens w:val="0"/>
        <w:rPr>
          <w:rFonts w:ascii="Calibri Light" w:hAnsi="Calibri Light" w:cs="Calibri Light"/>
          <w:b/>
          <w:bCs/>
          <w:color w:val="000000"/>
          <w:lang w:val="de-DE"/>
        </w:rPr>
      </w:pPr>
      <w:r>
        <w:rPr>
          <w:rFonts w:ascii="Calibri Light" w:hAnsi="Calibri Light" w:cs="Calibri Light"/>
          <w:b/>
          <w:bCs/>
          <w:color w:val="000000"/>
          <w:lang w:val="de-DE"/>
        </w:rPr>
        <w:br w:type="page"/>
      </w:r>
    </w:p>
    <w:p w14:paraId="2FAD98E6" w14:textId="0D514770" w:rsidR="004029E2" w:rsidRPr="00D03466" w:rsidRDefault="00362561" w:rsidP="00D03466">
      <w:pPr>
        <w:pageBreakBefore/>
        <w:spacing w:after="0" w:line="240" w:lineRule="auto"/>
        <w:rPr>
          <w:sz w:val="32"/>
          <w:szCs w:val="32"/>
        </w:rPr>
      </w:pPr>
      <w:r w:rsidRPr="00D03466">
        <w:rPr>
          <w:sz w:val="32"/>
          <w:szCs w:val="32"/>
        </w:rPr>
        <w:lastRenderedPageBreak/>
        <w:t>3.6</w:t>
      </w:r>
      <w:r w:rsidRPr="00D03466">
        <w:rPr>
          <w:sz w:val="32"/>
          <w:szCs w:val="32"/>
        </w:rPr>
        <w:tab/>
        <w:t>Guía para la presentación de la escuela del curso de formación complementaria</w:t>
      </w:r>
    </w:p>
    <w:p w14:paraId="31CF8E7D" w14:textId="77777777" w:rsidR="004029E2" w:rsidRDefault="004029E2" w:rsidP="00D03466">
      <w:pPr>
        <w:tabs>
          <w:tab w:val="left" w:pos="567"/>
        </w:tabs>
      </w:pPr>
    </w:p>
    <w:p w14:paraId="029A3093" w14:textId="77777777" w:rsidR="004029E2" w:rsidRPr="00AD4E98" w:rsidRDefault="00362561" w:rsidP="00551834">
      <w:pPr>
        <w:spacing w:after="120"/>
        <w:rPr>
          <w:rFonts w:ascii="Calibri Light" w:hAnsi="Calibri Light" w:cs="Calibri Light"/>
        </w:rPr>
      </w:pPr>
      <w:r w:rsidRPr="00AD4E98">
        <w:rPr>
          <w:rFonts w:ascii="Calibri Light" w:hAnsi="Calibri Light" w:cs="Calibri Light"/>
        </w:rPr>
        <w:t xml:space="preserve">Presentación de la escuela del curso de  formación complementaria en el marco de la conferencia de  </w:t>
      </w:r>
      <w:proofErr w:type="spellStart"/>
      <w:r w:rsidRPr="00AD4E98">
        <w:rPr>
          <w:rFonts w:ascii="Calibri Light" w:hAnsi="Calibri Light" w:cs="Calibri Light"/>
        </w:rPr>
        <w:t>iARTe</w:t>
      </w:r>
      <w:proofErr w:type="spellEnd"/>
      <w:r w:rsidRPr="00AD4E98">
        <w:rPr>
          <w:rFonts w:ascii="Calibri Light" w:hAnsi="Calibri Light" w:cs="Calibri Light"/>
        </w:rPr>
        <w:t xml:space="preserve"> en enero, que se realiza en el Goetheanum, en </w:t>
      </w:r>
      <w:proofErr w:type="spellStart"/>
      <w:r w:rsidRPr="00AD4E98">
        <w:rPr>
          <w:rFonts w:ascii="Calibri Light" w:hAnsi="Calibri Light" w:cs="Calibri Light"/>
        </w:rPr>
        <w:t>Dornach</w:t>
      </w:r>
      <w:proofErr w:type="spellEnd"/>
      <w:r w:rsidRPr="00AD4E98">
        <w:rPr>
          <w:rFonts w:ascii="Calibri Light" w:hAnsi="Calibri Light" w:cs="Calibri Light"/>
        </w:rPr>
        <w:t xml:space="preserve">, o en la conferencia de verano  de </w:t>
      </w:r>
      <w:proofErr w:type="spellStart"/>
      <w:r w:rsidRPr="00AD4E98">
        <w:rPr>
          <w:rFonts w:ascii="Calibri Light" w:hAnsi="Calibri Light" w:cs="Calibri Light"/>
        </w:rPr>
        <w:t>iARTe</w:t>
      </w:r>
      <w:proofErr w:type="spellEnd"/>
      <w:r w:rsidRPr="00AD4E98">
        <w:rPr>
          <w:rFonts w:ascii="Calibri Light" w:hAnsi="Calibri Light" w:cs="Calibri Light"/>
        </w:rPr>
        <w:t xml:space="preserve">. Sin embargo, si no es posible viajar a </w:t>
      </w:r>
      <w:proofErr w:type="spellStart"/>
      <w:r w:rsidRPr="00AD4E98">
        <w:rPr>
          <w:rFonts w:ascii="Calibri Light" w:hAnsi="Calibri Light" w:cs="Calibri Light"/>
        </w:rPr>
        <w:t>Dornach</w:t>
      </w:r>
      <w:proofErr w:type="spellEnd"/>
      <w:r w:rsidRPr="00AD4E98">
        <w:rPr>
          <w:rFonts w:ascii="Calibri Light" w:hAnsi="Calibri Light" w:cs="Calibri Light"/>
        </w:rPr>
        <w:t xml:space="preserve"> o al lugar donde tiene lugar la conferencia de verano, la presentación también puede realizarse online. </w:t>
      </w:r>
    </w:p>
    <w:p w14:paraId="70461EBD" w14:textId="77777777" w:rsidR="004029E2" w:rsidRPr="00AD4E98" w:rsidRDefault="00362561" w:rsidP="00AD4E98">
      <w:pPr>
        <w:rPr>
          <w:rFonts w:ascii="Calibri Light" w:hAnsi="Calibri Light" w:cs="Calibri Light"/>
        </w:rPr>
      </w:pPr>
      <w:r w:rsidRPr="00AD4E98">
        <w:rPr>
          <w:rFonts w:ascii="Calibri Light" w:hAnsi="Calibri Light" w:cs="Calibri Light"/>
        </w:rPr>
        <w:t>La presentación de la escuela del curso de formación complementaria consta de A) una ponencia, apoyada por una presentación digital (por ejemplo, una presentación de PowerPoint) seguida de un debate y una exposición de trabajos escritos y, en su caso, obras artísticas del curso.</w:t>
      </w:r>
    </w:p>
    <w:p w14:paraId="4D16205D" w14:textId="77777777" w:rsidR="004029E2" w:rsidRDefault="00362561" w:rsidP="00551834">
      <w:pPr>
        <w:spacing w:after="120"/>
        <w:ind w:left="425" w:hanging="425"/>
      </w:pPr>
      <w:r>
        <w:t>•</w:t>
      </w:r>
      <w:r>
        <w:tab/>
      </w:r>
      <w:r w:rsidRPr="00AD4E98">
        <w:rPr>
          <w:rFonts w:ascii="Calibri Light" w:hAnsi="Calibri Light" w:cs="Calibri Light"/>
        </w:rPr>
        <w:t>La conferencia de la presentación de la escuela del curso de formación complementaria dura aproximadamente 30 minutos, a la que le sigue un debate de 15 minutos y una exposición de los trabajos de los graduados (es decir, un total de 45 minutos).</w:t>
      </w:r>
    </w:p>
    <w:p w14:paraId="64E4692C" w14:textId="231E0427" w:rsidR="004029E2" w:rsidRPr="00AD4E98" w:rsidRDefault="00362561" w:rsidP="00551834">
      <w:pPr>
        <w:numPr>
          <w:ilvl w:val="0"/>
          <w:numId w:val="11"/>
        </w:numPr>
        <w:tabs>
          <w:tab w:val="left" w:pos="-873"/>
        </w:tabs>
        <w:spacing w:after="120"/>
        <w:ind w:left="357" w:hanging="357"/>
        <w:rPr>
          <w:rFonts w:ascii="Calibri Light" w:hAnsi="Calibri Light" w:cs="Calibri Light"/>
          <w:b/>
          <w:bCs/>
        </w:rPr>
      </w:pPr>
      <w:r w:rsidRPr="00AD4E98">
        <w:rPr>
          <w:rFonts w:ascii="Calibri Light" w:hAnsi="Calibri Light" w:cs="Calibri Light"/>
          <w:b/>
          <w:bCs/>
        </w:rPr>
        <w:t>La presentación de la escuela del curso de formación complementaria consta de las siguientes partes</w:t>
      </w:r>
    </w:p>
    <w:p w14:paraId="29A3B193" w14:textId="77777777" w:rsidR="004029E2" w:rsidRDefault="00362561" w:rsidP="00551834">
      <w:pPr>
        <w:pStyle w:val="Listenabsatz"/>
        <w:numPr>
          <w:ilvl w:val="0"/>
          <w:numId w:val="31"/>
        </w:numPr>
        <w:spacing w:after="120" w:line="240" w:lineRule="auto"/>
        <w:ind w:left="714" w:hanging="357"/>
        <w:contextualSpacing w:val="0"/>
      </w:pPr>
      <w:r>
        <w:rPr>
          <w:rFonts w:ascii="Calibri Light" w:hAnsi="Calibri Light" w:cs="Calibri Light"/>
        </w:rPr>
        <w:t xml:space="preserve">Introducción: breve historia de la iniciativa de la escuela del curso de formación complementaria/posgrado, </w:t>
      </w:r>
      <w:r>
        <w:rPr>
          <w:rFonts w:ascii="Calibri Light" w:hAnsi="Calibri Light" w:cs="Calibri Light"/>
          <w:i/>
          <w:iCs/>
        </w:rPr>
        <w:t>lugar, país, instalaciones y entorno</w:t>
      </w:r>
    </w:p>
    <w:p w14:paraId="3C3E6A82" w14:textId="77777777" w:rsidR="004029E2" w:rsidRDefault="00362561" w:rsidP="00551834">
      <w:pPr>
        <w:numPr>
          <w:ilvl w:val="0"/>
          <w:numId w:val="31"/>
        </w:numPr>
        <w:spacing w:after="120" w:line="240" w:lineRule="auto"/>
        <w:ind w:left="714" w:hanging="357"/>
      </w:pPr>
      <w:r>
        <w:rPr>
          <w:rFonts w:ascii="Calibri Light" w:hAnsi="Calibri Light" w:cs="Calibri Light"/>
        </w:rPr>
        <w:t xml:space="preserve">Presentación del </w:t>
      </w:r>
      <w:r>
        <w:rPr>
          <w:rFonts w:ascii="Calibri Light" w:hAnsi="Calibri Light" w:cs="Calibri Light"/>
          <w:i/>
          <w:iCs/>
        </w:rPr>
        <w:t>concepto de la escuela del curso de formación complementaria/posgrado</w:t>
      </w:r>
      <w:r>
        <w:rPr>
          <w:rFonts w:ascii="Calibri Light" w:hAnsi="Calibri Light" w:cs="Calibri Light"/>
        </w:rPr>
        <w:t xml:space="preserve">: puntos clave artísticos y terapéuticos y de la metodología: </w:t>
      </w:r>
      <w:r>
        <w:rPr>
          <w:rFonts w:ascii="Calibri Light" w:hAnsi="Calibri Light" w:cs="Calibri Light"/>
          <w:b/>
          <w:bCs/>
        </w:rPr>
        <w:t>¿Cómo se forman las habilidades y conocimientos artísticos y terapéuticos en el contexto de la escuela del curso de formación complementaria/posgrado?</w:t>
      </w:r>
    </w:p>
    <w:p w14:paraId="3ABDACB1" w14:textId="77777777" w:rsidR="004029E2" w:rsidRDefault="00362561" w:rsidP="00551834">
      <w:pPr>
        <w:numPr>
          <w:ilvl w:val="0"/>
          <w:numId w:val="31"/>
        </w:numPr>
        <w:spacing w:after="120" w:line="240" w:lineRule="auto"/>
        <w:ind w:left="714" w:hanging="357"/>
      </w:pPr>
      <w:r>
        <w:rPr>
          <w:rFonts w:ascii="Calibri Light" w:hAnsi="Calibri Light" w:cs="Calibri Light"/>
          <w:i/>
          <w:iCs/>
        </w:rPr>
        <w:t>Autoevaluación</w:t>
      </w:r>
      <w:r>
        <w:rPr>
          <w:rFonts w:ascii="Calibri Light" w:hAnsi="Calibri Light" w:cs="Calibri Light"/>
        </w:rPr>
        <w:t>: ¿fortalezas/debilidades? ¿Qué falta todavía en el curso de formación complementaria/posgrado? ¿Qué tipo de apoyo le sería útil a la escuela?</w:t>
      </w:r>
    </w:p>
    <w:p w14:paraId="66C76313" w14:textId="77777777" w:rsidR="00AD4E98" w:rsidRDefault="00362561" w:rsidP="00551834">
      <w:pPr>
        <w:numPr>
          <w:ilvl w:val="0"/>
          <w:numId w:val="31"/>
        </w:numPr>
        <w:spacing w:after="120" w:line="240" w:lineRule="auto"/>
        <w:ind w:left="714" w:hanging="357"/>
      </w:pPr>
      <w:r>
        <w:rPr>
          <w:rFonts w:ascii="Calibri Light" w:hAnsi="Calibri Light" w:cs="Calibri Light"/>
          <w:i/>
          <w:iCs/>
        </w:rPr>
        <w:t>Perspectivas y desarrollo</w:t>
      </w:r>
      <w:r>
        <w:rPr>
          <w:rFonts w:ascii="Calibri Light" w:hAnsi="Calibri Light" w:cs="Calibri Light"/>
        </w:rPr>
        <w:t>: ¿Cuáles son los próximos pasos?</w:t>
      </w:r>
    </w:p>
    <w:p w14:paraId="1B161CF3" w14:textId="3827B7EA" w:rsidR="004029E2" w:rsidRDefault="00362561" w:rsidP="00551834">
      <w:pPr>
        <w:numPr>
          <w:ilvl w:val="0"/>
          <w:numId w:val="31"/>
        </w:numPr>
        <w:spacing w:after="120" w:line="240" w:lineRule="auto"/>
        <w:ind w:left="714" w:hanging="357"/>
      </w:pPr>
      <w:r w:rsidRPr="00AD4E98">
        <w:rPr>
          <w:rFonts w:ascii="Calibri Light" w:hAnsi="Calibri Light" w:cs="Calibri Light"/>
        </w:rPr>
        <w:t xml:space="preserve">Después de la presentación le sigue un tiempo de debate de 15 minutos, así como una muestra de trabajos escritos ejemplares de los graduados, por ejemplo, libros de estudio, cuadernos de época, trabajos escritos de fin de año y tesis finales, </w:t>
      </w:r>
      <w:r>
        <w:t>así como obras artísticas, si el tiempo lo permite. Si es posible, se pueden incluir ejemplos de estos materiales en la presentación digital o, si la presentación se realiza in situ y la escuela lo desea, se pueden exponer in situ.</w:t>
      </w:r>
    </w:p>
    <w:p w14:paraId="74792AC7" w14:textId="0342395B" w:rsidR="0098176E" w:rsidRDefault="00551834">
      <w:pPr>
        <w:autoSpaceDE w:val="0"/>
        <w:spacing w:after="0" w:line="240" w:lineRule="auto"/>
        <w:rPr>
          <w:rFonts w:ascii="Calibri Light" w:hAnsi="Calibri Light" w:cs="Calibri Light"/>
        </w:rPr>
      </w:pPr>
      <w:r w:rsidRPr="00551834">
        <w:rPr>
          <w:rFonts w:ascii="Calibri Light" w:hAnsi="Calibri Light" w:cs="Calibri Light"/>
        </w:rPr>
        <w:t>En el caso de cursos de formaciones continuas con más de una especialidad de terapia artística/ varios programas de estudios o sedes, el tiempo de presentación de 30 minutos puede ampliarse en 10 minutos por cada especialización o programa de estudios adicional, hasta una ampliación máxima de 30 minutos (es decir, 30 minutos para la presentación de la escuela, incluida la primera especialización, más un máximo de 3 × 10 minutos para 3 especializaciones o programas de estudio adicionales). El tiempo máximo para una presentación con ampliación (para 3 especializaciones o programas de estudios adicionales), incluido el tiempo para el debate, es, por lo tanto, de 75 minutos.</w:t>
      </w:r>
    </w:p>
    <w:p w14:paraId="3A61676D" w14:textId="1563BF6E" w:rsidR="004029E2" w:rsidRDefault="00362561" w:rsidP="00551834">
      <w:pPr>
        <w:autoSpaceDE w:val="0"/>
        <w:spacing w:before="120" w:after="120" w:line="240" w:lineRule="auto"/>
        <w:rPr>
          <w:rFonts w:ascii="Calibri Light" w:hAnsi="Calibri Light" w:cs="Calibri Light"/>
        </w:rPr>
      </w:pPr>
      <w:r>
        <w:rPr>
          <w:rFonts w:ascii="Calibri Light" w:hAnsi="Calibri Light" w:cs="Calibri Light"/>
        </w:rPr>
        <w:t>Para las presentaciones presenciales, se dispone de tableros y mesas móviles, así como de un proyector y una pantalla.</w:t>
      </w:r>
    </w:p>
    <w:p w14:paraId="773AD8D8" w14:textId="4F048A93" w:rsidR="0098176E" w:rsidRDefault="0098176E">
      <w:pPr>
        <w:autoSpaceDE w:val="0"/>
        <w:spacing w:after="0" w:line="240" w:lineRule="auto"/>
        <w:rPr>
          <w:rFonts w:ascii="Calibri Light" w:hAnsi="Calibri Light" w:cs="Calibri Light"/>
        </w:rPr>
      </w:pPr>
      <w:r w:rsidRPr="0098176E">
        <w:rPr>
          <w:rFonts w:ascii="Calibri Light" w:hAnsi="Calibri Light" w:cs="Calibri Light"/>
        </w:rPr>
        <w:t>Recomendamos a las escuelas que realicen la presentación in situ que preparen una presentación con pantalla (proyección de diapositivas) de la exposición, que se pueda mostrar durante la pausa. De esta manera, los participantes Online podrán seguir la exposición.</w:t>
      </w:r>
    </w:p>
    <w:p w14:paraId="7E4C1FB5" w14:textId="547164B1" w:rsidR="00D03466" w:rsidRDefault="00362561" w:rsidP="00551834">
      <w:pPr>
        <w:autoSpaceDE w:val="0"/>
        <w:spacing w:before="120" w:after="0" w:line="240" w:lineRule="auto"/>
        <w:rPr>
          <w:b/>
        </w:rPr>
      </w:pPr>
      <w:r>
        <w:rPr>
          <w:rFonts w:ascii="Calibri Light" w:hAnsi="Calibri Light" w:cs="Calibri Light"/>
        </w:rPr>
        <w:t xml:space="preserve">En la oficina de </w:t>
      </w:r>
      <w:proofErr w:type="spellStart"/>
      <w:r>
        <w:rPr>
          <w:rFonts w:ascii="Calibri Light" w:hAnsi="Calibri Light" w:cs="Calibri Light"/>
        </w:rPr>
        <w:t>iARTe</w:t>
      </w:r>
      <w:proofErr w:type="spellEnd"/>
      <w:r>
        <w:rPr>
          <w:rFonts w:ascii="Calibri Light" w:hAnsi="Calibri Light" w:cs="Calibri Light"/>
        </w:rPr>
        <w:t xml:space="preserve"> se puede obtener una plantilla para una presentación de PowerPoint con consejos útiles.</w:t>
      </w:r>
      <w:r w:rsidR="00D03466">
        <w:rPr>
          <w:b/>
        </w:rPr>
        <w:br w:type="page"/>
      </w:r>
    </w:p>
    <w:p w14:paraId="6BD184AA" w14:textId="2AFE7145" w:rsidR="004029E2" w:rsidRDefault="00362561">
      <w:pPr>
        <w:spacing w:after="60"/>
        <w:ind w:right="45"/>
        <w:rPr>
          <w:sz w:val="32"/>
          <w:szCs w:val="32"/>
        </w:rPr>
      </w:pPr>
      <w:r>
        <w:rPr>
          <w:sz w:val="32"/>
          <w:szCs w:val="32"/>
        </w:rPr>
        <w:lastRenderedPageBreak/>
        <w:t>3.7 Formulario para el informe de la auditoría</w:t>
      </w:r>
    </w:p>
    <w:tbl>
      <w:tblPr>
        <w:tblW w:w="9923" w:type="dxa"/>
        <w:tblCellMar>
          <w:left w:w="10" w:type="dxa"/>
          <w:right w:w="10" w:type="dxa"/>
        </w:tblCellMar>
        <w:tblLook w:val="04A0" w:firstRow="1" w:lastRow="0" w:firstColumn="1" w:lastColumn="0" w:noHBand="0" w:noVBand="1"/>
      </w:tblPr>
      <w:tblGrid>
        <w:gridCol w:w="3686"/>
        <w:gridCol w:w="6237"/>
      </w:tblGrid>
      <w:tr w:rsidR="004029E2" w14:paraId="6CA12920" w14:textId="77777777">
        <w:tc>
          <w:tcPr>
            <w:tcW w:w="3686" w:type="dxa"/>
            <w:tcMar>
              <w:top w:w="0" w:type="dxa"/>
              <w:left w:w="108" w:type="dxa"/>
              <w:bottom w:w="0" w:type="dxa"/>
              <w:right w:w="108" w:type="dxa"/>
            </w:tcMar>
          </w:tcPr>
          <w:p w14:paraId="5FDB5263" w14:textId="77777777" w:rsidR="004029E2" w:rsidRDefault="00362561">
            <w:pPr>
              <w:spacing w:after="0" w:line="240" w:lineRule="auto"/>
              <w:ind w:left="-111"/>
              <w:rPr>
                <w:rFonts w:ascii="Calibri Light" w:hAnsi="Calibri Light" w:cs="Calibri Light"/>
              </w:rPr>
            </w:pPr>
            <w:r>
              <w:rPr>
                <w:rFonts w:ascii="Calibri Light" w:hAnsi="Calibri Light" w:cs="Calibri Light"/>
              </w:rPr>
              <w:t>Nombre de la escuela del curso de formación complementaria/posgrado:</w:t>
            </w:r>
          </w:p>
        </w:tc>
        <w:tc>
          <w:tcPr>
            <w:tcW w:w="6237" w:type="dxa"/>
            <w:tcBorders>
              <w:bottom w:val="dotted" w:sz="4" w:space="0" w:color="000000"/>
            </w:tcBorders>
            <w:tcMar>
              <w:top w:w="0" w:type="dxa"/>
              <w:left w:w="108" w:type="dxa"/>
              <w:bottom w:w="0" w:type="dxa"/>
              <w:right w:w="108" w:type="dxa"/>
            </w:tcMar>
          </w:tcPr>
          <w:p w14:paraId="7BF477B4" w14:textId="77777777" w:rsidR="004029E2" w:rsidRDefault="00362561">
            <w:pPr>
              <w:spacing w:after="0" w:line="240" w:lineRule="auto"/>
            </w:pPr>
            <w:r>
              <w:rPr>
                <w:rFonts w:ascii="Calibri Light" w:hAnsi="Calibri Light" w:cs="Calibri Light"/>
                <w:lang w:val="de-DE"/>
              </w:rPr>
              <w:t> </w:t>
            </w:r>
            <w:r>
              <w:rPr>
                <w:rFonts w:ascii="Calibri Light" w:hAnsi="Calibri Light" w:cs="Calibri Light"/>
                <w:lang w:val="de-DE"/>
              </w:rPr>
              <w:t> </w:t>
            </w:r>
            <w:r>
              <w:rPr>
                <w:rFonts w:ascii="Calibri Light" w:hAnsi="Calibri Light" w:cs="Calibri Light"/>
                <w:lang w:val="de-DE"/>
              </w:rPr>
              <w:t> </w:t>
            </w:r>
            <w:r>
              <w:rPr>
                <w:rFonts w:ascii="Calibri Light" w:hAnsi="Calibri Light" w:cs="Calibri Light"/>
                <w:lang w:val="de-DE"/>
              </w:rPr>
              <w:t> </w:t>
            </w:r>
            <w:r>
              <w:rPr>
                <w:rFonts w:ascii="Calibri Light" w:hAnsi="Calibri Light" w:cs="Calibri Light"/>
                <w:lang w:val="de-DE"/>
              </w:rPr>
              <w:t> </w:t>
            </w:r>
          </w:p>
        </w:tc>
      </w:tr>
    </w:tbl>
    <w:p w14:paraId="7DB3B0AD" w14:textId="77777777" w:rsidR="004029E2" w:rsidRDefault="004029E2">
      <w:pPr>
        <w:pStyle w:val="Default"/>
        <w:rPr>
          <w:rFonts w:ascii="Calibri Light" w:hAnsi="Calibri Light" w:cs="Calibri Light"/>
          <w:color w:val="auto"/>
          <w:sz w:val="6"/>
          <w:szCs w:val="6"/>
          <w:lang w:val="de-DE"/>
        </w:rPr>
      </w:pPr>
    </w:p>
    <w:tbl>
      <w:tblPr>
        <w:tblW w:w="9923" w:type="dxa"/>
        <w:tblCellMar>
          <w:left w:w="10" w:type="dxa"/>
          <w:right w:w="10" w:type="dxa"/>
        </w:tblCellMar>
        <w:tblLook w:val="04A0" w:firstRow="1" w:lastRow="0" w:firstColumn="1" w:lastColumn="0" w:noHBand="0" w:noVBand="1"/>
      </w:tblPr>
      <w:tblGrid>
        <w:gridCol w:w="3686"/>
        <w:gridCol w:w="6237"/>
      </w:tblGrid>
      <w:tr w:rsidR="004029E2" w14:paraId="4341F92C" w14:textId="77777777">
        <w:tc>
          <w:tcPr>
            <w:tcW w:w="3686" w:type="dxa"/>
            <w:tcMar>
              <w:top w:w="0" w:type="dxa"/>
              <w:left w:w="108" w:type="dxa"/>
              <w:bottom w:w="0" w:type="dxa"/>
              <w:right w:w="108" w:type="dxa"/>
            </w:tcMar>
          </w:tcPr>
          <w:p w14:paraId="718DC705" w14:textId="77777777" w:rsidR="004029E2" w:rsidRDefault="00362561">
            <w:pPr>
              <w:spacing w:after="0" w:line="240" w:lineRule="auto"/>
              <w:ind w:left="-111"/>
              <w:rPr>
                <w:rFonts w:ascii="Calibri Light" w:hAnsi="Calibri Light" w:cs="Calibri Light"/>
              </w:rPr>
            </w:pPr>
            <w:r>
              <w:rPr>
                <w:rFonts w:ascii="Calibri Light" w:hAnsi="Calibri Light" w:cs="Calibri Light"/>
              </w:rPr>
              <w:t>Nombre del auditor o auditora:</w:t>
            </w:r>
          </w:p>
        </w:tc>
        <w:tc>
          <w:tcPr>
            <w:tcW w:w="6237" w:type="dxa"/>
            <w:tcBorders>
              <w:bottom w:val="dotted" w:sz="4" w:space="0" w:color="000000"/>
            </w:tcBorders>
            <w:tcMar>
              <w:top w:w="0" w:type="dxa"/>
              <w:left w:w="108" w:type="dxa"/>
              <w:bottom w:w="0" w:type="dxa"/>
              <w:right w:w="108" w:type="dxa"/>
            </w:tcMar>
          </w:tcPr>
          <w:p w14:paraId="6718F37D" w14:textId="77777777" w:rsidR="004029E2" w:rsidRDefault="00362561">
            <w:pPr>
              <w:spacing w:after="0" w:line="240" w:lineRule="auto"/>
            </w:pPr>
            <w:r>
              <w:rPr>
                <w:rFonts w:ascii="Calibri Light" w:hAnsi="Calibri Light" w:cs="Calibri Light"/>
                <w:lang w:val="en-US"/>
              </w:rPr>
              <w:t> </w:t>
            </w:r>
            <w:r>
              <w:rPr>
                <w:rFonts w:ascii="Calibri Light" w:hAnsi="Calibri Light" w:cs="Calibri Light"/>
                <w:lang w:val="en-US"/>
              </w:rPr>
              <w:t> </w:t>
            </w:r>
            <w:r>
              <w:rPr>
                <w:rFonts w:ascii="Calibri Light" w:hAnsi="Calibri Light" w:cs="Calibri Light"/>
                <w:lang w:val="en-US"/>
              </w:rPr>
              <w:t> </w:t>
            </w:r>
            <w:r>
              <w:rPr>
                <w:rFonts w:ascii="Calibri Light" w:hAnsi="Calibri Light" w:cs="Calibri Light"/>
                <w:lang w:val="en-US"/>
              </w:rPr>
              <w:t> </w:t>
            </w:r>
            <w:r>
              <w:rPr>
                <w:rFonts w:ascii="Calibri Light" w:hAnsi="Calibri Light" w:cs="Calibri Light"/>
                <w:lang w:val="en-US"/>
              </w:rPr>
              <w:t> </w:t>
            </w:r>
          </w:p>
        </w:tc>
      </w:tr>
    </w:tbl>
    <w:p w14:paraId="5500E300" w14:textId="77777777" w:rsidR="004029E2" w:rsidRDefault="004029E2">
      <w:pPr>
        <w:pStyle w:val="Default"/>
        <w:rPr>
          <w:rFonts w:ascii="Calibri Light" w:hAnsi="Calibri Light" w:cs="Calibri Light"/>
          <w:color w:val="auto"/>
          <w:sz w:val="4"/>
          <w:szCs w:val="4"/>
          <w:lang w:val="en-GB"/>
        </w:rPr>
      </w:pPr>
    </w:p>
    <w:tbl>
      <w:tblPr>
        <w:tblW w:w="3402" w:type="dxa"/>
        <w:tblCellMar>
          <w:left w:w="10" w:type="dxa"/>
          <w:right w:w="10" w:type="dxa"/>
        </w:tblCellMar>
        <w:tblLook w:val="04A0" w:firstRow="1" w:lastRow="0" w:firstColumn="1" w:lastColumn="0" w:noHBand="0" w:noVBand="1"/>
      </w:tblPr>
      <w:tblGrid>
        <w:gridCol w:w="762"/>
        <w:gridCol w:w="2640"/>
      </w:tblGrid>
      <w:tr w:rsidR="004029E2" w14:paraId="2F3B9B62" w14:textId="77777777">
        <w:tc>
          <w:tcPr>
            <w:tcW w:w="762" w:type="dxa"/>
            <w:tcMar>
              <w:top w:w="0" w:type="dxa"/>
              <w:left w:w="108" w:type="dxa"/>
              <w:bottom w:w="0" w:type="dxa"/>
              <w:right w:w="108" w:type="dxa"/>
            </w:tcMar>
          </w:tcPr>
          <w:p w14:paraId="1E1164EC" w14:textId="77777777" w:rsidR="004029E2" w:rsidRDefault="00362561">
            <w:pPr>
              <w:spacing w:after="0" w:line="240" w:lineRule="auto"/>
              <w:ind w:left="-111"/>
              <w:rPr>
                <w:rFonts w:ascii="Calibri Light" w:hAnsi="Calibri Light" w:cs="Calibri Light"/>
                <w:lang w:val="de-DE"/>
              </w:rPr>
            </w:pPr>
            <w:proofErr w:type="spellStart"/>
            <w:r>
              <w:rPr>
                <w:rFonts w:ascii="Calibri Light" w:hAnsi="Calibri Light" w:cs="Calibri Light"/>
                <w:lang w:val="de-DE"/>
              </w:rPr>
              <w:t>Fecha</w:t>
            </w:r>
            <w:proofErr w:type="spellEnd"/>
            <w:r>
              <w:rPr>
                <w:rFonts w:ascii="Calibri Light" w:hAnsi="Calibri Light" w:cs="Calibri Light"/>
                <w:lang w:val="de-DE"/>
              </w:rPr>
              <w:t>:</w:t>
            </w:r>
          </w:p>
        </w:tc>
        <w:tc>
          <w:tcPr>
            <w:tcW w:w="2640" w:type="dxa"/>
            <w:tcBorders>
              <w:bottom w:val="dotted" w:sz="4" w:space="0" w:color="000000"/>
            </w:tcBorders>
            <w:tcMar>
              <w:top w:w="0" w:type="dxa"/>
              <w:left w:w="108" w:type="dxa"/>
              <w:bottom w:w="0" w:type="dxa"/>
              <w:right w:w="108" w:type="dxa"/>
            </w:tcMar>
          </w:tcPr>
          <w:p w14:paraId="1C59771F" w14:textId="77777777" w:rsidR="004029E2" w:rsidRDefault="00362561">
            <w:pPr>
              <w:spacing w:after="0" w:line="240" w:lineRule="auto"/>
            </w:pPr>
            <w:r>
              <w:rPr>
                <w:rFonts w:ascii="Calibri Light" w:hAnsi="Calibri Light" w:cs="Calibri Light"/>
                <w:lang w:val="de-DE"/>
              </w:rPr>
              <w:t> </w:t>
            </w:r>
            <w:r>
              <w:rPr>
                <w:rFonts w:ascii="Calibri Light" w:hAnsi="Calibri Light" w:cs="Calibri Light"/>
                <w:lang w:val="de-DE"/>
              </w:rPr>
              <w:t> </w:t>
            </w:r>
            <w:r>
              <w:rPr>
                <w:rFonts w:ascii="Calibri Light" w:hAnsi="Calibri Light" w:cs="Calibri Light"/>
                <w:lang w:val="de-DE"/>
              </w:rPr>
              <w:t> </w:t>
            </w:r>
            <w:r>
              <w:rPr>
                <w:rFonts w:ascii="Calibri Light" w:hAnsi="Calibri Light" w:cs="Calibri Light"/>
                <w:lang w:val="de-DE"/>
              </w:rPr>
              <w:t> </w:t>
            </w:r>
            <w:r>
              <w:rPr>
                <w:rFonts w:ascii="Calibri Light" w:hAnsi="Calibri Light" w:cs="Calibri Light"/>
                <w:lang w:val="de-DE"/>
              </w:rPr>
              <w:t> </w:t>
            </w:r>
          </w:p>
        </w:tc>
      </w:tr>
    </w:tbl>
    <w:p w14:paraId="1CC4BE25" w14:textId="77777777" w:rsidR="004029E2" w:rsidRDefault="004029E2">
      <w:pPr>
        <w:pStyle w:val="Default"/>
        <w:widowControl w:val="0"/>
        <w:rPr>
          <w:rFonts w:ascii="Calibri Light" w:eastAsia="Times New Roman" w:hAnsi="Calibri Light" w:cs="Calibri Light"/>
          <w:bCs/>
          <w:color w:val="auto"/>
          <w:sz w:val="6"/>
          <w:szCs w:val="6"/>
          <w:lang w:val="de-DE" w:eastAsia="ja-JP"/>
        </w:rPr>
      </w:pPr>
    </w:p>
    <w:tbl>
      <w:tblPr>
        <w:tblW w:w="5277" w:type="pct"/>
        <w:tblCellMar>
          <w:left w:w="10" w:type="dxa"/>
          <w:right w:w="10" w:type="dxa"/>
        </w:tblCellMar>
        <w:tblLook w:val="04A0" w:firstRow="1" w:lastRow="0" w:firstColumn="1" w:lastColumn="0" w:noHBand="0" w:noVBand="1"/>
      </w:tblPr>
      <w:tblGrid>
        <w:gridCol w:w="514"/>
        <w:gridCol w:w="8268"/>
        <w:gridCol w:w="567"/>
        <w:gridCol w:w="565"/>
      </w:tblGrid>
      <w:tr w:rsidR="004029E2" w14:paraId="18372F70" w14:textId="77777777">
        <w:trPr>
          <w:trHeight w:val="123"/>
        </w:trPr>
        <w:tc>
          <w:tcPr>
            <w:tcW w:w="8782" w:type="dxa"/>
            <w:gridSpan w:val="2"/>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tcPr>
          <w:p w14:paraId="42BF461E" w14:textId="77777777" w:rsidR="004029E2" w:rsidRDefault="00362561">
            <w:pPr>
              <w:pStyle w:val="Default"/>
              <w:spacing w:after="120"/>
              <w:rPr>
                <w:rFonts w:ascii="Calibri Light" w:hAnsi="Calibri Light" w:cs="Calibri Light"/>
                <w:b/>
                <w:color w:val="auto"/>
                <w:sz w:val="22"/>
                <w:szCs w:val="22"/>
              </w:rPr>
            </w:pPr>
            <w:r>
              <w:rPr>
                <w:rFonts w:ascii="Calibri Light" w:hAnsi="Calibri Light" w:cs="Calibri Light"/>
                <w:b/>
                <w:color w:val="auto"/>
                <w:sz w:val="22"/>
                <w:szCs w:val="22"/>
              </w:rPr>
              <w:t>Bases para la decisión (criterios de reconocimiento)</w:t>
            </w:r>
          </w:p>
        </w:tc>
        <w:tc>
          <w:tcPr>
            <w:tcW w:w="567" w:type="dxa"/>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tcPr>
          <w:p w14:paraId="3EF1BAF9" w14:textId="77777777" w:rsidR="004029E2" w:rsidRDefault="00362561">
            <w:pPr>
              <w:pStyle w:val="Default"/>
              <w:spacing w:after="120"/>
              <w:rPr>
                <w:rFonts w:ascii="Calibri Light" w:hAnsi="Calibri Light" w:cs="Calibri Light"/>
                <w:b/>
                <w:color w:val="auto"/>
                <w:sz w:val="22"/>
                <w:szCs w:val="22"/>
                <w:lang w:val="de-DE"/>
              </w:rPr>
            </w:pPr>
            <w:proofErr w:type="spellStart"/>
            <w:r>
              <w:rPr>
                <w:rFonts w:ascii="Calibri Light" w:hAnsi="Calibri Light" w:cs="Calibri Light"/>
                <w:b/>
                <w:color w:val="auto"/>
                <w:sz w:val="22"/>
                <w:szCs w:val="22"/>
                <w:lang w:val="de-DE"/>
              </w:rPr>
              <w:t>Sí</w:t>
            </w:r>
            <w:proofErr w:type="spellEnd"/>
          </w:p>
        </w:tc>
        <w:tc>
          <w:tcPr>
            <w:tcW w:w="565" w:type="dxa"/>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tcPr>
          <w:p w14:paraId="5A9EC6A3" w14:textId="77777777" w:rsidR="004029E2" w:rsidRDefault="00362561">
            <w:pPr>
              <w:pStyle w:val="Default"/>
              <w:spacing w:after="120"/>
              <w:rPr>
                <w:rFonts w:ascii="Calibri Light" w:hAnsi="Calibri Light" w:cs="Calibri Light"/>
                <w:b/>
                <w:color w:val="auto"/>
                <w:sz w:val="22"/>
                <w:szCs w:val="22"/>
                <w:lang w:val="de-DE"/>
              </w:rPr>
            </w:pPr>
            <w:proofErr w:type="spellStart"/>
            <w:r>
              <w:rPr>
                <w:rFonts w:ascii="Calibri Light" w:hAnsi="Calibri Light" w:cs="Calibri Light"/>
                <w:b/>
                <w:color w:val="auto"/>
                <w:sz w:val="22"/>
                <w:szCs w:val="22"/>
                <w:lang w:val="de-DE"/>
              </w:rPr>
              <w:t>No</w:t>
            </w:r>
            <w:proofErr w:type="spellEnd"/>
          </w:p>
        </w:tc>
      </w:tr>
      <w:tr w:rsidR="004029E2" w14:paraId="3AFCC0FC" w14:textId="77777777">
        <w:trPr>
          <w:trHeight w:val="146"/>
        </w:trPr>
        <w:tc>
          <w:tcPr>
            <w:tcW w:w="514"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39576"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1.</w:t>
            </w:r>
          </w:p>
        </w:tc>
        <w:tc>
          <w:tcPr>
            <w:tcW w:w="8268"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98511"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Los documentos de la solicitud han sido presentados en su totalidad.</w:t>
            </w:r>
          </w:p>
        </w:tc>
        <w:tc>
          <w:tcPr>
            <w:tcW w:w="567"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2B5AA" w14:textId="77777777" w:rsidR="004029E2" w:rsidRDefault="004029E2">
            <w:pPr>
              <w:pStyle w:val="Default"/>
              <w:jc w:val="center"/>
            </w:pPr>
          </w:p>
        </w:tc>
        <w:tc>
          <w:tcPr>
            <w:tcW w:w="565"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02874" w14:textId="77777777" w:rsidR="004029E2" w:rsidRDefault="004029E2">
            <w:pPr>
              <w:pStyle w:val="Default"/>
              <w:jc w:val="center"/>
            </w:pPr>
          </w:p>
        </w:tc>
      </w:tr>
      <w:tr w:rsidR="004029E2" w14:paraId="38E9441E" w14:textId="77777777">
        <w:trPr>
          <w:trHeight w:val="267"/>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44B08"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2.</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3053"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 xml:space="preserve">Los profesores principales tienen experiencia como docentes en arte terapias </w:t>
            </w:r>
            <w:proofErr w:type="spellStart"/>
            <w:r>
              <w:rPr>
                <w:rFonts w:ascii="Calibri Light" w:hAnsi="Calibri Light" w:cs="Calibri Light"/>
                <w:color w:val="auto"/>
                <w:sz w:val="22"/>
                <w:szCs w:val="22"/>
              </w:rPr>
              <w:t>antroposóficas</w:t>
            </w:r>
            <w:proofErr w:type="spellEnd"/>
            <w:r>
              <w:rPr>
                <w:rFonts w:ascii="Calibri Light" w:hAnsi="Calibri Light" w:cs="Calibri Light"/>
                <w:color w:val="auto"/>
                <w:sz w:val="22"/>
                <w:szCs w:val="22"/>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D9F64"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8A4DA" w14:textId="77777777" w:rsidR="004029E2" w:rsidRDefault="004029E2">
            <w:pPr>
              <w:pStyle w:val="Default"/>
              <w:jc w:val="center"/>
            </w:pPr>
          </w:p>
        </w:tc>
      </w:tr>
      <w:tr w:rsidR="004029E2" w14:paraId="2659058B"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1594"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3.</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3B113"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Los profesores recurren a la supervisión y a la revisión por pares.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CE55F"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81B38" w14:textId="77777777" w:rsidR="004029E2" w:rsidRDefault="004029E2">
            <w:pPr>
              <w:pStyle w:val="Default"/>
              <w:jc w:val="center"/>
            </w:pPr>
          </w:p>
        </w:tc>
      </w:tr>
      <w:tr w:rsidR="004029E2" w14:paraId="4FAF1086"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62F0"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4.</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68EF"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La escuela del curso de formación complementaria/posgrado puede alcanzar sus objetivos con las herramientas y métodos indicados.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C40D5"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2B6F" w14:textId="77777777" w:rsidR="004029E2" w:rsidRDefault="004029E2">
            <w:pPr>
              <w:pStyle w:val="Default"/>
              <w:jc w:val="center"/>
            </w:pPr>
          </w:p>
        </w:tc>
      </w:tr>
      <w:tr w:rsidR="004029E2" w14:paraId="323DD62D" w14:textId="77777777">
        <w:trPr>
          <w:trHeight w:val="147"/>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9BE4C"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5.</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62661"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Las tasas de la matrícula, el establecimiento y los recursos son adecuados.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B16A1"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FEB97" w14:textId="77777777" w:rsidR="004029E2" w:rsidRDefault="004029E2">
            <w:pPr>
              <w:pStyle w:val="Default"/>
              <w:jc w:val="center"/>
            </w:pPr>
          </w:p>
        </w:tc>
      </w:tr>
      <w:tr w:rsidR="004029E2" w14:paraId="2D68A35F" w14:textId="77777777">
        <w:trPr>
          <w:trHeight w:val="14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396B"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6.</w:t>
            </w:r>
          </w:p>
          <w:p w14:paraId="18FD72C6" w14:textId="77777777" w:rsidR="004029E2" w:rsidRDefault="004029E2">
            <w:pPr>
              <w:pStyle w:val="Default"/>
              <w:rPr>
                <w:rFonts w:ascii="Calibri Light" w:hAnsi="Calibri Light" w:cs="Calibri Light"/>
                <w:color w:val="auto"/>
                <w:sz w:val="22"/>
                <w:szCs w:val="22"/>
                <w:lang w:val="de-DE"/>
              </w:rPr>
            </w:pP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8D28C"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El curso de formación complementaria/posgrado incluye evidentemente … unidades de estudio (de 45 minutos), de las cuales … unidades son clases presenciales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21CAE"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2EE31" w14:textId="77777777" w:rsidR="004029E2" w:rsidRDefault="004029E2">
            <w:pPr>
              <w:pStyle w:val="Default"/>
              <w:jc w:val="center"/>
            </w:pPr>
          </w:p>
        </w:tc>
      </w:tr>
      <w:tr w:rsidR="004029E2" w14:paraId="39119209" w14:textId="77777777">
        <w:trPr>
          <w:trHeight w:val="147"/>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037A0"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7.</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2ACDE"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Se dispone de un plan de estudios interno basado en una lista de competencias.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EC640"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33A1" w14:textId="77777777" w:rsidR="004029E2" w:rsidRDefault="004029E2">
            <w:pPr>
              <w:pStyle w:val="Default"/>
              <w:jc w:val="center"/>
            </w:pPr>
          </w:p>
        </w:tc>
      </w:tr>
      <w:tr w:rsidR="004029E2" w14:paraId="59B6A7E8" w14:textId="77777777">
        <w:trPr>
          <w:trHeight w:val="38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4858"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8.</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972"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El plan de estudios del curso de formación complementaria/posgrado está orientado a los campos de práctica (grupos objetivo) de los graduados.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43F76"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4B90" w14:textId="77777777" w:rsidR="004029E2" w:rsidRDefault="004029E2">
            <w:pPr>
              <w:pStyle w:val="Default"/>
              <w:jc w:val="center"/>
            </w:pPr>
          </w:p>
        </w:tc>
      </w:tr>
      <w:tr w:rsidR="004029E2" w14:paraId="5E2E9ABC"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4BE4"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9.</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05725"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Existen formas claras de evaluación continua (lecciones de demostración, examen intermedio).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C272A"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778B5" w14:textId="77777777" w:rsidR="004029E2" w:rsidRDefault="004029E2">
            <w:pPr>
              <w:pStyle w:val="Default"/>
              <w:jc w:val="center"/>
            </w:pPr>
          </w:p>
        </w:tc>
      </w:tr>
      <w:tr w:rsidR="004029E2" w14:paraId="561118AD" w14:textId="77777777">
        <w:trPr>
          <w:trHeight w:val="14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2F630"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10.</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B6BC0"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Hay conversaciones regulares con los alumnos sobre sus progresos.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17633"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04703" w14:textId="77777777" w:rsidR="004029E2" w:rsidRDefault="004029E2">
            <w:pPr>
              <w:pStyle w:val="Default"/>
              <w:jc w:val="center"/>
            </w:pPr>
          </w:p>
        </w:tc>
      </w:tr>
      <w:tr w:rsidR="004029E2" w14:paraId="1E848168" w14:textId="77777777">
        <w:trPr>
          <w:trHeight w:val="147"/>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C95D6"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11.</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D2FA6"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Los alumnos reciben una tutoría de acompañamiento.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9C546"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203B1" w14:textId="77777777" w:rsidR="004029E2" w:rsidRDefault="004029E2">
            <w:pPr>
              <w:pStyle w:val="Default"/>
              <w:jc w:val="center"/>
            </w:pPr>
          </w:p>
        </w:tc>
      </w:tr>
      <w:tr w:rsidR="004029E2" w14:paraId="42AE7F84"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54008"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12.</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65729"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El reglamento de los exámenes está disponible y se corresponde con la lista de competencias.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A9B16"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C50A4" w14:textId="77777777" w:rsidR="004029E2" w:rsidRDefault="004029E2">
            <w:pPr>
              <w:pStyle w:val="Default"/>
              <w:jc w:val="center"/>
            </w:pPr>
          </w:p>
        </w:tc>
      </w:tr>
      <w:tr w:rsidR="004029E2" w14:paraId="11E9F672"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EBFEC"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13.</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599D3"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El curso de formación complementaria/posgrado finaliza con un examen interno de las habilidades y conocimientos adquiridos.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B0C5E"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64E62" w14:textId="77777777" w:rsidR="004029E2" w:rsidRDefault="004029E2">
            <w:pPr>
              <w:pStyle w:val="Default"/>
              <w:jc w:val="center"/>
            </w:pPr>
          </w:p>
        </w:tc>
      </w:tr>
      <w:tr w:rsidR="004029E2" w14:paraId="156708E6" w14:textId="77777777">
        <w:trPr>
          <w:trHeight w:val="267"/>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03C05"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14.</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6608"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Las tesis finales están relacionadas con el campo profesional de los graduados.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60F0E"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C773D" w14:textId="77777777" w:rsidR="004029E2" w:rsidRDefault="004029E2">
            <w:pPr>
              <w:pStyle w:val="Default"/>
              <w:jc w:val="center"/>
            </w:pPr>
          </w:p>
        </w:tc>
      </w:tr>
      <w:tr w:rsidR="004029E2" w14:paraId="2953F012"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D19B3"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15.</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C011"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El procedimiento a seguir en caso de no aprobar el examen está a disposición de los estudiantes por escrito.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8366D"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CBCCE" w14:textId="77777777" w:rsidR="004029E2" w:rsidRDefault="004029E2">
            <w:pPr>
              <w:pStyle w:val="Default"/>
              <w:jc w:val="center"/>
            </w:pPr>
          </w:p>
        </w:tc>
      </w:tr>
      <w:tr w:rsidR="004029E2" w14:paraId="284F75E5"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DB616"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16.</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F31C6"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Se garantiza la realización de pasantías según el plan de estudios y las directrices correspondientes.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55338"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66077" w14:textId="77777777" w:rsidR="004029E2" w:rsidRDefault="004029E2">
            <w:pPr>
              <w:pStyle w:val="Default"/>
              <w:jc w:val="center"/>
            </w:pPr>
          </w:p>
        </w:tc>
      </w:tr>
      <w:tr w:rsidR="004029E2" w14:paraId="6618D01A"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AA2AB"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17.</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F30BF"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Las tasas de capacitación, incluidos los costos de los exámenes y las tasas de los diplomas, son conocidas por los estudiantes al comienzo del curso de formación complementaria/ posgrado.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DD2D3"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DAE68" w14:textId="77777777" w:rsidR="004029E2" w:rsidRDefault="004029E2">
            <w:pPr>
              <w:pStyle w:val="Default"/>
              <w:jc w:val="center"/>
            </w:pPr>
          </w:p>
        </w:tc>
      </w:tr>
      <w:tr w:rsidR="004029E2" w14:paraId="475E3D28"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46D1B"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18.</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A81B9"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 xml:space="preserve">El objetivo del curso de formación complementaria/posgrado es convertirse en miembro de la </w:t>
            </w:r>
            <w:proofErr w:type="spellStart"/>
            <w:r>
              <w:rPr>
                <w:rFonts w:ascii="Calibri Light" w:hAnsi="Calibri Light" w:cs="Calibri Light"/>
                <w:color w:val="auto"/>
                <w:sz w:val="22"/>
                <w:szCs w:val="22"/>
              </w:rPr>
              <w:t>iARTe</w:t>
            </w:r>
            <w:proofErr w:type="spellEnd"/>
            <w:r>
              <w:rPr>
                <w:rFonts w:ascii="Calibri Light" w:hAnsi="Calibri Light" w:cs="Calibri Light"/>
                <w:color w:val="auto"/>
                <w:sz w:val="22"/>
                <w:szCs w:val="22"/>
              </w:rPr>
              <w:t xml:space="preserve"> y obtener así el reconocimiento de la Sección Médica del Goetheanum.</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F52AC"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380B9" w14:textId="77777777" w:rsidR="004029E2" w:rsidRDefault="004029E2">
            <w:pPr>
              <w:pStyle w:val="Default"/>
              <w:jc w:val="center"/>
            </w:pPr>
          </w:p>
        </w:tc>
      </w:tr>
      <w:tr w:rsidR="004029E2" w14:paraId="7AB81FE6" w14:textId="77777777">
        <w:trPr>
          <w:trHeight w:val="147"/>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CFC6E" w14:textId="77777777" w:rsidR="004029E2" w:rsidRDefault="00362561">
            <w:pPr>
              <w:pStyle w:val="Default"/>
              <w:spacing w:after="160"/>
              <w:rPr>
                <w:rFonts w:ascii="Calibri Light" w:hAnsi="Calibri Light" w:cs="Calibri Light"/>
                <w:color w:val="auto"/>
                <w:sz w:val="22"/>
                <w:szCs w:val="22"/>
                <w:lang w:val="de-DE"/>
              </w:rPr>
            </w:pPr>
            <w:r>
              <w:rPr>
                <w:rFonts w:ascii="Calibri Light" w:hAnsi="Calibri Light" w:cs="Calibri Light"/>
                <w:color w:val="auto"/>
                <w:sz w:val="22"/>
                <w:szCs w:val="22"/>
                <w:lang w:val="de-DE"/>
              </w:rPr>
              <w:t>19.</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CB3B8" w14:textId="77777777" w:rsidR="004029E2" w:rsidRDefault="00362561">
            <w:pPr>
              <w:pStyle w:val="Default"/>
              <w:spacing w:after="160"/>
              <w:rPr>
                <w:rFonts w:ascii="Calibri Light" w:hAnsi="Calibri Light" w:cs="Calibri Light"/>
                <w:color w:val="auto"/>
                <w:sz w:val="22"/>
                <w:szCs w:val="22"/>
              </w:rPr>
            </w:pPr>
            <w:r>
              <w:rPr>
                <w:rFonts w:ascii="Calibri Light" w:hAnsi="Calibri Light" w:cs="Calibri Light"/>
                <w:color w:val="auto"/>
                <w:sz w:val="22"/>
                <w:szCs w:val="22"/>
              </w:rPr>
              <w:t>La dirección de la escuela puede describir los pasos para el desarrollo futuro.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776AF"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0CD12" w14:textId="77777777" w:rsidR="004029E2" w:rsidRDefault="004029E2">
            <w:pPr>
              <w:pStyle w:val="Default"/>
              <w:jc w:val="center"/>
            </w:pPr>
          </w:p>
        </w:tc>
      </w:tr>
      <w:tr w:rsidR="004029E2" w14:paraId="0402B0B0" w14:textId="77777777">
        <w:trPr>
          <w:trHeight w:val="266"/>
        </w:trPr>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BE22" w14:textId="77777777" w:rsidR="004029E2" w:rsidRDefault="00362561">
            <w:pPr>
              <w:pStyle w:val="Default"/>
              <w:rPr>
                <w:rFonts w:ascii="Calibri Light" w:hAnsi="Calibri Light" w:cs="Calibri Light"/>
                <w:color w:val="auto"/>
                <w:sz w:val="22"/>
                <w:szCs w:val="22"/>
                <w:lang w:val="de-DE"/>
              </w:rPr>
            </w:pPr>
            <w:r>
              <w:rPr>
                <w:rFonts w:ascii="Calibri Light" w:hAnsi="Calibri Light" w:cs="Calibri Light"/>
                <w:color w:val="auto"/>
                <w:sz w:val="22"/>
                <w:szCs w:val="22"/>
                <w:lang w:val="de-DE"/>
              </w:rPr>
              <w:t>20.</w:t>
            </w:r>
          </w:p>
        </w:tc>
        <w:tc>
          <w:tcPr>
            <w:tcW w:w="8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6D053" w14:textId="77777777" w:rsidR="004029E2" w:rsidRDefault="00362561">
            <w:pPr>
              <w:pStyle w:val="Default"/>
              <w:rPr>
                <w:rFonts w:ascii="Calibri Light" w:hAnsi="Calibri Light" w:cs="Calibri Light"/>
                <w:color w:val="auto"/>
                <w:sz w:val="22"/>
                <w:szCs w:val="22"/>
              </w:rPr>
            </w:pPr>
            <w:r>
              <w:rPr>
                <w:rFonts w:ascii="Calibri Light" w:hAnsi="Calibri Light" w:cs="Calibri Light"/>
                <w:color w:val="auto"/>
                <w:sz w:val="22"/>
                <w:szCs w:val="22"/>
              </w:rPr>
              <w:t xml:space="preserve">La dirección de la escuela está suficientemente informada de la tramitación de la emisión de la confirmación por parte de la </w:t>
            </w:r>
            <w:proofErr w:type="spellStart"/>
            <w:r>
              <w:rPr>
                <w:rFonts w:ascii="Calibri Light" w:hAnsi="Calibri Light" w:cs="Calibri Light"/>
                <w:color w:val="auto"/>
                <w:sz w:val="22"/>
                <w:szCs w:val="22"/>
              </w:rPr>
              <w:t>iARTe</w:t>
            </w:r>
            <w:proofErr w:type="spellEnd"/>
            <w:r>
              <w:rPr>
                <w:rFonts w:ascii="Calibri Light" w:hAnsi="Calibri Light" w:cs="Calibri Light"/>
                <w:color w:val="auto"/>
                <w:sz w:val="22"/>
                <w:szCs w:val="22"/>
              </w:rPr>
              <w:t xml:space="preserve"> y del certificado de la Sección Médica.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30647" w14:textId="77777777" w:rsidR="004029E2" w:rsidRDefault="004029E2">
            <w:pPr>
              <w:pStyle w:val="Default"/>
              <w:jc w:val="cente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8A83" w14:textId="77777777" w:rsidR="004029E2" w:rsidRDefault="004029E2">
            <w:pPr>
              <w:pStyle w:val="Default"/>
              <w:jc w:val="center"/>
            </w:pPr>
          </w:p>
        </w:tc>
      </w:tr>
    </w:tbl>
    <w:p w14:paraId="76411565" w14:textId="77777777" w:rsidR="004029E2" w:rsidRDefault="004029E2">
      <w:pPr>
        <w:pStyle w:val="CM9"/>
        <w:rPr>
          <w:rFonts w:ascii="Calibri Light" w:hAnsi="Calibri Light" w:cs="Calibri Light"/>
          <w:b/>
          <w:sz w:val="4"/>
          <w:szCs w:val="4"/>
          <w:lang w:val="es-AR"/>
        </w:rPr>
      </w:pPr>
    </w:p>
    <w:tbl>
      <w:tblPr>
        <w:tblW w:w="8838" w:type="dxa"/>
        <w:tblCellMar>
          <w:left w:w="10" w:type="dxa"/>
          <w:right w:w="10" w:type="dxa"/>
        </w:tblCellMar>
        <w:tblLook w:val="04A0" w:firstRow="1" w:lastRow="0" w:firstColumn="1" w:lastColumn="0" w:noHBand="0" w:noVBand="1"/>
      </w:tblPr>
      <w:tblGrid>
        <w:gridCol w:w="2694"/>
        <w:gridCol w:w="6144"/>
      </w:tblGrid>
      <w:tr w:rsidR="00646146" w14:paraId="2B0548A6" w14:textId="77777777">
        <w:trPr>
          <w:trHeight w:val="284"/>
        </w:trPr>
        <w:tc>
          <w:tcPr>
            <w:tcW w:w="2694" w:type="dxa"/>
            <w:tcMar>
              <w:top w:w="0" w:type="dxa"/>
              <w:left w:w="108" w:type="dxa"/>
              <w:bottom w:w="0" w:type="dxa"/>
              <w:right w:w="108" w:type="dxa"/>
            </w:tcMar>
          </w:tcPr>
          <w:p w14:paraId="31F8AFAF" w14:textId="21380407" w:rsidR="00646146" w:rsidRDefault="00646146" w:rsidP="00646146">
            <w:pPr>
              <w:spacing w:after="0" w:line="240" w:lineRule="auto"/>
              <w:ind w:left="-111"/>
            </w:pPr>
            <w:r>
              <w:rPr>
                <w:rFonts w:ascii="Calibri Light" w:hAnsi="Calibri Light" w:cs="Calibri Light"/>
                <w:b/>
              </w:rPr>
              <w:t>Firma del auditor o auditora:</w:t>
            </w:r>
          </w:p>
        </w:tc>
        <w:tc>
          <w:tcPr>
            <w:tcW w:w="6144" w:type="dxa"/>
            <w:tcBorders>
              <w:bottom w:val="dotted" w:sz="4" w:space="0" w:color="000000"/>
            </w:tcBorders>
            <w:tcMar>
              <w:top w:w="0" w:type="dxa"/>
              <w:left w:w="108" w:type="dxa"/>
              <w:bottom w:w="0" w:type="dxa"/>
              <w:right w:w="108" w:type="dxa"/>
            </w:tcMar>
          </w:tcPr>
          <w:p w14:paraId="2C78A2AB" w14:textId="77777777" w:rsidR="00646146" w:rsidRDefault="00646146" w:rsidP="00646146">
            <w:pPr>
              <w:spacing w:after="0" w:line="240" w:lineRule="auto"/>
            </w:pPr>
          </w:p>
        </w:tc>
      </w:tr>
    </w:tbl>
    <w:p w14:paraId="7301A188" w14:textId="77777777" w:rsidR="004029E2" w:rsidRPr="00D03466" w:rsidRDefault="004029E2">
      <w:pPr>
        <w:rPr>
          <w:sz w:val="2"/>
          <w:szCs w:val="2"/>
        </w:rPr>
      </w:pPr>
    </w:p>
    <w:p w14:paraId="209EC0CA" w14:textId="77777777" w:rsidR="004029E2" w:rsidRDefault="00362561">
      <w:pPr>
        <w:rPr>
          <w:sz w:val="32"/>
          <w:szCs w:val="32"/>
        </w:rPr>
      </w:pPr>
      <w:r>
        <w:rPr>
          <w:sz w:val="32"/>
          <w:szCs w:val="32"/>
        </w:rPr>
        <w:lastRenderedPageBreak/>
        <w:t>3.8 Reconocimiento de los logros del aprendizaje externo (</w:t>
      </w:r>
      <w:proofErr w:type="spellStart"/>
      <w:r>
        <w:rPr>
          <w:sz w:val="32"/>
          <w:szCs w:val="32"/>
        </w:rPr>
        <w:t>AfL</w:t>
      </w:r>
      <w:proofErr w:type="spellEnd"/>
      <w:r>
        <w:rPr>
          <w:sz w:val="32"/>
          <w:szCs w:val="32"/>
        </w:rPr>
        <w:t>)</w:t>
      </w:r>
    </w:p>
    <w:p w14:paraId="0556CBE5" w14:textId="77777777" w:rsidR="004029E2" w:rsidRDefault="004029E2" w:rsidP="00646146">
      <w:pPr>
        <w:widowControl w:val="0"/>
        <w:spacing w:after="0" w:line="288" w:lineRule="auto"/>
        <w:rPr>
          <w:b/>
          <w:color w:val="000000"/>
          <w:sz w:val="36"/>
          <w:szCs w:val="36"/>
        </w:rPr>
      </w:pPr>
    </w:p>
    <w:p w14:paraId="6DD8C0BE" w14:textId="77777777" w:rsidR="004029E2" w:rsidRDefault="00362561" w:rsidP="00646146">
      <w:pPr>
        <w:widowControl w:val="0"/>
        <w:spacing w:after="0" w:line="288" w:lineRule="auto"/>
        <w:ind w:left="426" w:hanging="360"/>
      </w:pPr>
      <w:r>
        <w:rPr>
          <w:rFonts w:ascii="Calibri Light" w:hAnsi="Calibri Light" w:cs="Calibri Light"/>
          <w:color w:val="000000"/>
          <w:sz w:val="28"/>
          <w:szCs w:val="28"/>
        </w:rPr>
        <w:t>A.</w:t>
      </w:r>
      <w:r>
        <w:rPr>
          <w:rFonts w:ascii="Calibri Light" w:hAnsi="Calibri Light" w:cs="Calibri Light"/>
          <w:color w:val="000000"/>
          <w:sz w:val="28"/>
          <w:szCs w:val="28"/>
        </w:rPr>
        <w:tab/>
      </w:r>
      <w:r>
        <w:rPr>
          <w:rFonts w:ascii="Calibri Light" w:hAnsi="Calibri Light" w:cs="Calibri Light"/>
          <w:b/>
          <w:color w:val="000000"/>
          <w:sz w:val="28"/>
          <w:szCs w:val="28"/>
        </w:rPr>
        <w:t>Visión general</w:t>
      </w:r>
    </w:p>
    <w:p w14:paraId="2F672DD7" w14:textId="77777777" w:rsidR="004029E2" w:rsidRDefault="004029E2" w:rsidP="00646146">
      <w:pPr>
        <w:widowControl w:val="0"/>
        <w:spacing w:after="0" w:line="288" w:lineRule="auto"/>
        <w:ind w:left="426"/>
        <w:rPr>
          <w:rFonts w:ascii="Calibri Light" w:hAnsi="Calibri Light" w:cs="Calibri Light"/>
          <w:b/>
          <w:color w:val="000000"/>
          <w:sz w:val="28"/>
          <w:szCs w:val="28"/>
        </w:rPr>
      </w:pPr>
    </w:p>
    <w:p w14:paraId="24564B7A" w14:textId="77777777" w:rsidR="004029E2" w:rsidRDefault="00362561" w:rsidP="00646146">
      <w:pPr>
        <w:widowControl w:val="0"/>
        <w:spacing w:after="0" w:line="288" w:lineRule="auto"/>
        <w:ind w:left="426" w:hanging="360"/>
      </w:pPr>
      <w:r>
        <w:rPr>
          <w:rFonts w:ascii="Calibri Light" w:hAnsi="Calibri Light" w:cs="Calibri Light"/>
          <w:color w:val="000000"/>
          <w:sz w:val="28"/>
          <w:szCs w:val="28"/>
        </w:rPr>
        <w:t>B.</w:t>
      </w:r>
      <w:r>
        <w:rPr>
          <w:rFonts w:ascii="Calibri Light" w:hAnsi="Calibri Light" w:cs="Calibri Light"/>
          <w:color w:val="000000"/>
          <w:sz w:val="28"/>
          <w:szCs w:val="28"/>
        </w:rPr>
        <w:tab/>
      </w:r>
      <w:r>
        <w:rPr>
          <w:rFonts w:ascii="Calibri Light" w:hAnsi="Calibri Light" w:cs="Calibri Light"/>
          <w:b/>
          <w:color w:val="000000"/>
          <w:sz w:val="28"/>
          <w:szCs w:val="28"/>
        </w:rPr>
        <w:t>Procedimiento</w:t>
      </w:r>
    </w:p>
    <w:p w14:paraId="1D9A4DE8" w14:textId="77777777" w:rsidR="004029E2" w:rsidRDefault="004029E2" w:rsidP="00646146">
      <w:pPr>
        <w:widowControl w:val="0"/>
        <w:spacing w:after="0" w:line="288" w:lineRule="auto"/>
        <w:ind w:left="426"/>
        <w:rPr>
          <w:rFonts w:ascii="Calibri Light" w:hAnsi="Calibri Light" w:cs="Calibri Light"/>
          <w:b/>
          <w:color w:val="000000"/>
          <w:sz w:val="28"/>
          <w:szCs w:val="28"/>
        </w:rPr>
      </w:pPr>
    </w:p>
    <w:p w14:paraId="43AB74CE" w14:textId="77777777" w:rsidR="004029E2" w:rsidRDefault="00362561" w:rsidP="00646146">
      <w:pPr>
        <w:widowControl w:val="0"/>
        <w:spacing w:after="0" w:line="288" w:lineRule="auto"/>
        <w:ind w:left="426" w:hanging="360"/>
      </w:pPr>
      <w:r>
        <w:rPr>
          <w:rFonts w:ascii="Calibri Light" w:hAnsi="Calibri Light" w:cs="Calibri Light"/>
          <w:color w:val="000000"/>
          <w:sz w:val="28"/>
          <w:szCs w:val="28"/>
        </w:rPr>
        <w:t>C.</w:t>
      </w:r>
      <w:r>
        <w:rPr>
          <w:rFonts w:ascii="Calibri Light" w:hAnsi="Calibri Light" w:cs="Calibri Light"/>
          <w:color w:val="000000"/>
          <w:sz w:val="28"/>
          <w:szCs w:val="28"/>
        </w:rPr>
        <w:tab/>
      </w:r>
      <w:r>
        <w:rPr>
          <w:rFonts w:ascii="Calibri Light" w:hAnsi="Calibri Light" w:cs="Calibri Light"/>
          <w:b/>
          <w:color w:val="000000"/>
          <w:sz w:val="28"/>
          <w:szCs w:val="28"/>
        </w:rPr>
        <w:t>Requisitos de admisión específicos de cada país para el reconocimiento estatal de los certificados de módulo</w:t>
      </w:r>
    </w:p>
    <w:p w14:paraId="23ACCD2B" w14:textId="77777777" w:rsidR="004029E2" w:rsidRDefault="004029E2" w:rsidP="00646146">
      <w:pPr>
        <w:widowControl w:val="0"/>
        <w:spacing w:after="0" w:line="288" w:lineRule="auto"/>
        <w:ind w:left="426"/>
        <w:rPr>
          <w:rFonts w:ascii="Calibri Light" w:hAnsi="Calibri Light" w:cs="Calibri Light"/>
          <w:b/>
          <w:color w:val="000000"/>
          <w:sz w:val="28"/>
          <w:szCs w:val="28"/>
        </w:rPr>
      </w:pPr>
    </w:p>
    <w:p w14:paraId="3747A54A" w14:textId="77777777" w:rsidR="004029E2" w:rsidRDefault="00362561" w:rsidP="00646146">
      <w:pPr>
        <w:widowControl w:val="0"/>
        <w:spacing w:after="0" w:line="288" w:lineRule="auto"/>
        <w:ind w:left="426" w:hanging="360"/>
      </w:pPr>
      <w:r>
        <w:rPr>
          <w:rFonts w:ascii="Calibri Light" w:hAnsi="Calibri Light" w:cs="Calibri Light"/>
          <w:color w:val="000000"/>
          <w:sz w:val="28"/>
          <w:szCs w:val="28"/>
        </w:rPr>
        <w:t>D.</w:t>
      </w:r>
      <w:r>
        <w:rPr>
          <w:rFonts w:ascii="Calibri Light" w:hAnsi="Calibri Light" w:cs="Calibri Light"/>
          <w:b/>
          <w:color w:val="000000"/>
          <w:sz w:val="28"/>
          <w:szCs w:val="28"/>
        </w:rPr>
        <w:tab/>
        <w:t>Resumen de los tiempos y contenidos mínimos de aprendizaje</w:t>
      </w:r>
    </w:p>
    <w:p w14:paraId="529CEA56" w14:textId="77777777" w:rsidR="004029E2" w:rsidRDefault="004029E2" w:rsidP="00646146">
      <w:pPr>
        <w:widowControl w:val="0"/>
        <w:spacing w:after="0" w:line="288" w:lineRule="auto"/>
        <w:ind w:left="426"/>
        <w:rPr>
          <w:rFonts w:ascii="Calibri Light" w:hAnsi="Calibri Light" w:cs="Calibri Light"/>
          <w:b/>
          <w:color w:val="000000"/>
          <w:sz w:val="28"/>
          <w:szCs w:val="28"/>
        </w:rPr>
      </w:pPr>
    </w:p>
    <w:p w14:paraId="68D6D901" w14:textId="77777777" w:rsidR="004029E2" w:rsidRDefault="00362561" w:rsidP="00646146">
      <w:pPr>
        <w:widowControl w:val="0"/>
        <w:spacing w:after="0" w:line="288" w:lineRule="auto"/>
        <w:ind w:left="426" w:hanging="360"/>
      </w:pPr>
      <w:r>
        <w:rPr>
          <w:rFonts w:ascii="Calibri Light" w:hAnsi="Calibri Light" w:cs="Calibri Light"/>
          <w:color w:val="000000"/>
          <w:sz w:val="28"/>
          <w:szCs w:val="28"/>
        </w:rPr>
        <w:t>E.</w:t>
      </w:r>
      <w:r>
        <w:rPr>
          <w:rFonts w:ascii="Calibri Light" w:hAnsi="Calibri Light" w:cs="Calibri Light"/>
          <w:color w:val="000000"/>
          <w:sz w:val="28"/>
          <w:szCs w:val="28"/>
        </w:rPr>
        <w:tab/>
      </w:r>
      <w:r>
        <w:rPr>
          <w:rFonts w:ascii="Calibri Light" w:hAnsi="Calibri Light" w:cs="Calibri Light"/>
          <w:b/>
          <w:color w:val="000000"/>
          <w:sz w:val="28"/>
          <w:szCs w:val="28"/>
        </w:rPr>
        <w:t>Adjuntos</w:t>
      </w:r>
    </w:p>
    <w:p w14:paraId="154FED8F" w14:textId="77777777" w:rsidR="004029E2" w:rsidRDefault="004029E2" w:rsidP="00646146">
      <w:pPr>
        <w:widowControl w:val="0"/>
        <w:spacing w:after="0" w:line="288" w:lineRule="auto"/>
        <w:ind w:left="426"/>
        <w:rPr>
          <w:rFonts w:ascii="Calibri Light" w:hAnsi="Calibri Light" w:cs="Calibri Light"/>
          <w:b/>
          <w:color w:val="000000"/>
          <w:sz w:val="28"/>
          <w:szCs w:val="28"/>
        </w:rPr>
      </w:pPr>
    </w:p>
    <w:p w14:paraId="36593388" w14:textId="77777777" w:rsidR="004029E2" w:rsidRDefault="00362561" w:rsidP="00646146">
      <w:pPr>
        <w:widowControl w:val="0"/>
        <w:spacing w:after="0" w:line="288" w:lineRule="auto"/>
        <w:ind w:left="1383" w:hanging="360"/>
      </w:pPr>
      <w:r>
        <w:rPr>
          <w:rFonts w:ascii="Calibri Light" w:hAnsi="Calibri Light" w:cs="Calibri Light"/>
          <w:color w:val="000000"/>
          <w:sz w:val="28"/>
          <w:szCs w:val="28"/>
        </w:rPr>
        <w:t>a.</w:t>
      </w:r>
      <w:r>
        <w:rPr>
          <w:rFonts w:ascii="Calibri Light" w:hAnsi="Calibri Light" w:cs="Calibri Light"/>
          <w:color w:val="000000"/>
          <w:sz w:val="28"/>
          <w:szCs w:val="28"/>
        </w:rPr>
        <w:tab/>
      </w:r>
      <w:r>
        <w:rPr>
          <w:rFonts w:ascii="Calibri Light" w:hAnsi="Calibri Light" w:cs="Calibri Light"/>
          <w:b/>
          <w:color w:val="000000"/>
          <w:sz w:val="28"/>
          <w:szCs w:val="28"/>
        </w:rPr>
        <w:t>Apéndice 1: Formulario de solicitud</w:t>
      </w:r>
    </w:p>
    <w:p w14:paraId="171AC52C" w14:textId="77777777" w:rsidR="004029E2" w:rsidRDefault="00362561" w:rsidP="00646146">
      <w:pPr>
        <w:widowControl w:val="0"/>
        <w:spacing w:after="0" w:line="288" w:lineRule="auto"/>
        <w:ind w:left="1383" w:hanging="360"/>
      </w:pPr>
      <w:r>
        <w:rPr>
          <w:rFonts w:ascii="Calibri Light" w:hAnsi="Calibri Light" w:cs="Calibri Light"/>
          <w:color w:val="000000"/>
          <w:sz w:val="28"/>
          <w:szCs w:val="28"/>
        </w:rPr>
        <w:t>b.</w:t>
      </w:r>
      <w:r>
        <w:rPr>
          <w:rFonts w:ascii="Calibri Light" w:hAnsi="Calibri Light" w:cs="Calibri Light"/>
          <w:b/>
          <w:color w:val="000000"/>
          <w:sz w:val="28"/>
          <w:szCs w:val="28"/>
        </w:rPr>
        <w:tab/>
        <w:t>Apéndice 2: Lista de competencias con información detallada sobre el contenido</w:t>
      </w:r>
    </w:p>
    <w:p w14:paraId="790AD783" w14:textId="77777777" w:rsidR="004029E2" w:rsidRDefault="00362561" w:rsidP="00646146">
      <w:pPr>
        <w:widowControl w:val="0"/>
        <w:spacing w:after="0" w:line="288" w:lineRule="auto"/>
        <w:ind w:left="1383" w:hanging="360"/>
      </w:pPr>
      <w:r>
        <w:rPr>
          <w:rFonts w:ascii="Calibri Light" w:hAnsi="Calibri Light" w:cs="Calibri Light"/>
          <w:color w:val="000000"/>
          <w:sz w:val="28"/>
          <w:szCs w:val="28"/>
        </w:rPr>
        <w:t>c.</w:t>
      </w:r>
      <w:r>
        <w:rPr>
          <w:rFonts w:ascii="Calibri Light" w:hAnsi="Calibri Light" w:cs="Calibri Light"/>
          <w:color w:val="000000"/>
          <w:sz w:val="28"/>
          <w:szCs w:val="28"/>
        </w:rPr>
        <w:tab/>
      </w:r>
      <w:r>
        <w:rPr>
          <w:rFonts w:ascii="Calibri Light" w:hAnsi="Calibri Light" w:cs="Calibri Light"/>
          <w:b/>
          <w:color w:val="000000"/>
          <w:sz w:val="28"/>
          <w:szCs w:val="28"/>
        </w:rPr>
        <w:t>Apéndice 3: Lista de competencias para completar</w:t>
      </w:r>
    </w:p>
    <w:p w14:paraId="2FFAB513" w14:textId="77777777" w:rsidR="004029E2" w:rsidRDefault="00362561" w:rsidP="00646146">
      <w:pPr>
        <w:widowControl w:val="0"/>
        <w:spacing w:after="0" w:line="288" w:lineRule="auto"/>
        <w:ind w:left="1383" w:hanging="360"/>
      </w:pPr>
      <w:r>
        <w:rPr>
          <w:rFonts w:ascii="Calibri Light" w:hAnsi="Calibri Light" w:cs="Calibri Light"/>
          <w:color w:val="000000"/>
          <w:sz w:val="28"/>
          <w:szCs w:val="28"/>
        </w:rPr>
        <w:t>d.</w:t>
      </w:r>
      <w:r>
        <w:rPr>
          <w:rFonts w:ascii="Calibri Light" w:hAnsi="Calibri Light" w:cs="Calibri Light"/>
          <w:b/>
          <w:color w:val="000000"/>
          <w:sz w:val="28"/>
          <w:szCs w:val="28"/>
        </w:rPr>
        <w:tab/>
        <w:t>Apéndice 4: Formulario de resumen y estimación de costos</w:t>
      </w:r>
    </w:p>
    <w:p w14:paraId="76E491B0" w14:textId="77777777" w:rsidR="00646146" w:rsidRDefault="00646146">
      <w:pPr>
        <w:suppressAutoHyphens w:val="0"/>
        <w:rPr>
          <w:rFonts w:ascii="Calibri Light" w:hAnsi="Calibri Light" w:cs="Calibri Light"/>
          <w:b/>
          <w:color w:val="000000"/>
          <w:sz w:val="24"/>
          <w:szCs w:val="24"/>
        </w:rPr>
      </w:pPr>
      <w:r>
        <w:rPr>
          <w:rFonts w:ascii="Calibri Light" w:hAnsi="Calibri Light" w:cs="Calibri Light"/>
          <w:b/>
          <w:color w:val="000000"/>
          <w:sz w:val="24"/>
          <w:szCs w:val="24"/>
        </w:rPr>
        <w:br w:type="page"/>
      </w:r>
    </w:p>
    <w:p w14:paraId="13350C86" w14:textId="02DD17BE" w:rsidR="004029E2" w:rsidRDefault="00362561" w:rsidP="00646146">
      <w:pPr>
        <w:numPr>
          <w:ilvl w:val="0"/>
          <w:numId w:val="32"/>
        </w:numPr>
        <w:spacing w:after="0" w:line="240" w:lineRule="auto"/>
        <w:ind w:left="284"/>
        <w:rPr>
          <w:rFonts w:ascii="Calibri Light" w:hAnsi="Calibri Light" w:cs="Calibri Light"/>
          <w:b/>
          <w:color w:val="000000"/>
          <w:sz w:val="24"/>
          <w:szCs w:val="24"/>
        </w:rPr>
      </w:pPr>
      <w:r>
        <w:rPr>
          <w:rFonts w:ascii="Calibri Light" w:hAnsi="Calibri Light" w:cs="Calibri Light"/>
          <w:b/>
          <w:color w:val="000000"/>
          <w:sz w:val="24"/>
          <w:szCs w:val="24"/>
        </w:rPr>
        <w:lastRenderedPageBreak/>
        <w:t>Visión general</w:t>
      </w:r>
    </w:p>
    <w:p w14:paraId="752E3EAD" w14:textId="77777777" w:rsidR="004029E2" w:rsidRDefault="004029E2" w:rsidP="00646146">
      <w:pPr>
        <w:ind w:left="-76"/>
        <w:rPr>
          <w:rFonts w:ascii="Calibri Light" w:hAnsi="Calibri Light" w:cs="Calibri Light"/>
          <w:b/>
        </w:rPr>
      </w:pPr>
    </w:p>
    <w:p w14:paraId="0A27766D" w14:textId="77777777" w:rsidR="004029E2" w:rsidRDefault="00362561" w:rsidP="00646146">
      <w:pPr>
        <w:numPr>
          <w:ilvl w:val="0"/>
          <w:numId w:val="33"/>
        </w:numPr>
        <w:spacing w:after="60"/>
        <w:ind w:left="499" w:hanging="357"/>
        <w:jc w:val="both"/>
      </w:pPr>
      <w:r>
        <w:rPr>
          <w:rFonts w:ascii="Calibri Light" w:hAnsi="Calibri Light" w:cs="Calibri Light"/>
          <w:b/>
          <w:color w:val="000000"/>
        </w:rPr>
        <w:t xml:space="preserve">¿Quién </w:t>
      </w:r>
      <w:r>
        <w:rPr>
          <w:rFonts w:ascii="Calibri Light" w:hAnsi="Calibri Light" w:cs="Calibri Light"/>
          <w:color w:val="000000"/>
        </w:rPr>
        <w:t>puede beneficiarse del reconocimiento de los logros de aprendizaje externos (</w:t>
      </w:r>
      <w:proofErr w:type="spellStart"/>
      <w:r>
        <w:rPr>
          <w:rFonts w:ascii="Calibri Light" w:hAnsi="Calibri Light" w:cs="Calibri Light"/>
          <w:color w:val="000000"/>
        </w:rPr>
        <w:t>AfL</w:t>
      </w:r>
      <w:proofErr w:type="spellEnd"/>
      <w:r>
        <w:rPr>
          <w:rFonts w:ascii="Calibri Light" w:hAnsi="Calibri Light" w:cs="Calibri Light"/>
          <w:color w:val="000000"/>
        </w:rPr>
        <w:t>)?</w:t>
      </w:r>
    </w:p>
    <w:p w14:paraId="26F6E594" w14:textId="77777777" w:rsidR="004029E2" w:rsidRDefault="00362561" w:rsidP="00646146">
      <w:pPr>
        <w:numPr>
          <w:ilvl w:val="1"/>
          <w:numId w:val="34"/>
        </w:numPr>
        <w:spacing w:after="0"/>
        <w:ind w:left="720"/>
        <w:jc w:val="both"/>
        <w:rPr>
          <w:rFonts w:ascii="Calibri Light" w:hAnsi="Calibri Light" w:cs="Calibri Light"/>
          <w:color w:val="000000"/>
        </w:rPr>
      </w:pPr>
      <w:r>
        <w:rPr>
          <w:rFonts w:ascii="Calibri Light" w:hAnsi="Calibri Light" w:cs="Calibri Light"/>
          <w:color w:val="000000"/>
        </w:rPr>
        <w:t xml:space="preserve">Personas procedentes de otras formaciones de arte terapia </w:t>
      </w:r>
      <w:proofErr w:type="spellStart"/>
      <w:r>
        <w:rPr>
          <w:rFonts w:ascii="Calibri Light" w:hAnsi="Calibri Light" w:cs="Calibri Light"/>
          <w:color w:val="000000"/>
        </w:rPr>
        <w:t>antroposófica</w:t>
      </w:r>
      <w:proofErr w:type="spellEnd"/>
      <w:r>
        <w:rPr>
          <w:rFonts w:ascii="Calibri Light" w:hAnsi="Calibri Light" w:cs="Calibri Light"/>
          <w:color w:val="000000"/>
        </w:rPr>
        <w:t xml:space="preserve"> que no tienen el reconocimiento de la </w:t>
      </w:r>
      <w:proofErr w:type="spellStart"/>
      <w:r>
        <w:rPr>
          <w:rFonts w:ascii="Calibri Light" w:hAnsi="Calibri Light" w:cs="Calibri Light"/>
          <w:color w:val="000000"/>
        </w:rPr>
        <w:t>iARTe</w:t>
      </w:r>
      <w:proofErr w:type="spellEnd"/>
    </w:p>
    <w:p w14:paraId="68D21829" w14:textId="77777777" w:rsidR="004029E2" w:rsidRDefault="00362561" w:rsidP="00646146">
      <w:pPr>
        <w:numPr>
          <w:ilvl w:val="1"/>
          <w:numId w:val="34"/>
        </w:numPr>
        <w:spacing w:after="0"/>
        <w:ind w:left="720"/>
        <w:jc w:val="both"/>
        <w:rPr>
          <w:rFonts w:ascii="Calibri Light" w:hAnsi="Calibri Light" w:cs="Calibri Light"/>
          <w:color w:val="000000"/>
        </w:rPr>
      </w:pPr>
      <w:r>
        <w:rPr>
          <w:rFonts w:ascii="Calibri Light" w:hAnsi="Calibri Light" w:cs="Calibri Light"/>
          <w:color w:val="000000"/>
        </w:rPr>
        <w:t xml:space="preserve">Los arte terapeutas no </w:t>
      </w:r>
      <w:proofErr w:type="spellStart"/>
      <w:r>
        <w:rPr>
          <w:rFonts w:ascii="Calibri Light" w:hAnsi="Calibri Light" w:cs="Calibri Light"/>
          <w:color w:val="000000"/>
        </w:rPr>
        <w:t>antroposóficos</w:t>
      </w:r>
      <w:proofErr w:type="spellEnd"/>
      <w:r>
        <w:rPr>
          <w:rFonts w:ascii="Calibri Light" w:hAnsi="Calibri Light" w:cs="Calibri Light"/>
          <w:color w:val="000000"/>
        </w:rPr>
        <w:t xml:space="preserve"> ya formados</w:t>
      </w:r>
    </w:p>
    <w:p w14:paraId="5EF5BBFA" w14:textId="77777777" w:rsidR="004029E2" w:rsidRDefault="00362561" w:rsidP="00646146">
      <w:pPr>
        <w:numPr>
          <w:ilvl w:val="1"/>
          <w:numId w:val="34"/>
        </w:numPr>
        <w:spacing w:after="0"/>
        <w:ind w:left="720"/>
        <w:jc w:val="both"/>
        <w:rPr>
          <w:rFonts w:ascii="Calibri Light" w:hAnsi="Calibri Light" w:cs="Calibri Light"/>
          <w:color w:val="000000"/>
        </w:rPr>
      </w:pPr>
      <w:r>
        <w:rPr>
          <w:rFonts w:ascii="Calibri Light" w:hAnsi="Calibri Light" w:cs="Calibri Light"/>
          <w:color w:val="000000"/>
        </w:rPr>
        <w:t xml:space="preserve">Estudiantes en su formación como arte terapeutas </w:t>
      </w:r>
      <w:proofErr w:type="spellStart"/>
      <w:r>
        <w:rPr>
          <w:rFonts w:ascii="Calibri Light" w:hAnsi="Calibri Light" w:cs="Calibri Light"/>
          <w:color w:val="000000"/>
        </w:rPr>
        <w:t>antroposóficos</w:t>
      </w:r>
      <w:proofErr w:type="spellEnd"/>
      <w:r>
        <w:rPr>
          <w:rFonts w:ascii="Calibri Light" w:hAnsi="Calibri Light" w:cs="Calibri Light"/>
          <w:color w:val="000000"/>
        </w:rPr>
        <w:t xml:space="preserve"> que cambien de lugar de estudios/curso de formación complementaria/posgrado </w:t>
      </w:r>
    </w:p>
    <w:p w14:paraId="143952EB" w14:textId="77777777" w:rsidR="004029E2" w:rsidRDefault="00362561" w:rsidP="00646146">
      <w:pPr>
        <w:numPr>
          <w:ilvl w:val="1"/>
          <w:numId w:val="34"/>
        </w:numPr>
        <w:ind w:left="720"/>
        <w:jc w:val="both"/>
      </w:pPr>
      <w:r>
        <w:rPr>
          <w:rFonts w:ascii="Calibri Light" w:hAnsi="Calibri Light" w:cs="Calibri Light"/>
          <w:color w:val="000000"/>
        </w:rPr>
        <w:t>Todas las personas que puedan aportar competencias de una profesión previa</w:t>
      </w:r>
      <w:r>
        <w:rPr>
          <w:rFonts w:ascii="Calibri Light" w:hAnsi="Calibri Light" w:cs="Calibri Light"/>
        </w:rPr>
        <w:t xml:space="preserve"> que sean de relevancia para la formación/ curso de estudios.</w:t>
      </w:r>
    </w:p>
    <w:p w14:paraId="762EC6D4" w14:textId="77777777" w:rsidR="004029E2" w:rsidRDefault="00362561" w:rsidP="00646146">
      <w:pPr>
        <w:numPr>
          <w:ilvl w:val="0"/>
          <w:numId w:val="33"/>
        </w:numPr>
        <w:spacing w:after="0"/>
        <w:ind w:left="502"/>
        <w:jc w:val="both"/>
      </w:pPr>
      <w:r>
        <w:rPr>
          <w:rFonts w:ascii="Calibri Light" w:hAnsi="Calibri Light" w:cs="Calibri Light"/>
          <w:b/>
          <w:color w:val="000000"/>
        </w:rPr>
        <w:t xml:space="preserve">¿Por qué? </w:t>
      </w:r>
      <w:r>
        <w:rPr>
          <w:rFonts w:ascii="Calibri Light" w:hAnsi="Calibri Light" w:cs="Calibri Light"/>
          <w:color w:val="000000"/>
        </w:rPr>
        <w:t xml:space="preserve">El éxito del examen puede dar lugar a una acreditación y, por tanto, a un acortamiento del tiempo de capacitación y del curso de formación complementaria/posgrado por parte de la institución receptora, que lleva a cabo un </w:t>
      </w:r>
      <w:proofErr w:type="spellStart"/>
      <w:r>
        <w:rPr>
          <w:rFonts w:ascii="Calibri Light" w:hAnsi="Calibri Light" w:cs="Calibri Light"/>
          <w:color w:val="000000"/>
        </w:rPr>
        <w:t>AfL</w:t>
      </w:r>
      <w:proofErr w:type="spellEnd"/>
      <w:r>
        <w:rPr>
          <w:rFonts w:ascii="Calibri Light" w:hAnsi="Calibri Light" w:cs="Calibri Light"/>
          <w:color w:val="000000"/>
        </w:rPr>
        <w:t>.</w:t>
      </w:r>
    </w:p>
    <w:p w14:paraId="7B8E9B76" w14:textId="77777777" w:rsidR="004029E2" w:rsidRDefault="004029E2" w:rsidP="00646146">
      <w:pPr>
        <w:spacing w:after="0"/>
        <w:ind w:left="502"/>
        <w:jc w:val="both"/>
        <w:rPr>
          <w:rFonts w:ascii="Calibri Light" w:hAnsi="Calibri Light" w:cs="Calibri Light"/>
          <w:color w:val="000000"/>
        </w:rPr>
      </w:pPr>
    </w:p>
    <w:p w14:paraId="28EF0603" w14:textId="77777777" w:rsidR="004029E2" w:rsidRDefault="00362561" w:rsidP="00646146">
      <w:pPr>
        <w:numPr>
          <w:ilvl w:val="0"/>
          <w:numId w:val="33"/>
        </w:numPr>
        <w:spacing w:after="60"/>
        <w:ind w:left="499" w:hanging="357"/>
        <w:jc w:val="both"/>
      </w:pPr>
      <w:r>
        <w:rPr>
          <w:rFonts w:ascii="Calibri Light" w:hAnsi="Calibri Light" w:cs="Calibri Light"/>
          <w:b/>
          <w:color w:val="000000"/>
        </w:rPr>
        <w:t>¿Cómo</w:t>
      </w:r>
      <w:r>
        <w:rPr>
          <w:rFonts w:ascii="Calibri Light" w:hAnsi="Calibri Light" w:cs="Calibri Light"/>
          <w:color w:val="000000"/>
        </w:rPr>
        <w:t xml:space="preserve"> funciona el reconocimiento/crédito de las competencias/logros de aprendizaje adquiridos previamente, por ejemplo, en una institución de formación profesional o de un curso de formación complementaria/posgrado?</w:t>
      </w:r>
    </w:p>
    <w:p w14:paraId="74C67C93" w14:textId="77777777" w:rsidR="004029E2" w:rsidRDefault="00362561" w:rsidP="00646146">
      <w:pPr>
        <w:spacing w:after="0"/>
        <w:ind w:left="499"/>
        <w:jc w:val="both"/>
        <w:rPr>
          <w:rFonts w:ascii="Calibri Light" w:hAnsi="Calibri Light" w:cs="Calibri Light"/>
        </w:rPr>
      </w:pPr>
      <w:r>
        <w:rPr>
          <w:rFonts w:ascii="Calibri Light" w:hAnsi="Calibri Light" w:cs="Calibri Light"/>
        </w:rPr>
        <w:t xml:space="preserve">El </w:t>
      </w:r>
      <w:proofErr w:type="spellStart"/>
      <w:r>
        <w:rPr>
          <w:rFonts w:ascii="Calibri Light" w:hAnsi="Calibri Light" w:cs="Calibri Light"/>
        </w:rPr>
        <w:t>AfL</w:t>
      </w:r>
      <w:proofErr w:type="spellEnd"/>
      <w:r>
        <w:rPr>
          <w:rFonts w:ascii="Calibri Light" w:hAnsi="Calibri Light" w:cs="Calibri Light"/>
        </w:rPr>
        <w:t xml:space="preserve"> por parte del centro de formación que lo recibe suele basarse en la revisión de documentos, que se comparan cuidadosamente con los objetivos, el contenido y la duración de los resultados de aprendizaje o las competencias que se debaten en el centro de recepción. El </w:t>
      </w:r>
      <w:proofErr w:type="spellStart"/>
      <w:r>
        <w:rPr>
          <w:rFonts w:ascii="Calibri Light" w:hAnsi="Calibri Light" w:cs="Calibri Light"/>
        </w:rPr>
        <w:t>AfL</w:t>
      </w:r>
      <w:proofErr w:type="spellEnd"/>
      <w:r>
        <w:rPr>
          <w:rFonts w:ascii="Calibri Light" w:hAnsi="Calibri Light" w:cs="Calibri Light"/>
        </w:rPr>
        <w:t xml:space="preserve"> es, por tanto, una evaluación de equivalencia.</w:t>
      </w:r>
    </w:p>
    <w:p w14:paraId="7DA60B49" w14:textId="77777777" w:rsidR="004029E2" w:rsidRDefault="004029E2" w:rsidP="00646146">
      <w:pPr>
        <w:jc w:val="both"/>
        <w:rPr>
          <w:rFonts w:ascii="Calibri Light" w:hAnsi="Calibri Light" w:cs="Calibri Light"/>
        </w:rPr>
      </w:pPr>
    </w:p>
    <w:p w14:paraId="660BE155" w14:textId="77777777" w:rsidR="004029E2" w:rsidRDefault="00362561" w:rsidP="00646146">
      <w:pPr>
        <w:numPr>
          <w:ilvl w:val="0"/>
          <w:numId w:val="33"/>
        </w:numPr>
        <w:spacing w:after="60"/>
        <w:ind w:left="499" w:hanging="357"/>
        <w:jc w:val="both"/>
        <w:rPr>
          <w:rFonts w:ascii="Calibri Light" w:hAnsi="Calibri Light" w:cs="Calibri Light"/>
          <w:b/>
          <w:color w:val="000000"/>
        </w:rPr>
      </w:pPr>
      <w:r>
        <w:rPr>
          <w:rFonts w:ascii="Calibri Light" w:hAnsi="Calibri Light" w:cs="Calibri Light"/>
          <w:b/>
          <w:color w:val="000000"/>
        </w:rPr>
        <w:t xml:space="preserve">Costos del </w:t>
      </w:r>
      <w:proofErr w:type="spellStart"/>
      <w:r>
        <w:rPr>
          <w:rFonts w:ascii="Calibri Light" w:hAnsi="Calibri Light" w:cs="Calibri Light"/>
          <w:b/>
          <w:color w:val="000000"/>
        </w:rPr>
        <w:t>AfL</w:t>
      </w:r>
      <w:proofErr w:type="spellEnd"/>
    </w:p>
    <w:p w14:paraId="70D076C8" w14:textId="77777777" w:rsidR="004029E2" w:rsidRDefault="00362561" w:rsidP="00646146">
      <w:pPr>
        <w:ind w:left="499"/>
        <w:jc w:val="both"/>
        <w:rPr>
          <w:rFonts w:ascii="Calibri Light" w:hAnsi="Calibri Light" w:cs="Calibri Light"/>
        </w:rPr>
      </w:pPr>
      <w:r>
        <w:rPr>
          <w:rFonts w:ascii="Calibri Light" w:hAnsi="Calibri Light" w:cs="Calibri Light"/>
        </w:rPr>
        <w:t>En los centros de certificación profesional o en los cursos de formación complementaria/posgrado con una profesión previa, bajo el derecho privado, el solicitante correrá con los gastos de la clasificación. Los costos se determinan en función del tiempo y el esfuerzo requeridos por hora. El o la solicitante recibirá una factura y una estimación de los costos por escrito para las competencias que queden por completar. La escuela debe preparar un formulario por escrito para ello.</w:t>
      </w:r>
    </w:p>
    <w:p w14:paraId="0869CEFF" w14:textId="77777777" w:rsidR="004029E2" w:rsidRDefault="00362561" w:rsidP="00646146">
      <w:pPr>
        <w:ind w:left="499"/>
        <w:jc w:val="both"/>
        <w:rPr>
          <w:rFonts w:ascii="Calibri Light" w:hAnsi="Calibri Light" w:cs="Calibri Light"/>
        </w:rPr>
      </w:pPr>
      <w:r>
        <w:rPr>
          <w:rFonts w:ascii="Calibri Light" w:hAnsi="Calibri Light" w:cs="Calibri Light"/>
        </w:rPr>
        <w:t xml:space="preserve"> Si lo solicita, podemos facilitarle un modelo de formulario (véase el Apéndice 3 de los </w:t>
      </w:r>
      <w:proofErr w:type="spellStart"/>
      <w:r>
        <w:rPr>
          <w:rFonts w:ascii="Calibri Light" w:hAnsi="Calibri Light" w:cs="Calibri Light"/>
        </w:rPr>
        <w:t>AfL</w:t>
      </w:r>
      <w:proofErr w:type="spellEnd"/>
      <w:r>
        <w:rPr>
          <w:rFonts w:ascii="Calibri Light" w:hAnsi="Calibri Light" w:cs="Calibri Light"/>
        </w:rPr>
        <w:t>)</w:t>
      </w:r>
    </w:p>
    <w:p w14:paraId="5E36B52C" w14:textId="77777777" w:rsidR="004029E2" w:rsidRDefault="004029E2" w:rsidP="00646146">
      <w:pPr>
        <w:jc w:val="both"/>
        <w:rPr>
          <w:rFonts w:ascii="Calibri Light" w:hAnsi="Calibri Light" w:cs="Calibri Light"/>
        </w:rPr>
      </w:pPr>
    </w:p>
    <w:p w14:paraId="73D13D16" w14:textId="77777777" w:rsidR="004029E2" w:rsidRDefault="00362561" w:rsidP="00646146">
      <w:pPr>
        <w:numPr>
          <w:ilvl w:val="0"/>
          <w:numId w:val="33"/>
        </w:numPr>
        <w:spacing w:after="60"/>
        <w:ind w:left="499" w:hanging="357"/>
        <w:jc w:val="both"/>
        <w:rPr>
          <w:rFonts w:ascii="Calibri Light" w:hAnsi="Calibri Light" w:cs="Calibri Light"/>
          <w:b/>
          <w:color w:val="000000"/>
        </w:rPr>
      </w:pPr>
      <w:r>
        <w:rPr>
          <w:rFonts w:ascii="Calibri Light" w:hAnsi="Calibri Light" w:cs="Calibri Light"/>
          <w:b/>
          <w:color w:val="000000"/>
        </w:rPr>
        <w:t>La Decisión</w:t>
      </w:r>
    </w:p>
    <w:p w14:paraId="3D21689B" w14:textId="77777777" w:rsidR="004029E2" w:rsidRDefault="00362561" w:rsidP="00646146">
      <w:pPr>
        <w:ind w:left="499"/>
        <w:jc w:val="both"/>
        <w:rPr>
          <w:rFonts w:ascii="Calibri Light" w:hAnsi="Calibri Light" w:cs="Calibri Light"/>
        </w:rPr>
      </w:pPr>
      <w:r>
        <w:rPr>
          <w:rFonts w:ascii="Calibri Light" w:hAnsi="Calibri Light" w:cs="Calibri Light"/>
        </w:rPr>
        <w:t xml:space="preserve">El o la solicitante presenta su evidencia con la lista de competencias completada y adjuntada, que será comprobada por la institución de formación. La dirección de la escuela realiza una entrevista de motivación con </w:t>
      </w:r>
      <w:proofErr w:type="spellStart"/>
      <w:r>
        <w:rPr>
          <w:rFonts w:ascii="Calibri Light" w:hAnsi="Calibri Light" w:cs="Calibri Light"/>
        </w:rPr>
        <w:t>el</w:t>
      </w:r>
      <w:proofErr w:type="spellEnd"/>
      <w:r>
        <w:rPr>
          <w:rFonts w:ascii="Calibri Light" w:hAnsi="Calibri Light" w:cs="Calibri Light"/>
        </w:rPr>
        <w:t xml:space="preserve"> o la solicitante y decide la clasificación. El procedimiento de acreditación se documenta para que pueda ser consultado.</w:t>
      </w:r>
    </w:p>
    <w:p w14:paraId="0FA8415E" w14:textId="77777777" w:rsidR="00646146" w:rsidRDefault="00646146">
      <w:pPr>
        <w:suppressAutoHyphens w:val="0"/>
        <w:rPr>
          <w:rFonts w:ascii="Calibri Light" w:hAnsi="Calibri Light" w:cs="Calibri Light"/>
        </w:rPr>
      </w:pPr>
      <w:r>
        <w:rPr>
          <w:rFonts w:ascii="Calibri Light" w:hAnsi="Calibri Light" w:cs="Calibri Light"/>
        </w:rPr>
        <w:br w:type="page"/>
      </w:r>
    </w:p>
    <w:p w14:paraId="14BADD60" w14:textId="10AE7417" w:rsidR="004029E2" w:rsidRDefault="00362561" w:rsidP="00646146">
      <w:pPr>
        <w:tabs>
          <w:tab w:val="left" w:pos="284"/>
        </w:tabs>
        <w:ind w:left="142"/>
        <w:rPr>
          <w:rFonts w:ascii="Calibri Light" w:hAnsi="Calibri Light" w:cs="Calibri Light"/>
          <w:b/>
          <w:color w:val="000000"/>
          <w:sz w:val="24"/>
          <w:szCs w:val="24"/>
        </w:rPr>
      </w:pPr>
      <w:r>
        <w:rPr>
          <w:rFonts w:ascii="Calibri Light" w:hAnsi="Calibri Light" w:cs="Calibri Light"/>
          <w:b/>
          <w:color w:val="000000"/>
          <w:sz w:val="24"/>
          <w:szCs w:val="24"/>
        </w:rPr>
        <w:lastRenderedPageBreak/>
        <w:t>B.</w:t>
      </w:r>
      <w:r>
        <w:rPr>
          <w:rFonts w:ascii="Calibri Light" w:hAnsi="Calibri Light" w:cs="Calibri Light"/>
          <w:b/>
          <w:color w:val="000000"/>
          <w:sz w:val="24"/>
          <w:szCs w:val="24"/>
        </w:rPr>
        <w:tab/>
        <w:t xml:space="preserve">Procedimiento </w:t>
      </w:r>
    </w:p>
    <w:p w14:paraId="5FCB5D67" w14:textId="77777777" w:rsidR="004029E2" w:rsidRDefault="00362561" w:rsidP="00646146">
      <w:pPr>
        <w:spacing w:after="0"/>
        <w:ind w:left="142"/>
        <w:jc w:val="both"/>
        <w:rPr>
          <w:rFonts w:ascii="Calibri Light" w:hAnsi="Calibri Light" w:cs="Calibri Light"/>
        </w:rPr>
      </w:pPr>
      <w:r>
        <w:rPr>
          <w:rFonts w:ascii="Calibri Light" w:hAnsi="Calibri Light" w:cs="Calibri Light"/>
        </w:rPr>
        <w:t xml:space="preserve">Cada curso de formación debe definir el procedimiento exacto y documentarlo por escrito. El aspecto central es cómo se comprueban las competencias. </w:t>
      </w:r>
    </w:p>
    <w:p w14:paraId="17CB14BB" w14:textId="77777777" w:rsidR="004029E2" w:rsidRDefault="004029E2" w:rsidP="00646146">
      <w:pPr>
        <w:ind w:left="142"/>
        <w:jc w:val="both"/>
        <w:rPr>
          <w:rFonts w:ascii="Calibri Light" w:hAnsi="Calibri Light" w:cs="Calibri Light"/>
        </w:rPr>
      </w:pPr>
    </w:p>
    <w:p w14:paraId="64E71B61" w14:textId="77777777" w:rsidR="004029E2" w:rsidRDefault="00362561" w:rsidP="00646146">
      <w:pPr>
        <w:ind w:left="142"/>
        <w:jc w:val="both"/>
        <w:rPr>
          <w:rFonts w:ascii="Calibri Light" w:hAnsi="Calibri Light" w:cs="Calibri Light"/>
          <w:b/>
        </w:rPr>
      </w:pPr>
      <w:r>
        <w:rPr>
          <w:rFonts w:ascii="Calibri Light" w:hAnsi="Calibri Light" w:cs="Calibri Light"/>
          <w:b/>
        </w:rPr>
        <w:t>Paso 1</w:t>
      </w:r>
    </w:p>
    <w:p w14:paraId="11124317" w14:textId="77777777" w:rsidR="004029E2" w:rsidRDefault="00362561">
      <w:pPr>
        <w:ind w:left="142"/>
        <w:jc w:val="both"/>
        <w:rPr>
          <w:rFonts w:ascii="Calibri Light" w:hAnsi="Calibri Light" w:cs="Calibri Light"/>
        </w:rPr>
      </w:pPr>
      <w:r>
        <w:rPr>
          <w:rFonts w:ascii="Calibri Light" w:hAnsi="Calibri Light" w:cs="Calibri Light"/>
        </w:rPr>
        <w:t xml:space="preserve">El/la solicitante debe acreditar su rendimiento escolar anterior presentando los cuadros de horarios disponibles, las confirmaciones de los cursos y los certificados de la institución de formación profesional o del curso de formación complementaria/posgrado con una profesión previa junto con el formulario de solicitud. </w:t>
      </w:r>
    </w:p>
    <w:p w14:paraId="04A47D96" w14:textId="77777777" w:rsidR="004029E2" w:rsidRDefault="00362561">
      <w:pPr>
        <w:ind w:left="142"/>
        <w:jc w:val="both"/>
        <w:rPr>
          <w:rFonts w:ascii="Calibri Light" w:hAnsi="Calibri Light" w:cs="Calibri Light"/>
        </w:rPr>
      </w:pPr>
      <w:r>
        <w:rPr>
          <w:rFonts w:ascii="Calibri Light" w:hAnsi="Calibri Light" w:cs="Calibri Light"/>
        </w:rPr>
        <w:t xml:space="preserve">El número de horas, los temas y los objetivos de aprendizaje cursados deben indicarse y certificarse en los documentos. Se pueden presentar trabajos escritos como prueba de la competencia parcial. </w:t>
      </w:r>
    </w:p>
    <w:p w14:paraId="357287C2" w14:textId="77777777" w:rsidR="004029E2" w:rsidRDefault="00362561">
      <w:pPr>
        <w:ind w:left="142"/>
        <w:jc w:val="both"/>
        <w:rPr>
          <w:rFonts w:ascii="Calibri Light" w:hAnsi="Calibri Light" w:cs="Calibri Light"/>
          <w:i/>
        </w:rPr>
      </w:pPr>
      <w:r>
        <w:rPr>
          <w:rFonts w:ascii="Calibri Light" w:hAnsi="Calibri Light" w:cs="Calibri Light"/>
          <w:i/>
        </w:rPr>
        <w:t>Cuanto más cuidadosa y claramente se compongan los documentos a presentar, menos trabajo tendremos que hacer y, en consecuencia, menores serán los costos.</w:t>
      </w:r>
    </w:p>
    <w:p w14:paraId="05CEF406" w14:textId="77777777" w:rsidR="004029E2" w:rsidRDefault="004029E2">
      <w:pPr>
        <w:ind w:left="142"/>
        <w:jc w:val="both"/>
        <w:rPr>
          <w:rFonts w:ascii="Calibri Light" w:hAnsi="Calibri Light" w:cs="Calibri Light"/>
        </w:rPr>
      </w:pPr>
    </w:p>
    <w:p w14:paraId="6F7435C9" w14:textId="77777777" w:rsidR="004029E2" w:rsidRDefault="00362561" w:rsidP="00646146">
      <w:pPr>
        <w:ind w:left="142"/>
        <w:jc w:val="both"/>
        <w:rPr>
          <w:rFonts w:ascii="Calibri Light" w:hAnsi="Calibri Light" w:cs="Calibri Light"/>
          <w:b/>
        </w:rPr>
      </w:pPr>
      <w:r>
        <w:rPr>
          <w:rFonts w:ascii="Calibri Light" w:hAnsi="Calibri Light" w:cs="Calibri Light"/>
          <w:b/>
        </w:rPr>
        <w:t>Paso 2</w:t>
      </w:r>
    </w:p>
    <w:p w14:paraId="58405548" w14:textId="77777777" w:rsidR="004029E2" w:rsidRDefault="00362561" w:rsidP="00646146">
      <w:pPr>
        <w:spacing w:after="60"/>
        <w:ind w:left="142"/>
        <w:jc w:val="both"/>
        <w:rPr>
          <w:rFonts w:ascii="Calibri Light" w:hAnsi="Calibri Light" w:cs="Calibri Light"/>
        </w:rPr>
      </w:pPr>
      <w:r>
        <w:rPr>
          <w:rFonts w:ascii="Calibri Light" w:hAnsi="Calibri Light" w:cs="Calibri Light"/>
        </w:rPr>
        <w:t xml:space="preserve">La institución de formación profesional o del curso de formación complementaria/posgrado examina dentro del proceso de </w:t>
      </w:r>
      <w:proofErr w:type="spellStart"/>
      <w:r>
        <w:rPr>
          <w:rFonts w:ascii="Calibri Light" w:hAnsi="Calibri Light" w:cs="Calibri Light"/>
        </w:rPr>
        <w:t>AfL</w:t>
      </w:r>
      <w:proofErr w:type="spellEnd"/>
      <w:r>
        <w:rPr>
          <w:rFonts w:ascii="Calibri Light" w:hAnsi="Calibri Light" w:cs="Calibri Light"/>
        </w:rPr>
        <w:t>:</w:t>
      </w:r>
    </w:p>
    <w:p w14:paraId="37148F56" w14:textId="77777777" w:rsidR="004029E2" w:rsidRDefault="00362561" w:rsidP="00646146">
      <w:pPr>
        <w:spacing w:after="0" w:line="240" w:lineRule="auto"/>
        <w:ind w:left="786" w:hanging="360"/>
        <w:jc w:val="both"/>
        <w:rPr>
          <w:rFonts w:ascii="Calibri Light" w:hAnsi="Calibri Light" w:cs="Calibri Light"/>
          <w:color w:val="000000"/>
        </w:rPr>
      </w:pPr>
      <w:r>
        <w:rPr>
          <w:rFonts w:ascii="Calibri Light" w:hAnsi="Calibri Light" w:cs="Calibri Light"/>
          <w:color w:val="000000"/>
        </w:rPr>
        <w:t>1.</w:t>
      </w:r>
      <w:r>
        <w:rPr>
          <w:rFonts w:ascii="Calibri Light" w:hAnsi="Calibri Light" w:cs="Calibri Light"/>
          <w:color w:val="000000"/>
        </w:rPr>
        <w:tab/>
        <w:t xml:space="preserve">si se dispone de un certificado (diploma, carné, etc.) que demuestre que el/la solicitante ha completado con éxito el objetivo de aprendizaje requerido. </w:t>
      </w:r>
    </w:p>
    <w:p w14:paraId="2ACBAA77" w14:textId="77777777" w:rsidR="004029E2" w:rsidRDefault="00362561" w:rsidP="00646146">
      <w:pPr>
        <w:spacing w:after="0" w:line="240" w:lineRule="auto"/>
        <w:ind w:left="786" w:hanging="360"/>
        <w:jc w:val="both"/>
        <w:rPr>
          <w:rFonts w:ascii="Calibri Light" w:hAnsi="Calibri Light" w:cs="Calibri Light"/>
          <w:color w:val="000000"/>
        </w:rPr>
      </w:pPr>
      <w:r>
        <w:rPr>
          <w:rFonts w:ascii="Calibri Light" w:hAnsi="Calibri Light" w:cs="Calibri Light"/>
          <w:color w:val="000000"/>
        </w:rPr>
        <w:t>2.</w:t>
      </w:r>
      <w:r>
        <w:rPr>
          <w:rFonts w:ascii="Calibri Light" w:hAnsi="Calibri Light" w:cs="Calibri Light"/>
          <w:color w:val="000000"/>
        </w:rPr>
        <w:tab/>
        <w:t xml:space="preserve">si la información sobre las competencias y la evidencia de competencia sobre los objetivos, el contenido y la duración de los objetivos de aprendizaje pueden ajustarse a los requisitos del plan de estudios/módulo de la propia formación/curso de formación complementaria/posgrado del/de la estudiante. </w:t>
      </w:r>
    </w:p>
    <w:p w14:paraId="62575100" w14:textId="77777777" w:rsidR="004029E2" w:rsidRDefault="004029E2" w:rsidP="00646146">
      <w:pPr>
        <w:spacing w:after="0"/>
        <w:jc w:val="both"/>
        <w:rPr>
          <w:rFonts w:ascii="Calibri Light" w:hAnsi="Calibri Light" w:cs="Calibri Light"/>
          <w:b/>
          <w:color w:val="000000"/>
        </w:rPr>
      </w:pPr>
    </w:p>
    <w:p w14:paraId="4ACB4890" w14:textId="77777777" w:rsidR="004029E2" w:rsidRDefault="00362561" w:rsidP="00646146">
      <w:pPr>
        <w:spacing w:after="60"/>
        <w:jc w:val="both"/>
        <w:rPr>
          <w:rFonts w:ascii="Calibri Light" w:hAnsi="Calibri Light" w:cs="Calibri Light"/>
          <w:color w:val="000000"/>
        </w:rPr>
      </w:pPr>
      <w:r>
        <w:rPr>
          <w:rFonts w:ascii="Calibri Light" w:hAnsi="Calibri Light" w:cs="Calibri Light"/>
          <w:color w:val="000000"/>
        </w:rPr>
        <w:t xml:space="preserve">Tras la revisión de los documentos relacionados al </w:t>
      </w:r>
      <w:proofErr w:type="spellStart"/>
      <w:r>
        <w:rPr>
          <w:rFonts w:ascii="Calibri Light" w:hAnsi="Calibri Light" w:cs="Calibri Light"/>
          <w:color w:val="000000"/>
        </w:rPr>
        <w:t>AfL</w:t>
      </w:r>
      <w:proofErr w:type="spellEnd"/>
      <w:r>
        <w:rPr>
          <w:rFonts w:ascii="Calibri Light" w:hAnsi="Calibri Light" w:cs="Calibri Light"/>
          <w:color w:val="000000"/>
        </w:rPr>
        <w:t xml:space="preserve">, el o la solicitante recibirá la confirmación del </w:t>
      </w:r>
      <w:proofErr w:type="spellStart"/>
      <w:r>
        <w:rPr>
          <w:rFonts w:ascii="Calibri Light" w:hAnsi="Calibri Light" w:cs="Calibri Light"/>
          <w:color w:val="000000"/>
        </w:rPr>
        <w:t>AfL</w:t>
      </w:r>
      <w:proofErr w:type="spellEnd"/>
      <w:r>
        <w:rPr>
          <w:rFonts w:ascii="Calibri Light" w:hAnsi="Calibri Light" w:cs="Calibri Light"/>
          <w:color w:val="000000"/>
        </w:rPr>
        <w:t>, si es necesario con una lista de las áreas temáticas, horas y/o certificados de competencia que debe completar.</w:t>
      </w:r>
    </w:p>
    <w:p w14:paraId="73AB94CD" w14:textId="77777777" w:rsidR="004029E2" w:rsidRDefault="00362561" w:rsidP="00646146">
      <w:pPr>
        <w:spacing w:after="60"/>
        <w:jc w:val="both"/>
        <w:rPr>
          <w:rFonts w:ascii="Calibri Light" w:hAnsi="Calibri Light" w:cs="Calibri Light"/>
          <w:color w:val="000000"/>
        </w:rPr>
      </w:pPr>
      <w:r>
        <w:rPr>
          <w:rFonts w:ascii="Calibri Light" w:hAnsi="Calibri Light" w:cs="Calibri Light"/>
          <w:color w:val="000000"/>
        </w:rPr>
        <w:t>Si las competencias no pueden determinarse de forma suficientemente fiable a partir de los documentos, si la capacitación se ha completado hace algún tiempo o si falta la prueba de ciertas competencias adecuadas deberán completarse las pruebas de competencia pertinentes/requeridas.</w:t>
      </w:r>
    </w:p>
    <w:p w14:paraId="18786A2C" w14:textId="77777777" w:rsidR="004029E2" w:rsidRDefault="00362561" w:rsidP="00646146">
      <w:pPr>
        <w:spacing w:after="0"/>
        <w:jc w:val="both"/>
      </w:pPr>
      <w:r>
        <w:rPr>
          <w:rFonts w:ascii="Calibri Light" w:hAnsi="Calibri Light" w:cs="Calibri Light"/>
          <w:color w:val="000000"/>
        </w:rPr>
        <w:t xml:space="preserve">El examen y la evaluación de la documentación presentada dan como resultado un perfil de competencia y calificación que está relacionado con los requisitos del plan de estudios/módulo </w:t>
      </w:r>
      <w:r>
        <w:rPr>
          <w:rFonts w:ascii="Calibri Light" w:hAnsi="Calibri Light" w:cs="Calibri Light"/>
          <w:b/>
          <w:color w:val="000000"/>
        </w:rPr>
        <w:t>de la institución de formación profesional o del curso de formación complementaria/posgrado con una profesión previa</w:t>
      </w:r>
      <w:r>
        <w:rPr>
          <w:rFonts w:ascii="Calibri Light" w:hAnsi="Calibri Light" w:cs="Calibri Light"/>
          <w:color w:val="000000"/>
        </w:rPr>
        <w:t xml:space="preserve"> y también con el futuro ejercicio de la profesión. La escuela es la que decide qué porcentaje de los logros de aprendizaje externos acredita o se le permite acreditar.</w:t>
      </w:r>
    </w:p>
    <w:p w14:paraId="5E8DCA76" w14:textId="77777777" w:rsidR="004029E2" w:rsidRDefault="004029E2" w:rsidP="00646146">
      <w:pPr>
        <w:jc w:val="both"/>
        <w:rPr>
          <w:rFonts w:ascii="Calibri Light" w:hAnsi="Calibri Light" w:cs="Calibri Light"/>
        </w:rPr>
      </w:pPr>
    </w:p>
    <w:p w14:paraId="009CFEB7" w14:textId="77777777" w:rsidR="004029E2" w:rsidRDefault="00362561" w:rsidP="00646146">
      <w:pPr>
        <w:spacing w:after="60"/>
        <w:jc w:val="both"/>
        <w:rPr>
          <w:rFonts w:ascii="Calibri Light" w:hAnsi="Calibri Light" w:cs="Calibri Light"/>
          <w:b/>
        </w:rPr>
      </w:pPr>
      <w:r>
        <w:rPr>
          <w:rFonts w:ascii="Calibri Light" w:hAnsi="Calibri Light" w:cs="Calibri Light"/>
          <w:b/>
        </w:rPr>
        <w:t xml:space="preserve">Los certificados se expedirán cuando </w:t>
      </w:r>
    </w:p>
    <w:p w14:paraId="21E470E6" w14:textId="77777777" w:rsidR="004029E2" w:rsidRDefault="00362561" w:rsidP="00646146">
      <w:pPr>
        <w:numPr>
          <w:ilvl w:val="1"/>
          <w:numId w:val="34"/>
        </w:numPr>
        <w:spacing w:after="0"/>
        <w:ind w:left="720"/>
        <w:jc w:val="both"/>
        <w:rPr>
          <w:rFonts w:ascii="Calibri Light" w:hAnsi="Calibri Light" w:cs="Calibri Light"/>
          <w:color w:val="000000"/>
        </w:rPr>
      </w:pPr>
      <w:r>
        <w:rPr>
          <w:rFonts w:ascii="Calibri Light" w:hAnsi="Calibri Light" w:cs="Calibri Light"/>
          <w:color w:val="000000"/>
        </w:rPr>
        <w:t>se puedan reconocer los logros de aprendizaje externos y se compensen las competencias que falten.</w:t>
      </w:r>
    </w:p>
    <w:p w14:paraId="53CBE6CB" w14:textId="77777777" w:rsidR="004029E2" w:rsidRDefault="00362561" w:rsidP="00646146">
      <w:pPr>
        <w:numPr>
          <w:ilvl w:val="1"/>
          <w:numId w:val="34"/>
        </w:numPr>
        <w:ind w:left="720"/>
        <w:jc w:val="both"/>
        <w:rPr>
          <w:rFonts w:ascii="Calibri Light" w:hAnsi="Calibri Light" w:cs="Calibri Light"/>
          <w:color w:val="000000"/>
        </w:rPr>
      </w:pPr>
      <w:r>
        <w:rPr>
          <w:rFonts w:ascii="Calibri Light" w:hAnsi="Calibri Light" w:cs="Calibri Light"/>
          <w:color w:val="000000"/>
        </w:rPr>
        <w:t xml:space="preserve">se hayan abonado los costos del procedimiento del </w:t>
      </w:r>
      <w:proofErr w:type="spellStart"/>
      <w:r>
        <w:rPr>
          <w:rFonts w:ascii="Calibri Light" w:hAnsi="Calibri Light" w:cs="Calibri Light"/>
          <w:color w:val="000000"/>
        </w:rPr>
        <w:t>AfL</w:t>
      </w:r>
      <w:proofErr w:type="spellEnd"/>
      <w:r>
        <w:rPr>
          <w:rFonts w:ascii="Calibri Light" w:hAnsi="Calibri Light" w:cs="Calibri Light"/>
          <w:color w:val="000000"/>
        </w:rPr>
        <w:t>, así como de cualquier instrucción adicional y de la prueba de competencia que deba recuperarse.</w:t>
      </w:r>
    </w:p>
    <w:p w14:paraId="5061EAC6" w14:textId="77777777" w:rsidR="004029E2" w:rsidRDefault="00362561" w:rsidP="00646146">
      <w:pPr>
        <w:spacing w:after="60"/>
        <w:jc w:val="both"/>
        <w:rPr>
          <w:rFonts w:ascii="Calibri Light" w:hAnsi="Calibri Light" w:cs="Calibri Light"/>
          <w:b/>
          <w:sz w:val="24"/>
          <w:szCs w:val="24"/>
        </w:rPr>
      </w:pPr>
      <w:r>
        <w:rPr>
          <w:rFonts w:ascii="Calibri Light" w:hAnsi="Calibri Light" w:cs="Calibri Light"/>
          <w:b/>
          <w:sz w:val="24"/>
          <w:szCs w:val="24"/>
        </w:rPr>
        <w:lastRenderedPageBreak/>
        <w:t>C. Requisitos de admisión específicos de cada país para el reconocimiento estatal</w:t>
      </w:r>
    </w:p>
    <w:p w14:paraId="57789B2D" w14:textId="77777777" w:rsidR="004029E2" w:rsidRDefault="00362561" w:rsidP="00646146">
      <w:pPr>
        <w:spacing w:after="0" w:line="240" w:lineRule="auto"/>
        <w:jc w:val="both"/>
        <w:rPr>
          <w:rFonts w:ascii="Calibri Light" w:hAnsi="Calibri Light" w:cs="Calibri Light"/>
        </w:rPr>
      </w:pPr>
      <w:r>
        <w:rPr>
          <w:rFonts w:ascii="Calibri Light" w:hAnsi="Calibri Light" w:cs="Calibri Light"/>
        </w:rPr>
        <w:t xml:space="preserve">Es posible que para el reconocimiento en su propio país se requieran otras competencias que vayan más allá de los requisitos de la </w:t>
      </w:r>
      <w:proofErr w:type="spellStart"/>
      <w:r>
        <w:rPr>
          <w:rFonts w:ascii="Calibri Light" w:hAnsi="Calibri Light" w:cs="Calibri Light"/>
        </w:rPr>
        <w:t>iARTe</w:t>
      </w:r>
      <w:proofErr w:type="spellEnd"/>
      <w:r>
        <w:rPr>
          <w:rFonts w:ascii="Calibri Light" w:hAnsi="Calibri Light" w:cs="Calibri Light"/>
        </w:rPr>
        <w:t>.</w:t>
      </w:r>
    </w:p>
    <w:p w14:paraId="48E5E0BE" w14:textId="77777777" w:rsidR="004029E2" w:rsidRDefault="004029E2" w:rsidP="00646146">
      <w:pPr>
        <w:jc w:val="both"/>
        <w:rPr>
          <w:rFonts w:ascii="Calibri Light" w:hAnsi="Calibri Light" w:cs="Calibri Light"/>
        </w:rPr>
      </w:pPr>
    </w:p>
    <w:p w14:paraId="35EBB93B" w14:textId="77777777" w:rsidR="004029E2" w:rsidRDefault="00362561" w:rsidP="00646146">
      <w:pPr>
        <w:spacing w:after="60"/>
        <w:jc w:val="both"/>
        <w:rPr>
          <w:rFonts w:ascii="Calibri Light" w:hAnsi="Calibri Light" w:cs="Calibri Light"/>
          <w:b/>
          <w:sz w:val="24"/>
          <w:szCs w:val="24"/>
        </w:rPr>
      </w:pPr>
      <w:r>
        <w:rPr>
          <w:rFonts w:ascii="Calibri Light" w:hAnsi="Calibri Light" w:cs="Calibri Light"/>
          <w:b/>
          <w:sz w:val="24"/>
          <w:szCs w:val="24"/>
        </w:rPr>
        <w:t>D. Resumen de los tiempos y contenidos mínimos de aprendizaje</w:t>
      </w:r>
    </w:p>
    <w:p w14:paraId="2F2DEEF7" w14:textId="77777777" w:rsidR="004029E2" w:rsidRDefault="00362561" w:rsidP="00646146">
      <w:pPr>
        <w:numPr>
          <w:ilvl w:val="1"/>
          <w:numId w:val="34"/>
        </w:numPr>
        <w:spacing w:after="0"/>
        <w:ind w:left="720"/>
        <w:jc w:val="both"/>
      </w:pPr>
      <w:r>
        <w:rPr>
          <w:rFonts w:ascii="Calibri Light" w:hAnsi="Calibri Light" w:cs="Calibri Light"/>
          <w:color w:val="000000"/>
        </w:rPr>
        <w:t xml:space="preserve">En este punto cada escuela puede insertar su propio concepto de formación. Se completa la plantilla adjunta para </w:t>
      </w:r>
      <w:proofErr w:type="spellStart"/>
      <w:r>
        <w:rPr>
          <w:rFonts w:ascii="Calibri Light" w:hAnsi="Calibri Light" w:cs="Calibri Light"/>
          <w:color w:val="000000"/>
        </w:rPr>
        <w:t>el</w:t>
      </w:r>
      <w:proofErr w:type="spellEnd"/>
      <w:r>
        <w:rPr>
          <w:rFonts w:ascii="Calibri Light" w:hAnsi="Calibri Light" w:cs="Calibri Light"/>
          <w:color w:val="000000"/>
        </w:rPr>
        <w:t xml:space="preserve"> o la solicitante (</w:t>
      </w:r>
      <w:r>
        <w:rPr>
          <w:rFonts w:ascii="Calibri Light" w:hAnsi="Calibri Light" w:cs="Calibri Light"/>
          <w:b/>
          <w:color w:val="000000"/>
        </w:rPr>
        <w:t xml:space="preserve">Apéndice 2 del </w:t>
      </w:r>
      <w:proofErr w:type="spellStart"/>
      <w:r>
        <w:rPr>
          <w:rFonts w:ascii="Calibri Light" w:hAnsi="Calibri Light" w:cs="Calibri Light"/>
          <w:b/>
          <w:color w:val="000000"/>
        </w:rPr>
        <w:t>AfL</w:t>
      </w:r>
      <w:proofErr w:type="spellEnd"/>
      <w:r>
        <w:rPr>
          <w:rFonts w:ascii="Calibri Light" w:hAnsi="Calibri Light" w:cs="Calibri Light"/>
          <w:color w:val="000000"/>
        </w:rPr>
        <w:t xml:space="preserve">). Ésta refiere a la lista de competencias de la </w:t>
      </w:r>
      <w:proofErr w:type="spellStart"/>
      <w:r>
        <w:rPr>
          <w:rFonts w:ascii="Calibri Light" w:hAnsi="Calibri Light" w:cs="Calibri Light"/>
          <w:color w:val="000000"/>
        </w:rPr>
        <w:t>iARTe</w:t>
      </w:r>
      <w:proofErr w:type="spellEnd"/>
      <w:r>
        <w:rPr>
          <w:rFonts w:ascii="Calibri Light" w:hAnsi="Calibri Light" w:cs="Calibri Light"/>
          <w:color w:val="000000"/>
        </w:rPr>
        <w:t>.</w:t>
      </w:r>
    </w:p>
    <w:p w14:paraId="10354E1A" w14:textId="77777777" w:rsidR="004029E2" w:rsidRDefault="00362561" w:rsidP="00646146">
      <w:pPr>
        <w:numPr>
          <w:ilvl w:val="1"/>
          <w:numId w:val="34"/>
        </w:numPr>
        <w:ind w:left="720"/>
        <w:jc w:val="both"/>
      </w:pPr>
      <w:r>
        <w:rPr>
          <w:rFonts w:ascii="Calibri Light" w:hAnsi="Calibri Light" w:cs="Calibri Light"/>
          <w:color w:val="000000"/>
        </w:rPr>
        <w:t xml:space="preserve">En el </w:t>
      </w:r>
      <w:r>
        <w:rPr>
          <w:rFonts w:ascii="Calibri Light" w:hAnsi="Calibri Light" w:cs="Calibri Light"/>
          <w:b/>
          <w:color w:val="000000"/>
        </w:rPr>
        <w:t xml:space="preserve">Apéndice 3 del </w:t>
      </w:r>
      <w:proofErr w:type="spellStart"/>
      <w:r>
        <w:rPr>
          <w:rFonts w:ascii="Calibri Light" w:hAnsi="Calibri Light" w:cs="Calibri Light"/>
          <w:b/>
          <w:color w:val="000000"/>
        </w:rPr>
        <w:t>AfL</w:t>
      </w:r>
      <w:proofErr w:type="spellEnd"/>
      <w:r>
        <w:rPr>
          <w:rFonts w:ascii="Calibri Light" w:hAnsi="Calibri Light" w:cs="Calibri Light"/>
          <w:color w:val="000000"/>
        </w:rPr>
        <w:t xml:space="preserve"> se puede encontrar información detallada sobre el contenido de las competencias individuales.</w:t>
      </w:r>
    </w:p>
    <w:p w14:paraId="68020326" w14:textId="77777777" w:rsidR="004029E2" w:rsidRDefault="004029E2" w:rsidP="00646146">
      <w:pPr>
        <w:jc w:val="both"/>
        <w:rPr>
          <w:rFonts w:ascii="Calibri Light" w:hAnsi="Calibri Light" w:cs="Calibri Light"/>
        </w:rPr>
      </w:pPr>
    </w:p>
    <w:p w14:paraId="303FC27D" w14:textId="77777777" w:rsidR="004029E2" w:rsidRDefault="00362561" w:rsidP="00646146">
      <w:pPr>
        <w:spacing w:after="60"/>
        <w:jc w:val="both"/>
        <w:rPr>
          <w:rFonts w:ascii="Calibri Light" w:hAnsi="Calibri Light" w:cs="Calibri Light"/>
          <w:b/>
          <w:sz w:val="24"/>
          <w:szCs w:val="24"/>
        </w:rPr>
      </w:pPr>
      <w:r>
        <w:rPr>
          <w:rFonts w:ascii="Calibri Light" w:hAnsi="Calibri Light" w:cs="Calibri Light"/>
          <w:b/>
          <w:sz w:val="24"/>
          <w:szCs w:val="24"/>
        </w:rPr>
        <w:t>E. Formulario de solicitud</w:t>
      </w:r>
    </w:p>
    <w:p w14:paraId="19150EA7" w14:textId="77777777" w:rsidR="004029E2" w:rsidRDefault="00362561" w:rsidP="00646146">
      <w:pPr>
        <w:numPr>
          <w:ilvl w:val="1"/>
          <w:numId w:val="34"/>
        </w:numPr>
        <w:ind w:left="720"/>
        <w:jc w:val="both"/>
      </w:pPr>
      <w:r>
        <w:rPr>
          <w:rFonts w:ascii="Calibri Light" w:hAnsi="Calibri Light" w:cs="Calibri Light"/>
          <w:color w:val="000000"/>
        </w:rPr>
        <w:t xml:space="preserve">En el </w:t>
      </w:r>
      <w:r>
        <w:rPr>
          <w:rFonts w:ascii="Calibri Light" w:hAnsi="Calibri Light" w:cs="Calibri Light"/>
          <w:b/>
          <w:color w:val="000000"/>
        </w:rPr>
        <w:t xml:space="preserve">apéndice 2 del </w:t>
      </w:r>
      <w:proofErr w:type="spellStart"/>
      <w:r>
        <w:rPr>
          <w:rFonts w:ascii="Calibri Light" w:hAnsi="Calibri Light" w:cs="Calibri Light"/>
          <w:b/>
          <w:color w:val="000000"/>
        </w:rPr>
        <w:t>AfL</w:t>
      </w:r>
      <w:proofErr w:type="spellEnd"/>
      <w:r>
        <w:rPr>
          <w:rFonts w:ascii="Calibri Light" w:hAnsi="Calibri Light" w:cs="Calibri Light"/>
          <w:color w:val="000000"/>
        </w:rPr>
        <w:t xml:space="preserve"> se puede encontrar un posible formulario de solicitud. Cada formación profesional o curso de formación complementaria/posgrado puede elaborar su propio formulario de solicitud. Los formularios de capacitación que figuran en el </w:t>
      </w:r>
      <w:r>
        <w:rPr>
          <w:rFonts w:ascii="Calibri Light" w:hAnsi="Calibri Light" w:cs="Calibri Light"/>
          <w:b/>
          <w:color w:val="000000"/>
        </w:rPr>
        <w:t xml:space="preserve">Apéndice 2 del </w:t>
      </w:r>
      <w:proofErr w:type="spellStart"/>
      <w:r>
        <w:rPr>
          <w:rFonts w:ascii="Calibri Light" w:hAnsi="Calibri Light" w:cs="Calibri Light"/>
          <w:b/>
          <w:color w:val="000000"/>
        </w:rPr>
        <w:t>AfL</w:t>
      </w:r>
      <w:proofErr w:type="spellEnd"/>
      <w:r>
        <w:rPr>
          <w:rFonts w:ascii="Calibri Light" w:hAnsi="Calibri Light" w:cs="Calibri Light"/>
          <w:color w:val="000000"/>
        </w:rPr>
        <w:t xml:space="preserve"> deben estar incluidos. </w:t>
      </w:r>
    </w:p>
    <w:p w14:paraId="012EB1D4" w14:textId="77777777" w:rsidR="00646146" w:rsidRDefault="00646146">
      <w:pPr>
        <w:suppressAutoHyphens w:val="0"/>
      </w:pPr>
      <w:r>
        <w:br w:type="page"/>
      </w:r>
    </w:p>
    <w:p w14:paraId="0BE79844" w14:textId="77777777" w:rsidR="00FD1022" w:rsidRPr="00FD1022" w:rsidRDefault="00FD1022" w:rsidP="00FD1022">
      <w:pPr>
        <w:suppressAutoHyphens w:val="0"/>
        <w:autoSpaceDN/>
        <w:spacing w:line="259" w:lineRule="auto"/>
        <w:rPr>
          <w:rFonts w:ascii="Calibri Light" w:hAnsi="Calibri Light" w:cs="Calibri Light"/>
          <w:b/>
          <w:sz w:val="28"/>
          <w:szCs w:val="28"/>
        </w:rPr>
      </w:pPr>
      <w:r w:rsidRPr="00FD1022">
        <w:rPr>
          <w:rFonts w:ascii="Calibri Light" w:hAnsi="Calibri Light" w:cs="Calibri Light"/>
          <w:b/>
          <w:sz w:val="28"/>
          <w:szCs w:val="28"/>
        </w:rPr>
        <w:lastRenderedPageBreak/>
        <w:t xml:space="preserve">Apéndice 1 del </w:t>
      </w:r>
      <w:proofErr w:type="spellStart"/>
      <w:r w:rsidRPr="00FD1022">
        <w:rPr>
          <w:rFonts w:ascii="Calibri Light" w:hAnsi="Calibri Light" w:cs="Calibri Light"/>
          <w:b/>
          <w:sz w:val="28"/>
          <w:szCs w:val="28"/>
        </w:rPr>
        <w:t>AfL</w:t>
      </w:r>
      <w:proofErr w:type="spellEnd"/>
    </w:p>
    <w:p w14:paraId="4EC91EF3" w14:textId="77777777" w:rsidR="00FD1022" w:rsidRPr="00FD1022" w:rsidRDefault="00FD1022" w:rsidP="00FD1022">
      <w:pPr>
        <w:suppressAutoHyphens w:val="0"/>
        <w:autoSpaceDN/>
        <w:spacing w:line="259" w:lineRule="auto"/>
        <w:rPr>
          <w:rFonts w:ascii="Calibri Light" w:hAnsi="Calibri Light" w:cs="Calibri Light"/>
          <w:b/>
          <w:sz w:val="27"/>
          <w:szCs w:val="27"/>
        </w:rPr>
      </w:pPr>
      <w:r w:rsidRPr="00FD1022">
        <w:rPr>
          <w:rFonts w:ascii="Calibri Light" w:hAnsi="Calibri Light" w:cs="Calibri Light"/>
          <w:b/>
          <w:sz w:val="27"/>
          <w:szCs w:val="27"/>
        </w:rPr>
        <w:t>Formulario de solicitud de reconocimiento de logros de aprendizaje externos (</w:t>
      </w:r>
      <w:proofErr w:type="spellStart"/>
      <w:r w:rsidRPr="00FD1022">
        <w:rPr>
          <w:rFonts w:ascii="Calibri Light" w:hAnsi="Calibri Light" w:cs="Calibri Light"/>
          <w:b/>
          <w:sz w:val="27"/>
          <w:szCs w:val="27"/>
        </w:rPr>
        <w:t>AfL</w:t>
      </w:r>
      <w:proofErr w:type="spellEnd"/>
      <w:r w:rsidRPr="00FD1022">
        <w:rPr>
          <w:rFonts w:ascii="Calibri Light" w:hAnsi="Calibri Light" w:cs="Calibri Light"/>
          <w:b/>
          <w:sz w:val="27"/>
          <w:szCs w:val="27"/>
        </w:rPr>
        <w:t>)</w:t>
      </w:r>
    </w:p>
    <w:p w14:paraId="14B53D9A" w14:textId="77777777" w:rsidR="00FD1022" w:rsidRPr="00FD1022" w:rsidRDefault="00FD1022" w:rsidP="00FD1022">
      <w:pPr>
        <w:suppressAutoHyphens w:val="0"/>
        <w:autoSpaceDN/>
        <w:spacing w:after="60" w:line="259" w:lineRule="auto"/>
        <w:jc w:val="both"/>
        <w:rPr>
          <w:rFonts w:ascii="Calibri Light" w:hAnsi="Calibri Light" w:cs="Calibri Light"/>
        </w:rPr>
      </w:pPr>
      <w:bookmarkStart w:id="39" w:name="_heading=h.3tbugp1" w:colFirst="0" w:colLast="0"/>
      <w:bookmarkEnd w:id="39"/>
      <w:r w:rsidRPr="00FD1022">
        <w:rPr>
          <w:rFonts w:ascii="Calibri Light" w:hAnsi="Calibri Light" w:cs="Calibri Light"/>
        </w:rPr>
        <w:t>La acreditación de logros de aprendizaje externos (</w:t>
      </w:r>
      <w:proofErr w:type="spellStart"/>
      <w:r w:rsidRPr="00FD1022">
        <w:rPr>
          <w:rFonts w:ascii="Calibri Light" w:hAnsi="Calibri Light" w:cs="Calibri Light"/>
        </w:rPr>
        <w:t>AfL</w:t>
      </w:r>
      <w:proofErr w:type="spellEnd"/>
      <w:r w:rsidRPr="00FD1022">
        <w:rPr>
          <w:rFonts w:ascii="Calibri Light" w:hAnsi="Calibri Light" w:cs="Calibri Light"/>
        </w:rPr>
        <w:t xml:space="preserve">) incluye el reconocimiento o la acreditación de logros de aprendizaje previamente adquiridos a un curso de formación profesional o de un curso de formación complementaria/posgrado con una profesión previa. El éxito del examen puede conducir a la acreditación y, por lo tanto, a un acortamiento del período de formación profesional o de un curso de formación complementaria/posgrado con una profesión previa por parte de la institución de acogida que está llevando a cabo un </w:t>
      </w:r>
      <w:proofErr w:type="spellStart"/>
      <w:r w:rsidRPr="00FD1022">
        <w:rPr>
          <w:rFonts w:ascii="Calibri Light" w:hAnsi="Calibri Light" w:cs="Calibri Light"/>
        </w:rPr>
        <w:t>AfL</w:t>
      </w:r>
      <w:proofErr w:type="spellEnd"/>
      <w:r w:rsidRPr="00FD1022">
        <w:rPr>
          <w:rFonts w:ascii="Calibri Light" w:hAnsi="Calibri Light" w:cs="Calibri Light"/>
        </w:rPr>
        <w:t>.</w:t>
      </w:r>
    </w:p>
    <w:tbl>
      <w:tblPr>
        <w:tblW w:w="9498" w:type="dxa"/>
        <w:tblBorders>
          <w:top w:val="nil"/>
          <w:left w:val="nil"/>
          <w:bottom w:val="nil"/>
          <w:right w:val="nil"/>
          <w:insideH w:val="nil"/>
          <w:insideV w:val="nil"/>
        </w:tblBorders>
        <w:tblLayout w:type="fixed"/>
        <w:tblLook w:val="0400" w:firstRow="0" w:lastRow="0" w:firstColumn="0" w:lastColumn="0" w:noHBand="0" w:noVBand="1"/>
      </w:tblPr>
      <w:tblGrid>
        <w:gridCol w:w="3119"/>
        <w:gridCol w:w="6379"/>
      </w:tblGrid>
      <w:tr w:rsidR="00FD1022" w:rsidRPr="00FD1022" w14:paraId="3ED9F2E8" w14:textId="77777777" w:rsidTr="004463AA">
        <w:trPr>
          <w:trHeight w:val="454"/>
        </w:trPr>
        <w:tc>
          <w:tcPr>
            <w:tcW w:w="3119" w:type="dxa"/>
            <w:vAlign w:val="bottom"/>
          </w:tcPr>
          <w:p w14:paraId="0808F0F3"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Nombre y apellidos</w:t>
            </w:r>
          </w:p>
        </w:tc>
        <w:tc>
          <w:tcPr>
            <w:tcW w:w="6379" w:type="dxa"/>
            <w:tcBorders>
              <w:bottom w:val="dotted" w:sz="4" w:space="0" w:color="000000"/>
            </w:tcBorders>
            <w:vAlign w:val="bottom"/>
          </w:tcPr>
          <w:p w14:paraId="5A105000"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0" w:name="bookmark=id.28h4qwu" w:colFirst="0" w:colLast="0"/>
            <w:bookmarkEnd w:id="40"/>
            <w:r w:rsidRPr="00FD1022">
              <w:rPr>
                <w:rFonts w:ascii="Calibri Light" w:hAnsi="Calibri Light" w:cs="Calibri Light"/>
                <w:color w:val="000000"/>
              </w:rPr>
              <w:t>     </w:t>
            </w:r>
          </w:p>
        </w:tc>
      </w:tr>
      <w:tr w:rsidR="00FD1022" w:rsidRPr="00FD1022" w14:paraId="2E65AD56" w14:textId="77777777" w:rsidTr="004463AA">
        <w:trPr>
          <w:trHeight w:val="454"/>
        </w:trPr>
        <w:tc>
          <w:tcPr>
            <w:tcW w:w="3119" w:type="dxa"/>
            <w:vAlign w:val="bottom"/>
          </w:tcPr>
          <w:p w14:paraId="4A487F21"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Calle</w:t>
            </w:r>
          </w:p>
        </w:tc>
        <w:tc>
          <w:tcPr>
            <w:tcW w:w="6379" w:type="dxa"/>
            <w:tcBorders>
              <w:top w:val="dotted" w:sz="4" w:space="0" w:color="000000"/>
              <w:bottom w:val="dotted" w:sz="4" w:space="0" w:color="000000"/>
            </w:tcBorders>
            <w:vAlign w:val="bottom"/>
          </w:tcPr>
          <w:p w14:paraId="5A41EE74"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1" w:name="bookmark=id.nmf14n" w:colFirst="0" w:colLast="0"/>
            <w:bookmarkEnd w:id="41"/>
            <w:r w:rsidRPr="00FD1022">
              <w:rPr>
                <w:rFonts w:ascii="Calibri Light" w:hAnsi="Calibri Light" w:cs="Calibri Light"/>
                <w:color w:val="000000"/>
              </w:rPr>
              <w:t>     </w:t>
            </w:r>
          </w:p>
        </w:tc>
      </w:tr>
      <w:tr w:rsidR="00FD1022" w:rsidRPr="00FD1022" w14:paraId="5A9B60EE" w14:textId="77777777" w:rsidTr="004463AA">
        <w:trPr>
          <w:trHeight w:val="454"/>
        </w:trPr>
        <w:tc>
          <w:tcPr>
            <w:tcW w:w="3119" w:type="dxa"/>
            <w:vAlign w:val="bottom"/>
          </w:tcPr>
          <w:p w14:paraId="0DB783E1"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Código postal/ciudad</w:t>
            </w:r>
          </w:p>
        </w:tc>
        <w:tc>
          <w:tcPr>
            <w:tcW w:w="6379" w:type="dxa"/>
            <w:tcBorders>
              <w:top w:val="dotted" w:sz="4" w:space="0" w:color="000000"/>
              <w:bottom w:val="dotted" w:sz="4" w:space="0" w:color="000000"/>
            </w:tcBorders>
            <w:vAlign w:val="bottom"/>
          </w:tcPr>
          <w:p w14:paraId="544AF4BA"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2" w:name="bookmark=id.37m2jsg" w:colFirst="0" w:colLast="0"/>
            <w:bookmarkEnd w:id="42"/>
            <w:r w:rsidRPr="00FD1022">
              <w:rPr>
                <w:rFonts w:ascii="Calibri Light" w:hAnsi="Calibri Light" w:cs="Calibri Light"/>
                <w:color w:val="000000"/>
              </w:rPr>
              <w:t>     </w:t>
            </w:r>
          </w:p>
        </w:tc>
      </w:tr>
      <w:tr w:rsidR="00FD1022" w:rsidRPr="00FD1022" w14:paraId="00BDD02F" w14:textId="77777777" w:rsidTr="004463AA">
        <w:trPr>
          <w:trHeight w:val="454"/>
        </w:trPr>
        <w:tc>
          <w:tcPr>
            <w:tcW w:w="3119" w:type="dxa"/>
            <w:vAlign w:val="bottom"/>
          </w:tcPr>
          <w:p w14:paraId="15E270BE"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Teléfono particular</w:t>
            </w:r>
          </w:p>
        </w:tc>
        <w:tc>
          <w:tcPr>
            <w:tcW w:w="6379" w:type="dxa"/>
            <w:tcBorders>
              <w:top w:val="dotted" w:sz="4" w:space="0" w:color="000000"/>
              <w:bottom w:val="dotted" w:sz="4" w:space="0" w:color="000000"/>
            </w:tcBorders>
            <w:vAlign w:val="bottom"/>
          </w:tcPr>
          <w:p w14:paraId="2B0BDA2E"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3" w:name="bookmark=id.1mrcu09" w:colFirst="0" w:colLast="0"/>
            <w:bookmarkEnd w:id="43"/>
            <w:r w:rsidRPr="00FD1022">
              <w:rPr>
                <w:rFonts w:ascii="Calibri Light" w:hAnsi="Calibri Light" w:cs="Calibri Light"/>
                <w:color w:val="000000"/>
              </w:rPr>
              <w:t>     </w:t>
            </w:r>
          </w:p>
        </w:tc>
      </w:tr>
      <w:tr w:rsidR="00FD1022" w:rsidRPr="00FD1022" w14:paraId="0D40CA44" w14:textId="77777777" w:rsidTr="004463AA">
        <w:trPr>
          <w:trHeight w:val="454"/>
        </w:trPr>
        <w:tc>
          <w:tcPr>
            <w:tcW w:w="3119" w:type="dxa"/>
            <w:vAlign w:val="bottom"/>
          </w:tcPr>
          <w:p w14:paraId="0CE85AC4"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Teléfono de la empresa</w:t>
            </w:r>
          </w:p>
        </w:tc>
        <w:tc>
          <w:tcPr>
            <w:tcW w:w="6379" w:type="dxa"/>
            <w:tcBorders>
              <w:top w:val="dotted" w:sz="4" w:space="0" w:color="000000"/>
              <w:bottom w:val="dotted" w:sz="4" w:space="0" w:color="000000"/>
            </w:tcBorders>
            <w:vAlign w:val="bottom"/>
          </w:tcPr>
          <w:p w14:paraId="48EED3D1"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4" w:name="bookmark=id.46r0co2" w:colFirst="0" w:colLast="0"/>
            <w:bookmarkEnd w:id="44"/>
            <w:r w:rsidRPr="00FD1022">
              <w:rPr>
                <w:rFonts w:ascii="Calibri Light" w:hAnsi="Calibri Light" w:cs="Calibri Light"/>
                <w:color w:val="000000"/>
              </w:rPr>
              <w:t>     </w:t>
            </w:r>
          </w:p>
        </w:tc>
      </w:tr>
      <w:tr w:rsidR="00FD1022" w:rsidRPr="00FD1022" w14:paraId="25741F5D" w14:textId="77777777" w:rsidTr="004463AA">
        <w:trPr>
          <w:trHeight w:val="454"/>
        </w:trPr>
        <w:tc>
          <w:tcPr>
            <w:tcW w:w="3119" w:type="dxa"/>
            <w:vAlign w:val="bottom"/>
          </w:tcPr>
          <w:p w14:paraId="099C3998"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Dirección de correo electrónico</w:t>
            </w:r>
          </w:p>
        </w:tc>
        <w:tc>
          <w:tcPr>
            <w:tcW w:w="6379" w:type="dxa"/>
            <w:tcBorders>
              <w:top w:val="dotted" w:sz="4" w:space="0" w:color="000000"/>
              <w:bottom w:val="dotted" w:sz="4" w:space="0" w:color="000000"/>
            </w:tcBorders>
            <w:vAlign w:val="bottom"/>
          </w:tcPr>
          <w:p w14:paraId="495A3A1C"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5" w:name="bookmark=id.2lwamvv" w:colFirst="0" w:colLast="0"/>
            <w:bookmarkEnd w:id="45"/>
            <w:r w:rsidRPr="00FD1022">
              <w:rPr>
                <w:rFonts w:ascii="Calibri Light" w:hAnsi="Calibri Light" w:cs="Calibri Light"/>
                <w:color w:val="000000"/>
              </w:rPr>
              <w:t>     </w:t>
            </w:r>
          </w:p>
        </w:tc>
      </w:tr>
      <w:tr w:rsidR="00FD1022" w:rsidRPr="00FD1022" w14:paraId="64BACD62" w14:textId="77777777" w:rsidTr="004463AA">
        <w:trPr>
          <w:trHeight w:val="454"/>
        </w:trPr>
        <w:tc>
          <w:tcPr>
            <w:tcW w:w="3119" w:type="dxa"/>
            <w:vAlign w:val="bottom"/>
          </w:tcPr>
          <w:p w14:paraId="72E3E86E"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Fecha de nacimiento</w:t>
            </w:r>
          </w:p>
        </w:tc>
        <w:tc>
          <w:tcPr>
            <w:tcW w:w="6379" w:type="dxa"/>
            <w:tcBorders>
              <w:top w:val="dotted" w:sz="4" w:space="0" w:color="000000"/>
              <w:bottom w:val="dotted" w:sz="4" w:space="0" w:color="000000"/>
            </w:tcBorders>
            <w:vAlign w:val="bottom"/>
          </w:tcPr>
          <w:p w14:paraId="2C58C643"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6" w:name="bookmark=id.111kx3o" w:colFirst="0" w:colLast="0"/>
            <w:bookmarkEnd w:id="46"/>
            <w:r w:rsidRPr="00FD1022">
              <w:rPr>
                <w:rFonts w:ascii="Calibri Light" w:hAnsi="Calibri Light" w:cs="Calibri Light"/>
                <w:color w:val="000000"/>
              </w:rPr>
              <w:t>     </w:t>
            </w:r>
          </w:p>
        </w:tc>
      </w:tr>
      <w:tr w:rsidR="00FD1022" w:rsidRPr="00FD1022" w14:paraId="52DD3998" w14:textId="77777777" w:rsidTr="004463AA">
        <w:trPr>
          <w:trHeight w:val="454"/>
        </w:trPr>
        <w:tc>
          <w:tcPr>
            <w:tcW w:w="3119" w:type="dxa"/>
            <w:vAlign w:val="bottom"/>
          </w:tcPr>
          <w:p w14:paraId="6D6608A8"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r w:rsidRPr="00FD1022">
              <w:rPr>
                <w:rFonts w:ascii="Calibri Light" w:hAnsi="Calibri Light" w:cs="Calibri Light"/>
                <w:color w:val="000000"/>
              </w:rPr>
              <w:t>Profesión</w:t>
            </w:r>
          </w:p>
        </w:tc>
        <w:tc>
          <w:tcPr>
            <w:tcW w:w="6379" w:type="dxa"/>
            <w:tcBorders>
              <w:top w:val="dotted" w:sz="4" w:space="0" w:color="000000"/>
              <w:bottom w:val="dotted" w:sz="4" w:space="0" w:color="000000"/>
            </w:tcBorders>
            <w:vAlign w:val="bottom"/>
          </w:tcPr>
          <w:p w14:paraId="7E670FFC"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47" w:name="bookmark=id.3l18frh" w:colFirst="0" w:colLast="0"/>
            <w:bookmarkEnd w:id="47"/>
            <w:r w:rsidRPr="00FD1022">
              <w:rPr>
                <w:rFonts w:ascii="Calibri Light" w:hAnsi="Calibri Light" w:cs="Calibri Light"/>
                <w:color w:val="000000"/>
              </w:rPr>
              <w:t>     </w:t>
            </w:r>
          </w:p>
        </w:tc>
      </w:tr>
    </w:tbl>
    <w:p w14:paraId="0BF77096" w14:textId="77777777" w:rsidR="00FD1022" w:rsidRPr="00FD1022" w:rsidRDefault="00FD1022" w:rsidP="00FD1022">
      <w:pPr>
        <w:suppressAutoHyphens w:val="0"/>
        <w:autoSpaceDN/>
        <w:spacing w:after="0" w:line="259" w:lineRule="auto"/>
        <w:rPr>
          <w:rFonts w:ascii="Calibri Light" w:hAnsi="Calibri Light" w:cs="Calibri Light"/>
          <w:sz w:val="10"/>
          <w:szCs w:val="10"/>
        </w:rPr>
      </w:pPr>
    </w:p>
    <w:p w14:paraId="2EA6E157" w14:textId="77777777" w:rsidR="00FD1022" w:rsidRPr="00FD1022" w:rsidRDefault="00FD1022" w:rsidP="00FD1022">
      <w:pPr>
        <w:suppressAutoHyphens w:val="0"/>
        <w:autoSpaceDN/>
        <w:spacing w:after="0" w:line="259" w:lineRule="auto"/>
        <w:rPr>
          <w:rFonts w:ascii="Calibri Light" w:hAnsi="Calibri Light" w:cs="Calibri Light"/>
        </w:rPr>
      </w:pPr>
      <w:r w:rsidRPr="00FD1022">
        <w:rPr>
          <w:rFonts w:ascii="Calibri Light" w:hAnsi="Calibri Light" w:cs="Calibri Light"/>
        </w:rPr>
        <w:t>Nombre y dirección de la(s) institución(es) de formación o curso de formación complementaria/posgrado en la(s) que se completaron los logros de aprendizaje anteriores:</w:t>
      </w:r>
    </w:p>
    <w:tbl>
      <w:tblPr>
        <w:tblW w:w="9390" w:type="dxa"/>
        <w:tblInd w:w="10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9390"/>
      </w:tblGrid>
      <w:tr w:rsidR="00FD1022" w:rsidRPr="00FD1022" w14:paraId="7F2189AB" w14:textId="77777777" w:rsidTr="004463AA">
        <w:trPr>
          <w:trHeight w:val="454"/>
        </w:trPr>
        <w:tc>
          <w:tcPr>
            <w:tcW w:w="9390" w:type="dxa"/>
            <w:tcBorders>
              <w:bottom w:val="dotted" w:sz="4" w:space="0" w:color="000000"/>
            </w:tcBorders>
            <w:vAlign w:val="bottom"/>
          </w:tcPr>
          <w:p w14:paraId="531F9EF2" w14:textId="77777777" w:rsidR="00FD1022" w:rsidRPr="00FD1022" w:rsidRDefault="00FD1022" w:rsidP="00FD1022">
            <w:pPr>
              <w:widowControl w:val="0"/>
              <w:pBdr>
                <w:top w:val="nil"/>
                <w:left w:val="nil"/>
                <w:bottom w:val="nil"/>
                <w:right w:val="nil"/>
                <w:between w:val="nil"/>
              </w:pBdr>
              <w:suppressAutoHyphens w:val="0"/>
              <w:autoSpaceDN/>
              <w:spacing w:after="240" w:line="288" w:lineRule="auto"/>
              <w:rPr>
                <w:rFonts w:ascii="Calibri Light" w:hAnsi="Calibri Light" w:cs="Calibri Light"/>
                <w:color w:val="000000"/>
              </w:rPr>
            </w:pPr>
            <w:bookmarkStart w:id="48" w:name="bookmark=id.206ipza" w:colFirst="0" w:colLast="0"/>
            <w:bookmarkEnd w:id="48"/>
            <w:r w:rsidRPr="00FD1022">
              <w:rPr>
                <w:rFonts w:ascii="Calibri Light" w:hAnsi="Calibri Light" w:cs="Calibri Light"/>
                <w:color w:val="000000"/>
              </w:rPr>
              <w:t>     </w:t>
            </w:r>
          </w:p>
        </w:tc>
      </w:tr>
      <w:tr w:rsidR="00FD1022" w:rsidRPr="00FD1022" w14:paraId="7F2429D8" w14:textId="77777777" w:rsidTr="004463AA">
        <w:trPr>
          <w:trHeight w:val="454"/>
        </w:trPr>
        <w:tc>
          <w:tcPr>
            <w:tcW w:w="9390" w:type="dxa"/>
            <w:tcBorders>
              <w:top w:val="dotted" w:sz="4" w:space="0" w:color="000000"/>
              <w:bottom w:val="dotted" w:sz="4" w:space="0" w:color="000000"/>
            </w:tcBorders>
            <w:vAlign w:val="bottom"/>
          </w:tcPr>
          <w:p w14:paraId="44AB6A92" w14:textId="77777777" w:rsidR="00FD1022" w:rsidRPr="00FD1022" w:rsidRDefault="00FD1022" w:rsidP="00FD1022">
            <w:pPr>
              <w:widowControl w:val="0"/>
              <w:pBdr>
                <w:top w:val="nil"/>
                <w:left w:val="nil"/>
                <w:bottom w:val="nil"/>
                <w:right w:val="nil"/>
                <w:between w:val="nil"/>
              </w:pBdr>
              <w:suppressAutoHyphens w:val="0"/>
              <w:autoSpaceDN/>
              <w:spacing w:after="240" w:line="288" w:lineRule="auto"/>
              <w:rPr>
                <w:rFonts w:ascii="Calibri Light" w:hAnsi="Calibri Light" w:cs="Calibri Light"/>
                <w:color w:val="000000"/>
              </w:rPr>
            </w:pPr>
            <w:bookmarkStart w:id="49" w:name="bookmark=id.4k668n3" w:colFirst="0" w:colLast="0"/>
            <w:bookmarkEnd w:id="49"/>
            <w:r w:rsidRPr="00FD1022">
              <w:rPr>
                <w:rFonts w:ascii="Calibri Light" w:hAnsi="Calibri Light" w:cs="Calibri Light"/>
                <w:color w:val="000000"/>
              </w:rPr>
              <w:t>     </w:t>
            </w:r>
          </w:p>
        </w:tc>
      </w:tr>
      <w:tr w:rsidR="00FD1022" w:rsidRPr="00FD1022" w14:paraId="513C664E" w14:textId="77777777" w:rsidTr="004463AA">
        <w:trPr>
          <w:trHeight w:val="454"/>
        </w:trPr>
        <w:tc>
          <w:tcPr>
            <w:tcW w:w="9390" w:type="dxa"/>
            <w:tcBorders>
              <w:top w:val="dotted" w:sz="4" w:space="0" w:color="000000"/>
            </w:tcBorders>
            <w:vAlign w:val="bottom"/>
          </w:tcPr>
          <w:p w14:paraId="29663643" w14:textId="77777777" w:rsidR="00FD1022" w:rsidRPr="00FD1022" w:rsidRDefault="00FD1022" w:rsidP="00FD1022">
            <w:pPr>
              <w:widowControl w:val="0"/>
              <w:pBdr>
                <w:top w:val="nil"/>
                <w:left w:val="nil"/>
                <w:bottom w:val="nil"/>
                <w:right w:val="nil"/>
                <w:between w:val="nil"/>
              </w:pBdr>
              <w:suppressAutoHyphens w:val="0"/>
              <w:autoSpaceDN/>
              <w:spacing w:after="240" w:line="288" w:lineRule="auto"/>
              <w:rPr>
                <w:rFonts w:ascii="Calibri Light" w:hAnsi="Calibri Light" w:cs="Calibri Light"/>
                <w:color w:val="000000"/>
              </w:rPr>
            </w:pPr>
            <w:bookmarkStart w:id="50" w:name="bookmark=id.2zbgiuw" w:colFirst="0" w:colLast="0"/>
            <w:bookmarkEnd w:id="50"/>
            <w:r w:rsidRPr="00FD1022">
              <w:rPr>
                <w:rFonts w:ascii="Calibri Light" w:hAnsi="Calibri Light" w:cs="Calibri Light"/>
                <w:color w:val="000000"/>
              </w:rPr>
              <w:t>     </w:t>
            </w:r>
          </w:p>
        </w:tc>
      </w:tr>
    </w:tbl>
    <w:p w14:paraId="152DA07F" w14:textId="77777777" w:rsidR="00FD1022" w:rsidRPr="00FD1022" w:rsidRDefault="00FD1022" w:rsidP="00FD1022">
      <w:pPr>
        <w:suppressAutoHyphens w:val="0"/>
        <w:autoSpaceDN/>
        <w:spacing w:after="0" w:line="259" w:lineRule="auto"/>
        <w:rPr>
          <w:rFonts w:ascii="Calibri Light" w:hAnsi="Calibri Light" w:cs="Calibri Light"/>
          <w:i/>
        </w:rPr>
      </w:pPr>
      <w:r w:rsidRPr="00FD1022">
        <w:rPr>
          <w:rFonts w:ascii="Calibri Light" w:hAnsi="Calibri Light" w:cs="Calibri Light"/>
          <w:i/>
        </w:rPr>
        <w:t>Deben presentarse evidencias, documentación y certificados. (Copias)</w:t>
      </w:r>
    </w:p>
    <w:p w14:paraId="1272D9AB" w14:textId="77777777" w:rsidR="00FD1022" w:rsidRPr="00FD1022" w:rsidRDefault="00FD1022" w:rsidP="00FD1022">
      <w:pPr>
        <w:suppressAutoHyphens w:val="0"/>
        <w:autoSpaceDN/>
        <w:spacing w:after="0" w:line="259" w:lineRule="auto"/>
        <w:rPr>
          <w:rFonts w:ascii="Calibri Light" w:hAnsi="Calibri Light" w:cs="Calibri Light"/>
          <w:sz w:val="10"/>
          <w:szCs w:val="10"/>
        </w:rPr>
      </w:pPr>
    </w:p>
    <w:p w14:paraId="5B152B11" w14:textId="77777777" w:rsidR="00FD1022" w:rsidRPr="00FD1022" w:rsidRDefault="00FD1022" w:rsidP="00FD1022">
      <w:pPr>
        <w:suppressAutoHyphens w:val="0"/>
        <w:autoSpaceDN/>
        <w:spacing w:after="0" w:line="259" w:lineRule="auto"/>
        <w:rPr>
          <w:rFonts w:ascii="Calibri Light" w:hAnsi="Calibri Light" w:cs="Calibri Light"/>
        </w:rPr>
      </w:pPr>
      <w:r w:rsidRPr="00FD1022">
        <w:rPr>
          <w:rFonts w:ascii="Calibri Light" w:hAnsi="Calibri Light" w:cs="Calibri Light"/>
        </w:rPr>
        <w:t>Periodo del externo, es decir, logros de aprendizaje anteriores (desde/hasta):</w:t>
      </w:r>
    </w:p>
    <w:tbl>
      <w:tblPr>
        <w:tblW w:w="9531" w:type="dxa"/>
        <w:tblInd w:w="10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9531"/>
      </w:tblGrid>
      <w:tr w:rsidR="00FD1022" w:rsidRPr="00FD1022" w14:paraId="76A50864" w14:textId="77777777" w:rsidTr="004463AA">
        <w:trPr>
          <w:trHeight w:val="454"/>
        </w:trPr>
        <w:tc>
          <w:tcPr>
            <w:tcW w:w="9531" w:type="dxa"/>
            <w:tcBorders>
              <w:bottom w:val="dotted" w:sz="4" w:space="0" w:color="000000"/>
            </w:tcBorders>
            <w:vAlign w:val="bottom"/>
          </w:tcPr>
          <w:p w14:paraId="562222FC"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1" w:name="bookmark=id.1egqt2p" w:colFirst="0" w:colLast="0"/>
            <w:bookmarkEnd w:id="51"/>
            <w:r w:rsidRPr="00FD1022">
              <w:rPr>
                <w:rFonts w:ascii="Calibri Light" w:hAnsi="Calibri Light" w:cs="Calibri Light"/>
                <w:color w:val="000000"/>
              </w:rPr>
              <w:t>     </w:t>
            </w:r>
          </w:p>
        </w:tc>
      </w:tr>
      <w:tr w:rsidR="00FD1022" w:rsidRPr="00FD1022" w14:paraId="124BC5DD" w14:textId="77777777" w:rsidTr="004463AA">
        <w:trPr>
          <w:trHeight w:val="454"/>
        </w:trPr>
        <w:tc>
          <w:tcPr>
            <w:tcW w:w="9531" w:type="dxa"/>
            <w:tcBorders>
              <w:bottom w:val="dotted" w:sz="4" w:space="0" w:color="000000"/>
            </w:tcBorders>
            <w:vAlign w:val="bottom"/>
          </w:tcPr>
          <w:p w14:paraId="343FE548"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2" w:name="bookmark=id.3ygebqi" w:colFirst="0" w:colLast="0"/>
            <w:bookmarkEnd w:id="52"/>
            <w:r w:rsidRPr="00FD1022">
              <w:rPr>
                <w:rFonts w:ascii="Calibri Light" w:hAnsi="Calibri Light" w:cs="Calibri Light"/>
                <w:color w:val="000000"/>
              </w:rPr>
              <w:t>     </w:t>
            </w:r>
          </w:p>
        </w:tc>
      </w:tr>
    </w:tbl>
    <w:p w14:paraId="7FF2666E" w14:textId="77777777" w:rsidR="00FD1022" w:rsidRPr="00FD1022" w:rsidRDefault="00FD1022" w:rsidP="00FD1022">
      <w:pPr>
        <w:suppressAutoHyphens w:val="0"/>
        <w:autoSpaceDN/>
        <w:spacing w:after="0" w:line="259" w:lineRule="auto"/>
        <w:rPr>
          <w:rFonts w:ascii="Calibri Light" w:hAnsi="Calibri Light" w:cs="Calibri Light"/>
          <w:sz w:val="10"/>
          <w:szCs w:val="10"/>
        </w:rPr>
      </w:pPr>
    </w:p>
    <w:p w14:paraId="11507E2E" w14:textId="77777777" w:rsidR="00FD1022" w:rsidRPr="00FD1022" w:rsidRDefault="00FD1022" w:rsidP="00FD1022">
      <w:pPr>
        <w:suppressAutoHyphens w:val="0"/>
        <w:autoSpaceDN/>
        <w:spacing w:after="0" w:line="259" w:lineRule="auto"/>
        <w:rPr>
          <w:rFonts w:ascii="Calibri Light" w:hAnsi="Calibri Light" w:cs="Calibri Light"/>
        </w:rPr>
      </w:pPr>
      <w:r w:rsidRPr="00FD1022">
        <w:rPr>
          <w:rFonts w:ascii="Calibri Light" w:hAnsi="Calibri Light" w:cs="Calibri Light"/>
        </w:rPr>
        <w:t xml:space="preserve">Experiencia laboral (desde/hasta), cuánta de ella en el entorno </w:t>
      </w:r>
      <w:proofErr w:type="spellStart"/>
      <w:r w:rsidRPr="00FD1022">
        <w:rPr>
          <w:rFonts w:ascii="Calibri Light" w:hAnsi="Calibri Light" w:cs="Calibri Light"/>
        </w:rPr>
        <w:t>antroposófico</w:t>
      </w:r>
      <w:proofErr w:type="spellEnd"/>
      <w:r w:rsidRPr="00FD1022">
        <w:rPr>
          <w:rFonts w:ascii="Calibri Light" w:hAnsi="Calibri Light" w:cs="Calibri Light"/>
        </w:rPr>
        <w:t>:</w:t>
      </w:r>
    </w:p>
    <w:tbl>
      <w:tblPr>
        <w:tblW w:w="9531" w:type="dxa"/>
        <w:tblInd w:w="108"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9531"/>
      </w:tblGrid>
      <w:tr w:rsidR="00FD1022" w:rsidRPr="00FD1022" w14:paraId="5F68BB37" w14:textId="77777777" w:rsidTr="004463AA">
        <w:trPr>
          <w:trHeight w:val="454"/>
        </w:trPr>
        <w:tc>
          <w:tcPr>
            <w:tcW w:w="9531" w:type="dxa"/>
            <w:tcBorders>
              <w:bottom w:val="dotted" w:sz="4" w:space="0" w:color="000000"/>
            </w:tcBorders>
            <w:vAlign w:val="bottom"/>
          </w:tcPr>
          <w:p w14:paraId="580553B2"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3" w:name="bookmark=id.2dlolyb" w:colFirst="0" w:colLast="0"/>
            <w:bookmarkEnd w:id="53"/>
            <w:r w:rsidRPr="00FD1022">
              <w:rPr>
                <w:rFonts w:ascii="Calibri Light" w:hAnsi="Calibri Light" w:cs="Calibri Light"/>
                <w:color w:val="000000"/>
              </w:rPr>
              <w:t>     </w:t>
            </w:r>
          </w:p>
        </w:tc>
      </w:tr>
      <w:tr w:rsidR="00FD1022" w:rsidRPr="00FD1022" w14:paraId="53B1B626" w14:textId="77777777" w:rsidTr="004463AA">
        <w:trPr>
          <w:trHeight w:val="454"/>
        </w:trPr>
        <w:tc>
          <w:tcPr>
            <w:tcW w:w="9531" w:type="dxa"/>
            <w:tcBorders>
              <w:bottom w:val="dotted" w:sz="4" w:space="0" w:color="000000"/>
            </w:tcBorders>
            <w:vAlign w:val="bottom"/>
          </w:tcPr>
          <w:p w14:paraId="4FE307DE" w14:textId="77777777" w:rsidR="00FD1022" w:rsidRPr="00FD1022" w:rsidRDefault="00FD1022" w:rsidP="00FD1022">
            <w:pPr>
              <w:widowControl w:val="0"/>
              <w:pBdr>
                <w:top w:val="nil"/>
                <w:left w:val="nil"/>
                <w:bottom w:val="nil"/>
                <w:right w:val="nil"/>
                <w:between w:val="nil"/>
              </w:pBdr>
              <w:suppressAutoHyphens w:val="0"/>
              <w:autoSpaceDN/>
              <w:spacing w:after="0" w:line="288" w:lineRule="auto"/>
              <w:rPr>
                <w:rFonts w:ascii="Calibri Light" w:hAnsi="Calibri Light" w:cs="Calibri Light"/>
                <w:color w:val="000000"/>
              </w:rPr>
            </w:pPr>
            <w:bookmarkStart w:id="54" w:name="bookmark=id.sqyw64" w:colFirst="0" w:colLast="0"/>
            <w:bookmarkEnd w:id="54"/>
            <w:r w:rsidRPr="00FD1022">
              <w:rPr>
                <w:rFonts w:ascii="Calibri Light" w:hAnsi="Calibri Light" w:cs="Calibri Light"/>
                <w:color w:val="000000"/>
              </w:rPr>
              <w:t>     </w:t>
            </w:r>
          </w:p>
        </w:tc>
      </w:tr>
    </w:tbl>
    <w:p w14:paraId="63A5BC39" w14:textId="77777777" w:rsidR="00FD1022" w:rsidRPr="00FD1022" w:rsidRDefault="00FD1022" w:rsidP="00FD1022">
      <w:pPr>
        <w:suppressAutoHyphens w:val="0"/>
        <w:autoSpaceDN/>
        <w:spacing w:after="0" w:line="259" w:lineRule="auto"/>
        <w:rPr>
          <w:rFonts w:ascii="Calibri Light" w:hAnsi="Calibri Light" w:cs="Calibri Light"/>
          <w:b/>
          <w:i/>
        </w:rPr>
      </w:pPr>
      <w:r w:rsidRPr="00FD1022">
        <w:rPr>
          <w:rFonts w:ascii="Calibri Light" w:hAnsi="Calibri Light" w:cs="Calibri Light"/>
          <w:i/>
        </w:rPr>
        <w:t>Deben presentarse pruebas y certificados. (Copias)</w:t>
      </w:r>
    </w:p>
    <w:p w14:paraId="6832D08A" w14:textId="77777777" w:rsidR="00FD1022" w:rsidRPr="00FD1022" w:rsidRDefault="00FD1022" w:rsidP="00FD1022">
      <w:pPr>
        <w:suppressAutoHyphens w:val="0"/>
        <w:autoSpaceDN/>
        <w:spacing w:line="259" w:lineRule="auto"/>
        <w:rPr>
          <w:rFonts w:ascii="Calibri Light" w:hAnsi="Calibri Light" w:cs="Calibri Light"/>
          <w:sz w:val="8"/>
          <w:szCs w:val="8"/>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828"/>
        <w:gridCol w:w="1134"/>
        <w:gridCol w:w="4100"/>
      </w:tblGrid>
      <w:tr w:rsidR="00FD1022" w:rsidRPr="00FD1022" w14:paraId="1C860B06" w14:textId="77777777" w:rsidTr="004463AA">
        <w:tc>
          <w:tcPr>
            <w:tcW w:w="3828" w:type="dxa"/>
            <w:tcBorders>
              <w:bottom w:val="dotted" w:sz="4" w:space="0" w:color="000000"/>
            </w:tcBorders>
          </w:tcPr>
          <w:p w14:paraId="00772550" w14:textId="77777777" w:rsidR="00FD1022" w:rsidRPr="00FD1022" w:rsidRDefault="00FD1022" w:rsidP="00FD1022">
            <w:pPr>
              <w:suppressAutoHyphens w:val="0"/>
              <w:autoSpaceDN/>
              <w:spacing w:after="0" w:line="240" w:lineRule="auto"/>
              <w:rPr>
                <w:rFonts w:ascii="Calibri Light" w:hAnsi="Calibri Light" w:cs="Calibri Light"/>
              </w:rPr>
            </w:pPr>
            <w:bookmarkStart w:id="55" w:name="bookmark=id.3cqmetx" w:colFirst="0" w:colLast="0"/>
            <w:bookmarkEnd w:id="55"/>
            <w:r w:rsidRPr="00FD1022">
              <w:rPr>
                <w:rFonts w:ascii="Calibri Light" w:hAnsi="Calibri Light" w:cs="Calibri Light"/>
              </w:rPr>
              <w:t>     </w:t>
            </w:r>
          </w:p>
        </w:tc>
        <w:tc>
          <w:tcPr>
            <w:tcW w:w="1134" w:type="dxa"/>
          </w:tcPr>
          <w:p w14:paraId="75DF261B" w14:textId="77777777" w:rsidR="00FD1022" w:rsidRPr="00FD1022" w:rsidRDefault="00FD1022" w:rsidP="00FD1022">
            <w:pPr>
              <w:suppressAutoHyphens w:val="0"/>
              <w:autoSpaceDN/>
              <w:spacing w:after="0" w:line="240" w:lineRule="auto"/>
              <w:rPr>
                <w:rFonts w:ascii="Calibri Light" w:hAnsi="Calibri Light" w:cs="Calibri Light"/>
              </w:rPr>
            </w:pPr>
          </w:p>
        </w:tc>
        <w:tc>
          <w:tcPr>
            <w:tcW w:w="4100" w:type="dxa"/>
            <w:tcBorders>
              <w:bottom w:val="dotted" w:sz="4" w:space="0" w:color="000000"/>
            </w:tcBorders>
          </w:tcPr>
          <w:p w14:paraId="0CC5D4EC" w14:textId="77777777" w:rsidR="00FD1022" w:rsidRPr="00FD1022" w:rsidRDefault="00FD1022" w:rsidP="00FD1022">
            <w:pPr>
              <w:suppressAutoHyphens w:val="0"/>
              <w:autoSpaceDN/>
              <w:spacing w:after="0" w:line="240" w:lineRule="auto"/>
              <w:rPr>
                <w:rFonts w:ascii="Calibri Light" w:hAnsi="Calibri Light" w:cs="Calibri Light"/>
              </w:rPr>
            </w:pPr>
            <w:bookmarkStart w:id="56" w:name="bookmark=id.1rvwp1q" w:colFirst="0" w:colLast="0"/>
            <w:bookmarkEnd w:id="56"/>
            <w:r w:rsidRPr="00FD1022">
              <w:rPr>
                <w:rFonts w:ascii="Calibri Light" w:hAnsi="Calibri Light" w:cs="Calibri Light"/>
              </w:rPr>
              <w:t>     </w:t>
            </w:r>
          </w:p>
        </w:tc>
      </w:tr>
      <w:tr w:rsidR="00FD1022" w:rsidRPr="00FD1022" w14:paraId="28A1EF9A" w14:textId="77777777" w:rsidTr="004463AA">
        <w:tc>
          <w:tcPr>
            <w:tcW w:w="3828" w:type="dxa"/>
            <w:tcBorders>
              <w:top w:val="dotted" w:sz="4" w:space="0" w:color="000000"/>
            </w:tcBorders>
          </w:tcPr>
          <w:p w14:paraId="5D619BE0" w14:textId="77777777" w:rsidR="00FD1022" w:rsidRPr="00FD1022" w:rsidRDefault="00FD1022" w:rsidP="00FD1022">
            <w:pPr>
              <w:suppressAutoHyphens w:val="0"/>
              <w:autoSpaceDN/>
              <w:spacing w:after="0" w:line="240" w:lineRule="auto"/>
              <w:rPr>
                <w:rFonts w:ascii="Calibri Light" w:hAnsi="Calibri Light" w:cs="Calibri Light"/>
              </w:rPr>
            </w:pPr>
            <w:r w:rsidRPr="00FD1022">
              <w:rPr>
                <w:rFonts w:ascii="Calibri Light" w:hAnsi="Calibri Light" w:cs="Calibri Light"/>
              </w:rPr>
              <w:t>Lugar, fecha</w:t>
            </w:r>
          </w:p>
        </w:tc>
        <w:tc>
          <w:tcPr>
            <w:tcW w:w="1134" w:type="dxa"/>
          </w:tcPr>
          <w:p w14:paraId="04A5D125" w14:textId="77777777" w:rsidR="00FD1022" w:rsidRPr="00FD1022" w:rsidRDefault="00FD1022" w:rsidP="00FD1022">
            <w:pPr>
              <w:suppressAutoHyphens w:val="0"/>
              <w:autoSpaceDN/>
              <w:spacing w:after="0" w:line="240" w:lineRule="auto"/>
              <w:rPr>
                <w:rFonts w:ascii="Calibri Light" w:hAnsi="Calibri Light" w:cs="Calibri Light"/>
              </w:rPr>
            </w:pPr>
          </w:p>
        </w:tc>
        <w:tc>
          <w:tcPr>
            <w:tcW w:w="4100" w:type="dxa"/>
            <w:tcBorders>
              <w:top w:val="dotted" w:sz="4" w:space="0" w:color="000000"/>
            </w:tcBorders>
          </w:tcPr>
          <w:p w14:paraId="68553A14" w14:textId="77777777" w:rsidR="00FD1022" w:rsidRPr="00FD1022" w:rsidRDefault="00FD1022" w:rsidP="00FD1022">
            <w:pPr>
              <w:suppressAutoHyphens w:val="0"/>
              <w:autoSpaceDN/>
              <w:spacing w:after="0" w:line="240" w:lineRule="auto"/>
              <w:rPr>
                <w:rFonts w:ascii="Calibri Light" w:hAnsi="Calibri Light" w:cs="Calibri Light"/>
              </w:rPr>
            </w:pPr>
            <w:r w:rsidRPr="00FD1022">
              <w:rPr>
                <w:rFonts w:ascii="Calibri Light" w:hAnsi="Calibri Light" w:cs="Calibri Light"/>
              </w:rPr>
              <w:t>Firma</w:t>
            </w:r>
          </w:p>
        </w:tc>
      </w:tr>
    </w:tbl>
    <w:p w14:paraId="311F7260" w14:textId="77777777" w:rsidR="00CA7C7C" w:rsidRPr="00CA7C7C" w:rsidRDefault="00CA7C7C" w:rsidP="00CA7C7C">
      <w:pPr>
        <w:suppressAutoHyphens w:val="0"/>
        <w:autoSpaceDN/>
        <w:spacing w:after="0" w:line="240" w:lineRule="auto"/>
        <w:rPr>
          <w:rFonts w:ascii="Calibri Light" w:hAnsi="Calibri Light" w:cs="Calibri Light"/>
          <w:b/>
          <w:sz w:val="28"/>
          <w:szCs w:val="28"/>
        </w:rPr>
      </w:pPr>
      <w:r w:rsidRPr="00CA7C7C">
        <w:rPr>
          <w:rFonts w:ascii="Calibri Light" w:hAnsi="Calibri Light" w:cs="Calibri Light"/>
          <w:b/>
          <w:sz w:val="28"/>
          <w:szCs w:val="28"/>
        </w:rPr>
        <w:lastRenderedPageBreak/>
        <w:t xml:space="preserve">Apéndice 2 del </w:t>
      </w:r>
      <w:proofErr w:type="spellStart"/>
      <w:r w:rsidRPr="00CA7C7C">
        <w:rPr>
          <w:rFonts w:ascii="Calibri Light" w:hAnsi="Calibri Light" w:cs="Calibri Light"/>
          <w:b/>
          <w:sz w:val="28"/>
          <w:szCs w:val="28"/>
        </w:rPr>
        <w:t>AfL</w:t>
      </w:r>
      <w:proofErr w:type="spellEnd"/>
    </w:p>
    <w:p w14:paraId="1E7396C2" w14:textId="77777777" w:rsidR="00CA7C7C" w:rsidRPr="00CA7C7C" w:rsidRDefault="00CA7C7C" w:rsidP="00CA7C7C">
      <w:pPr>
        <w:suppressAutoHyphens w:val="0"/>
        <w:autoSpaceDN/>
        <w:spacing w:after="0" w:line="240" w:lineRule="auto"/>
        <w:rPr>
          <w:rFonts w:ascii="Calibri Light" w:hAnsi="Calibri Light" w:cs="Calibri Light"/>
          <w:b/>
          <w:color w:val="000000"/>
          <w:sz w:val="12"/>
          <w:szCs w:val="12"/>
        </w:rPr>
      </w:pPr>
    </w:p>
    <w:p w14:paraId="536B47B3" w14:textId="77777777" w:rsidR="00CA7C7C" w:rsidRPr="00CA7C7C" w:rsidRDefault="00CA7C7C" w:rsidP="00CA7C7C">
      <w:pPr>
        <w:suppressAutoHyphens w:val="0"/>
        <w:autoSpaceDN/>
        <w:spacing w:after="0" w:line="240" w:lineRule="auto"/>
        <w:rPr>
          <w:rFonts w:ascii="Calibri Light" w:hAnsi="Calibri Light" w:cs="Calibri Light"/>
          <w:b/>
          <w:color w:val="000000"/>
          <w:sz w:val="26"/>
          <w:szCs w:val="26"/>
        </w:rPr>
      </w:pPr>
      <w:r w:rsidRPr="00CA7C7C">
        <w:rPr>
          <w:rFonts w:ascii="Calibri Light" w:hAnsi="Calibri Light" w:cs="Calibri Light"/>
          <w:b/>
          <w:color w:val="000000"/>
          <w:sz w:val="26"/>
          <w:szCs w:val="26"/>
        </w:rPr>
        <w:t xml:space="preserve">Lista de competencias con información detallada sobre el contenido (Norma </w:t>
      </w:r>
      <w:proofErr w:type="spellStart"/>
      <w:r w:rsidRPr="00CA7C7C">
        <w:rPr>
          <w:rFonts w:ascii="Calibri Light" w:hAnsi="Calibri Light" w:cs="Calibri Light"/>
          <w:b/>
          <w:color w:val="000000"/>
          <w:sz w:val="26"/>
          <w:szCs w:val="26"/>
        </w:rPr>
        <w:t>iARTe</w:t>
      </w:r>
      <w:proofErr w:type="spellEnd"/>
      <w:r w:rsidRPr="00CA7C7C">
        <w:rPr>
          <w:rFonts w:ascii="Calibri Light" w:hAnsi="Calibri Light" w:cs="Calibri Light"/>
          <w:b/>
          <w:color w:val="000000"/>
          <w:sz w:val="26"/>
          <w:szCs w:val="26"/>
        </w:rPr>
        <w:t>)</w:t>
      </w:r>
    </w:p>
    <w:p w14:paraId="55AA72D8" w14:textId="77777777" w:rsidR="00CA7C7C" w:rsidRPr="00CA7C7C" w:rsidRDefault="00CA7C7C" w:rsidP="00CA7C7C">
      <w:pPr>
        <w:suppressAutoHyphens w:val="0"/>
        <w:autoSpaceDN/>
        <w:spacing w:after="0" w:line="240" w:lineRule="auto"/>
        <w:rPr>
          <w:rFonts w:ascii="Calibri Light" w:hAnsi="Calibri Light" w:cs="Calibri Light"/>
        </w:rPr>
      </w:pPr>
      <w:r w:rsidRPr="00CA7C7C">
        <w:rPr>
          <w:rFonts w:ascii="Calibri Light" w:hAnsi="Calibri Light" w:cs="Calibri Light"/>
        </w:rPr>
        <w:t>A elaborar por la institución</w:t>
      </w:r>
    </w:p>
    <w:p w14:paraId="0704B9FD" w14:textId="77777777" w:rsidR="00CA7C7C" w:rsidRPr="00CA7C7C" w:rsidRDefault="00CA7C7C" w:rsidP="00CA7C7C">
      <w:pPr>
        <w:suppressAutoHyphens w:val="0"/>
        <w:autoSpaceDN/>
        <w:spacing w:after="0" w:line="240" w:lineRule="auto"/>
        <w:rPr>
          <w:rFonts w:ascii="Calibri Light" w:hAnsi="Calibri Light" w:cs="Calibri Light"/>
          <w:b/>
          <w:sz w:val="28"/>
          <w:szCs w:val="28"/>
        </w:rPr>
      </w:pPr>
    </w:p>
    <w:p w14:paraId="5B5FD981" w14:textId="77777777" w:rsidR="00CA7C7C" w:rsidRPr="00CA7C7C" w:rsidRDefault="00CA7C7C" w:rsidP="00CA7C7C">
      <w:pPr>
        <w:suppressAutoHyphens w:val="0"/>
        <w:autoSpaceDN/>
        <w:spacing w:after="0" w:line="240" w:lineRule="auto"/>
        <w:rPr>
          <w:rFonts w:ascii="Calibri Light" w:hAnsi="Calibri Light" w:cs="Calibri Light"/>
          <w:b/>
          <w:color w:val="000000"/>
          <w:sz w:val="28"/>
          <w:szCs w:val="28"/>
        </w:rPr>
      </w:pPr>
      <w:r w:rsidRPr="00CA7C7C">
        <w:rPr>
          <w:rFonts w:ascii="Calibri Light" w:hAnsi="Calibri Light" w:cs="Calibri Light"/>
          <w:b/>
          <w:color w:val="000000"/>
          <w:sz w:val="28"/>
          <w:szCs w:val="28"/>
        </w:rPr>
        <w:t xml:space="preserve">Apéndice 3 del </w:t>
      </w:r>
      <w:proofErr w:type="spellStart"/>
      <w:r w:rsidRPr="00CA7C7C">
        <w:rPr>
          <w:rFonts w:ascii="Calibri Light" w:hAnsi="Calibri Light" w:cs="Calibri Light"/>
          <w:b/>
          <w:color w:val="000000"/>
          <w:sz w:val="28"/>
          <w:szCs w:val="28"/>
        </w:rPr>
        <w:t>AfL</w:t>
      </w:r>
      <w:proofErr w:type="spellEnd"/>
    </w:p>
    <w:p w14:paraId="0728055B" w14:textId="77777777" w:rsidR="00CA7C7C" w:rsidRPr="00CA7C7C" w:rsidRDefault="00CA7C7C" w:rsidP="00CA7C7C">
      <w:pPr>
        <w:suppressAutoHyphens w:val="0"/>
        <w:autoSpaceDN/>
        <w:spacing w:after="0" w:line="240" w:lineRule="auto"/>
        <w:rPr>
          <w:rFonts w:ascii="Calibri Light" w:hAnsi="Calibri Light" w:cs="Calibri Light"/>
          <w:sz w:val="12"/>
          <w:szCs w:val="12"/>
        </w:rPr>
      </w:pPr>
    </w:p>
    <w:p w14:paraId="25621F38" w14:textId="77777777" w:rsidR="00CA7C7C" w:rsidRPr="00CA7C7C" w:rsidRDefault="00CA7C7C" w:rsidP="00CA7C7C">
      <w:pPr>
        <w:suppressAutoHyphens w:val="0"/>
        <w:autoSpaceDN/>
        <w:spacing w:after="0" w:line="240" w:lineRule="auto"/>
        <w:rPr>
          <w:rFonts w:ascii="Calibri Light" w:hAnsi="Calibri Light" w:cs="Calibri Light"/>
          <w:b/>
          <w:sz w:val="28"/>
          <w:szCs w:val="28"/>
        </w:rPr>
      </w:pPr>
      <w:r w:rsidRPr="00CA7C7C">
        <w:rPr>
          <w:rFonts w:ascii="Calibri Light" w:hAnsi="Calibri Light" w:cs="Calibri Light"/>
          <w:b/>
          <w:sz w:val="28"/>
          <w:szCs w:val="28"/>
        </w:rPr>
        <w:t>Lista de competencias para completar (hoja Excel)</w:t>
      </w:r>
    </w:p>
    <w:p w14:paraId="405472CC" w14:textId="77777777" w:rsidR="00CA7C7C" w:rsidRPr="00CA7C7C" w:rsidRDefault="00CA7C7C" w:rsidP="00CA7C7C">
      <w:pPr>
        <w:suppressAutoHyphens w:val="0"/>
        <w:autoSpaceDN/>
        <w:spacing w:after="0" w:line="240" w:lineRule="auto"/>
        <w:rPr>
          <w:rFonts w:ascii="Calibri Light" w:hAnsi="Calibri Light" w:cs="Calibri Light"/>
        </w:rPr>
      </w:pPr>
      <w:r w:rsidRPr="00CA7C7C">
        <w:rPr>
          <w:rFonts w:ascii="Calibri Light" w:hAnsi="Calibri Light" w:cs="Calibri Light"/>
        </w:rPr>
        <w:t>A elaborar por la institución</w:t>
      </w:r>
    </w:p>
    <w:p w14:paraId="02C4D295" w14:textId="77777777" w:rsidR="00CA7C7C" w:rsidRPr="00CA7C7C" w:rsidRDefault="00CA7C7C" w:rsidP="00CA7C7C">
      <w:pPr>
        <w:suppressAutoHyphens w:val="0"/>
        <w:autoSpaceDN/>
        <w:spacing w:after="0" w:line="240" w:lineRule="auto"/>
        <w:rPr>
          <w:rFonts w:ascii="Calibri Light" w:hAnsi="Calibri Light" w:cs="Calibri Light"/>
          <w:b/>
          <w:sz w:val="28"/>
          <w:szCs w:val="28"/>
        </w:rPr>
      </w:pPr>
    </w:p>
    <w:p w14:paraId="53CF42C5" w14:textId="77777777" w:rsidR="00CA7C7C" w:rsidRPr="00CA7C7C" w:rsidRDefault="00CA7C7C" w:rsidP="00CA7C7C">
      <w:pPr>
        <w:suppressAutoHyphens w:val="0"/>
        <w:autoSpaceDN/>
        <w:spacing w:line="240" w:lineRule="auto"/>
        <w:rPr>
          <w:rFonts w:ascii="Calibri Light" w:hAnsi="Calibri Light" w:cs="Calibri Light"/>
          <w:b/>
          <w:sz w:val="28"/>
          <w:szCs w:val="28"/>
        </w:rPr>
      </w:pPr>
      <w:r w:rsidRPr="00CA7C7C">
        <w:rPr>
          <w:rFonts w:ascii="Calibri Light" w:hAnsi="Calibri Light" w:cs="Calibri Light"/>
          <w:b/>
          <w:sz w:val="28"/>
          <w:szCs w:val="28"/>
        </w:rPr>
        <w:t xml:space="preserve">Apéndice 4 del </w:t>
      </w:r>
      <w:proofErr w:type="spellStart"/>
      <w:r w:rsidRPr="00CA7C7C">
        <w:rPr>
          <w:rFonts w:ascii="Calibri Light" w:hAnsi="Calibri Light" w:cs="Calibri Light"/>
          <w:b/>
          <w:sz w:val="28"/>
          <w:szCs w:val="28"/>
        </w:rPr>
        <w:t>AfL</w:t>
      </w:r>
      <w:proofErr w:type="spellEnd"/>
    </w:p>
    <w:p w14:paraId="51415297" w14:textId="77777777" w:rsidR="00CA7C7C" w:rsidRPr="00CA7C7C" w:rsidRDefault="00CA7C7C" w:rsidP="00CA7C7C">
      <w:pPr>
        <w:widowControl w:val="0"/>
        <w:pBdr>
          <w:top w:val="nil"/>
          <w:left w:val="nil"/>
          <w:bottom w:val="nil"/>
          <w:right w:val="nil"/>
          <w:between w:val="nil"/>
        </w:pBdr>
        <w:tabs>
          <w:tab w:val="left" w:pos="851"/>
        </w:tabs>
        <w:suppressAutoHyphens w:val="0"/>
        <w:autoSpaceDN/>
        <w:spacing w:after="0" w:line="240" w:lineRule="auto"/>
        <w:rPr>
          <w:rFonts w:ascii="Calibri Light" w:hAnsi="Calibri Light" w:cs="Calibri Light"/>
          <w:b/>
          <w:color w:val="000000"/>
          <w:sz w:val="23"/>
          <w:szCs w:val="23"/>
        </w:rPr>
      </w:pPr>
      <w:r w:rsidRPr="00CA7C7C">
        <w:rPr>
          <w:rFonts w:ascii="Calibri Light" w:hAnsi="Calibri Light" w:cs="Calibri Light"/>
          <w:b/>
          <w:color w:val="000000"/>
          <w:sz w:val="23"/>
          <w:szCs w:val="23"/>
        </w:rPr>
        <w:t>Resumen y estimación de costes para la acreditación de los logros de aprendizaje externo (</w:t>
      </w:r>
      <w:proofErr w:type="spellStart"/>
      <w:r w:rsidRPr="00CA7C7C">
        <w:rPr>
          <w:rFonts w:ascii="Calibri Light" w:hAnsi="Calibri Light" w:cs="Calibri Light"/>
          <w:b/>
          <w:color w:val="000000"/>
          <w:sz w:val="23"/>
          <w:szCs w:val="23"/>
        </w:rPr>
        <w:t>AfL</w:t>
      </w:r>
      <w:proofErr w:type="spellEnd"/>
      <w:r w:rsidRPr="00CA7C7C">
        <w:rPr>
          <w:rFonts w:ascii="Calibri Light" w:hAnsi="Calibri Light" w:cs="Calibri Light"/>
          <w:b/>
          <w:color w:val="000000"/>
          <w:sz w:val="23"/>
          <w:szCs w:val="23"/>
        </w:rPr>
        <w:t>)</w:t>
      </w:r>
    </w:p>
    <w:tbl>
      <w:tblPr>
        <w:tblW w:w="8897" w:type="dxa"/>
        <w:tblBorders>
          <w:top w:val="nil"/>
          <w:left w:val="nil"/>
          <w:bottom w:val="nil"/>
          <w:right w:val="nil"/>
          <w:insideH w:val="nil"/>
          <w:insideV w:val="nil"/>
        </w:tblBorders>
        <w:tblLayout w:type="fixed"/>
        <w:tblLook w:val="0400" w:firstRow="0" w:lastRow="0" w:firstColumn="0" w:lastColumn="0" w:noHBand="0" w:noVBand="1"/>
      </w:tblPr>
      <w:tblGrid>
        <w:gridCol w:w="2977"/>
        <w:gridCol w:w="5920"/>
      </w:tblGrid>
      <w:tr w:rsidR="00CA7C7C" w:rsidRPr="00CA7C7C" w14:paraId="1D55B49E" w14:textId="77777777" w:rsidTr="004463AA">
        <w:trPr>
          <w:trHeight w:val="454"/>
        </w:trPr>
        <w:tc>
          <w:tcPr>
            <w:tcW w:w="2977" w:type="dxa"/>
            <w:vAlign w:val="bottom"/>
          </w:tcPr>
          <w:p w14:paraId="520A3F39"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Nombre y apellidos</w:t>
            </w:r>
          </w:p>
        </w:tc>
        <w:tc>
          <w:tcPr>
            <w:tcW w:w="5920" w:type="dxa"/>
            <w:tcBorders>
              <w:bottom w:val="dotted" w:sz="4" w:space="0" w:color="000000"/>
            </w:tcBorders>
            <w:vAlign w:val="bottom"/>
          </w:tcPr>
          <w:p w14:paraId="6E285BC6"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57" w:name="bookmark=id.4bvk7pj" w:colFirst="0" w:colLast="0"/>
            <w:bookmarkEnd w:id="57"/>
            <w:r w:rsidRPr="00CA7C7C">
              <w:rPr>
                <w:rFonts w:ascii="Calibri Light" w:hAnsi="Calibri Light" w:cs="Calibri Light"/>
                <w:color w:val="000000"/>
              </w:rPr>
              <w:t>     </w:t>
            </w:r>
          </w:p>
        </w:tc>
      </w:tr>
      <w:tr w:rsidR="00CA7C7C" w:rsidRPr="00CA7C7C" w14:paraId="192331A0" w14:textId="77777777" w:rsidTr="004463AA">
        <w:trPr>
          <w:trHeight w:val="454"/>
        </w:trPr>
        <w:tc>
          <w:tcPr>
            <w:tcW w:w="2977" w:type="dxa"/>
            <w:vAlign w:val="bottom"/>
          </w:tcPr>
          <w:p w14:paraId="7BFEC445"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Calle</w:t>
            </w:r>
          </w:p>
        </w:tc>
        <w:tc>
          <w:tcPr>
            <w:tcW w:w="5920" w:type="dxa"/>
            <w:tcBorders>
              <w:top w:val="dotted" w:sz="4" w:space="0" w:color="000000"/>
              <w:bottom w:val="dotted" w:sz="4" w:space="0" w:color="000000"/>
            </w:tcBorders>
            <w:vAlign w:val="bottom"/>
          </w:tcPr>
          <w:p w14:paraId="77BC9814"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58" w:name="bookmark=id.2r0uhxc" w:colFirst="0" w:colLast="0"/>
            <w:bookmarkEnd w:id="58"/>
            <w:r w:rsidRPr="00CA7C7C">
              <w:rPr>
                <w:rFonts w:ascii="Calibri Light" w:hAnsi="Calibri Light" w:cs="Calibri Light"/>
                <w:color w:val="000000"/>
              </w:rPr>
              <w:t>     </w:t>
            </w:r>
          </w:p>
        </w:tc>
      </w:tr>
      <w:tr w:rsidR="00CA7C7C" w:rsidRPr="00CA7C7C" w14:paraId="1C210B05" w14:textId="77777777" w:rsidTr="004463AA">
        <w:trPr>
          <w:trHeight w:val="454"/>
        </w:trPr>
        <w:tc>
          <w:tcPr>
            <w:tcW w:w="2977" w:type="dxa"/>
            <w:vAlign w:val="bottom"/>
          </w:tcPr>
          <w:p w14:paraId="7633926D"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Código postal/ciudad</w:t>
            </w:r>
          </w:p>
        </w:tc>
        <w:tc>
          <w:tcPr>
            <w:tcW w:w="5920" w:type="dxa"/>
            <w:tcBorders>
              <w:top w:val="dotted" w:sz="4" w:space="0" w:color="000000"/>
              <w:bottom w:val="dotted" w:sz="4" w:space="0" w:color="000000"/>
            </w:tcBorders>
            <w:vAlign w:val="bottom"/>
          </w:tcPr>
          <w:p w14:paraId="33854E7E"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59" w:name="bookmark=id.1664s55" w:colFirst="0" w:colLast="0"/>
            <w:bookmarkEnd w:id="59"/>
            <w:r w:rsidRPr="00CA7C7C">
              <w:rPr>
                <w:rFonts w:ascii="Calibri Light" w:hAnsi="Calibri Light" w:cs="Calibri Light"/>
                <w:color w:val="000000"/>
              </w:rPr>
              <w:t>     </w:t>
            </w:r>
          </w:p>
        </w:tc>
      </w:tr>
      <w:tr w:rsidR="00CA7C7C" w:rsidRPr="00CA7C7C" w14:paraId="76C0A9D2" w14:textId="77777777" w:rsidTr="004463AA">
        <w:trPr>
          <w:trHeight w:val="454"/>
        </w:trPr>
        <w:tc>
          <w:tcPr>
            <w:tcW w:w="2977" w:type="dxa"/>
            <w:vAlign w:val="bottom"/>
          </w:tcPr>
          <w:p w14:paraId="3AB09117"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Teléfono particular</w:t>
            </w:r>
          </w:p>
        </w:tc>
        <w:tc>
          <w:tcPr>
            <w:tcW w:w="5920" w:type="dxa"/>
            <w:tcBorders>
              <w:top w:val="dotted" w:sz="4" w:space="0" w:color="000000"/>
              <w:bottom w:val="dotted" w:sz="4" w:space="0" w:color="000000"/>
            </w:tcBorders>
            <w:vAlign w:val="bottom"/>
          </w:tcPr>
          <w:p w14:paraId="22BAE3C4"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69"/>
              <w:rPr>
                <w:rFonts w:ascii="Calibri Light" w:hAnsi="Calibri Light" w:cs="Calibri Light"/>
                <w:color w:val="000000"/>
              </w:rPr>
            </w:pPr>
            <w:r w:rsidRPr="00CA7C7C">
              <w:rPr>
                <w:rFonts w:ascii="Calibri Light" w:hAnsi="Calibri Light" w:cs="Calibri Light"/>
                <w:color w:val="000000"/>
              </w:rPr>
              <w:t>     </w:t>
            </w:r>
          </w:p>
        </w:tc>
      </w:tr>
      <w:tr w:rsidR="00CA7C7C" w:rsidRPr="00CA7C7C" w14:paraId="3CCF22DB" w14:textId="77777777" w:rsidTr="004463AA">
        <w:trPr>
          <w:trHeight w:val="454"/>
        </w:trPr>
        <w:tc>
          <w:tcPr>
            <w:tcW w:w="2977" w:type="dxa"/>
            <w:vAlign w:val="bottom"/>
          </w:tcPr>
          <w:p w14:paraId="583FD267"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Teléfono de empresa</w:t>
            </w:r>
          </w:p>
        </w:tc>
        <w:tc>
          <w:tcPr>
            <w:tcW w:w="5920" w:type="dxa"/>
            <w:tcBorders>
              <w:top w:val="dotted" w:sz="4" w:space="0" w:color="000000"/>
              <w:bottom w:val="dotted" w:sz="4" w:space="0" w:color="000000"/>
            </w:tcBorders>
            <w:vAlign w:val="bottom"/>
          </w:tcPr>
          <w:p w14:paraId="23778FAA"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0" w:name="bookmark=id.3q5sasy" w:colFirst="0" w:colLast="0"/>
            <w:bookmarkEnd w:id="60"/>
            <w:r w:rsidRPr="00CA7C7C">
              <w:rPr>
                <w:rFonts w:ascii="Calibri Light" w:hAnsi="Calibri Light" w:cs="Calibri Light"/>
                <w:color w:val="000000"/>
              </w:rPr>
              <w:t>     </w:t>
            </w:r>
          </w:p>
        </w:tc>
      </w:tr>
      <w:tr w:rsidR="00CA7C7C" w:rsidRPr="00CA7C7C" w14:paraId="2C4AB3DF" w14:textId="77777777" w:rsidTr="004463AA">
        <w:trPr>
          <w:trHeight w:val="454"/>
        </w:trPr>
        <w:tc>
          <w:tcPr>
            <w:tcW w:w="2977" w:type="dxa"/>
            <w:vAlign w:val="bottom"/>
          </w:tcPr>
          <w:p w14:paraId="71790AF1"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Dirección de correo electrónico</w:t>
            </w:r>
          </w:p>
        </w:tc>
        <w:tc>
          <w:tcPr>
            <w:tcW w:w="5920" w:type="dxa"/>
            <w:tcBorders>
              <w:top w:val="dotted" w:sz="4" w:space="0" w:color="000000"/>
              <w:bottom w:val="dotted" w:sz="4" w:space="0" w:color="000000"/>
            </w:tcBorders>
            <w:vAlign w:val="bottom"/>
          </w:tcPr>
          <w:p w14:paraId="4BA5A228"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1" w:name="bookmark=id.25b2l0r" w:colFirst="0" w:colLast="0"/>
            <w:bookmarkEnd w:id="61"/>
            <w:r w:rsidRPr="00CA7C7C">
              <w:rPr>
                <w:rFonts w:ascii="Calibri Light" w:hAnsi="Calibri Light" w:cs="Calibri Light"/>
                <w:color w:val="000000"/>
              </w:rPr>
              <w:t>     </w:t>
            </w:r>
          </w:p>
        </w:tc>
      </w:tr>
      <w:tr w:rsidR="00CA7C7C" w:rsidRPr="00CA7C7C" w14:paraId="49403383" w14:textId="77777777" w:rsidTr="004463AA">
        <w:trPr>
          <w:trHeight w:val="454"/>
        </w:trPr>
        <w:tc>
          <w:tcPr>
            <w:tcW w:w="2977" w:type="dxa"/>
            <w:vAlign w:val="bottom"/>
          </w:tcPr>
          <w:p w14:paraId="48E33599"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Fecha de nacimiento</w:t>
            </w:r>
          </w:p>
        </w:tc>
        <w:tc>
          <w:tcPr>
            <w:tcW w:w="5920" w:type="dxa"/>
            <w:tcBorders>
              <w:top w:val="dotted" w:sz="4" w:space="0" w:color="000000"/>
              <w:bottom w:val="dotted" w:sz="4" w:space="0" w:color="000000"/>
            </w:tcBorders>
            <w:vAlign w:val="bottom"/>
          </w:tcPr>
          <w:p w14:paraId="4F8C0247"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bookmarkStart w:id="62" w:name="bookmark=id.kgcv8k" w:colFirst="0" w:colLast="0"/>
            <w:bookmarkEnd w:id="62"/>
            <w:r w:rsidRPr="00CA7C7C">
              <w:rPr>
                <w:rFonts w:ascii="Calibri Light" w:hAnsi="Calibri Light" w:cs="Calibri Light"/>
                <w:color w:val="000000"/>
              </w:rPr>
              <w:t>     </w:t>
            </w:r>
          </w:p>
        </w:tc>
      </w:tr>
      <w:tr w:rsidR="00CA7C7C" w:rsidRPr="00CA7C7C" w14:paraId="2D05A69D" w14:textId="77777777" w:rsidTr="004463AA">
        <w:trPr>
          <w:trHeight w:val="454"/>
        </w:trPr>
        <w:tc>
          <w:tcPr>
            <w:tcW w:w="2977" w:type="dxa"/>
            <w:vAlign w:val="bottom"/>
          </w:tcPr>
          <w:p w14:paraId="3F04FAA3"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108"/>
              <w:rPr>
                <w:rFonts w:ascii="Calibri Light" w:hAnsi="Calibri Light" w:cs="Calibri Light"/>
                <w:color w:val="000000"/>
              </w:rPr>
            </w:pPr>
            <w:r w:rsidRPr="00CA7C7C">
              <w:rPr>
                <w:rFonts w:ascii="Calibri Light" w:hAnsi="Calibri Light" w:cs="Calibri Light"/>
                <w:color w:val="000000"/>
              </w:rPr>
              <w:t>Profesión</w:t>
            </w:r>
          </w:p>
        </w:tc>
        <w:tc>
          <w:tcPr>
            <w:tcW w:w="5920" w:type="dxa"/>
            <w:tcBorders>
              <w:top w:val="dotted" w:sz="4" w:space="0" w:color="000000"/>
              <w:bottom w:val="dotted" w:sz="4" w:space="0" w:color="000000"/>
            </w:tcBorders>
            <w:vAlign w:val="bottom"/>
          </w:tcPr>
          <w:p w14:paraId="3D101515"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ind w:left="-69"/>
              <w:rPr>
                <w:rFonts w:ascii="Calibri Light" w:hAnsi="Calibri Light" w:cs="Calibri Light"/>
                <w:color w:val="000000"/>
              </w:rPr>
            </w:pPr>
            <w:bookmarkStart w:id="63" w:name="bookmark=id.34g0dwd" w:colFirst="0" w:colLast="0"/>
            <w:bookmarkEnd w:id="63"/>
            <w:r w:rsidRPr="00CA7C7C">
              <w:rPr>
                <w:rFonts w:ascii="Calibri Light" w:hAnsi="Calibri Light" w:cs="Calibri Light"/>
                <w:color w:val="000000"/>
              </w:rPr>
              <w:t>     </w:t>
            </w:r>
          </w:p>
        </w:tc>
      </w:tr>
    </w:tbl>
    <w:p w14:paraId="4CD5A2A9" w14:textId="77777777" w:rsidR="00CA7C7C" w:rsidRPr="00CA7C7C" w:rsidRDefault="00CA7C7C" w:rsidP="00CA7C7C">
      <w:pPr>
        <w:suppressAutoHyphens w:val="0"/>
        <w:autoSpaceDN/>
        <w:spacing w:line="240" w:lineRule="auto"/>
        <w:rPr>
          <w:rFonts w:ascii="Calibri Light" w:hAnsi="Calibri Light" w:cs="Calibri Light"/>
          <w:b/>
          <w:sz w:val="12"/>
          <w:szCs w:val="12"/>
        </w:rPr>
      </w:pPr>
    </w:p>
    <w:p w14:paraId="3ACE0E21" w14:textId="77777777" w:rsidR="00CA7C7C" w:rsidRPr="00CA7C7C" w:rsidRDefault="00CA7C7C" w:rsidP="00CA7C7C">
      <w:pPr>
        <w:pBdr>
          <w:top w:val="nil"/>
          <w:left w:val="nil"/>
          <w:bottom w:val="nil"/>
          <w:right w:val="nil"/>
          <w:between w:val="nil"/>
        </w:pBdr>
        <w:suppressAutoHyphens w:val="0"/>
        <w:autoSpaceDN/>
        <w:spacing w:line="240" w:lineRule="auto"/>
        <w:ind w:left="357" w:hanging="357"/>
        <w:rPr>
          <w:rFonts w:ascii="Calibri Light" w:hAnsi="Calibri Light" w:cs="Calibri Light"/>
          <w:b/>
          <w:color w:val="000000"/>
          <w:sz w:val="24"/>
          <w:szCs w:val="24"/>
        </w:rPr>
      </w:pPr>
      <w:r w:rsidRPr="00CA7C7C">
        <w:rPr>
          <w:rFonts w:ascii="Calibri Light" w:hAnsi="Calibri Light" w:cs="Calibri Light"/>
          <w:b/>
          <w:color w:val="000000"/>
          <w:sz w:val="24"/>
          <w:szCs w:val="24"/>
        </w:rPr>
        <w:t>a. Evaluación de la situación con respecto al reconocimiento de competencias</w:t>
      </w:r>
    </w:p>
    <w:p w14:paraId="0E00CE93" w14:textId="77777777" w:rsidR="00CA7C7C" w:rsidRPr="00CA7C7C" w:rsidRDefault="00CA7C7C" w:rsidP="00CA7C7C">
      <w:pPr>
        <w:suppressAutoHyphens w:val="0"/>
        <w:autoSpaceDN/>
        <w:spacing w:after="0" w:line="240" w:lineRule="auto"/>
        <w:rPr>
          <w:rFonts w:ascii="Calibri Light" w:hAnsi="Calibri Light" w:cs="Calibri Light"/>
          <w:b/>
        </w:rPr>
      </w:pPr>
      <w:bookmarkStart w:id="64" w:name="_heading=h.1jlao46" w:colFirst="0" w:colLast="0"/>
      <w:bookmarkEnd w:id="64"/>
      <w:r w:rsidRPr="00CA7C7C">
        <w:rPr>
          <w:rFonts w:ascii="Calibri Light" w:hAnsi="Calibri Light" w:cs="Calibri Light"/>
        </w:rPr>
        <w:t xml:space="preserve">En este caso, </w:t>
      </w:r>
      <w:r w:rsidRPr="00CA7C7C">
        <w:rPr>
          <w:rFonts w:ascii="Calibri Light" w:hAnsi="Calibri Light" w:cs="Calibri Light"/>
          <w:b/>
        </w:rPr>
        <w:t>la institución de formación profesional o del curso de formación complementaria/posgrado crea una lista basada en su contenido de formación con una breve descripción de la situación actual del/de la solicitante.</w:t>
      </w:r>
    </w:p>
    <w:p w14:paraId="500194EC" w14:textId="77777777" w:rsidR="00CA7C7C" w:rsidRPr="00CA7C7C" w:rsidRDefault="00CA7C7C" w:rsidP="00CA7C7C">
      <w:pPr>
        <w:suppressAutoHyphens w:val="0"/>
        <w:autoSpaceDN/>
        <w:spacing w:line="240" w:lineRule="auto"/>
        <w:rPr>
          <w:rFonts w:ascii="Calibri Light" w:hAnsi="Calibri Light" w:cs="Calibri Light"/>
          <w:b/>
          <w:color w:val="000000"/>
          <w:sz w:val="12"/>
          <w:szCs w:val="12"/>
        </w:rPr>
      </w:pPr>
    </w:p>
    <w:p w14:paraId="67BB126D" w14:textId="77777777" w:rsidR="00CA7C7C" w:rsidRPr="00CA7C7C" w:rsidRDefault="00CA7C7C" w:rsidP="00CA7C7C">
      <w:pPr>
        <w:pBdr>
          <w:top w:val="nil"/>
          <w:left w:val="nil"/>
          <w:bottom w:val="nil"/>
          <w:right w:val="nil"/>
          <w:between w:val="nil"/>
        </w:pBdr>
        <w:suppressAutoHyphens w:val="0"/>
        <w:autoSpaceDN/>
        <w:spacing w:line="240" w:lineRule="auto"/>
        <w:ind w:left="357" w:hanging="357"/>
        <w:rPr>
          <w:rFonts w:ascii="Calibri Light" w:hAnsi="Calibri Light" w:cs="Calibri Light"/>
          <w:b/>
          <w:color w:val="000000"/>
          <w:sz w:val="24"/>
          <w:szCs w:val="24"/>
        </w:rPr>
      </w:pPr>
      <w:r w:rsidRPr="00CA7C7C">
        <w:rPr>
          <w:rFonts w:ascii="Calibri Light" w:hAnsi="Calibri Light" w:cs="Calibri Light"/>
          <w:b/>
          <w:color w:val="000000"/>
          <w:sz w:val="24"/>
          <w:szCs w:val="24"/>
        </w:rPr>
        <w:t>b. Resumen de costos</w:t>
      </w:r>
    </w:p>
    <w:p w14:paraId="0EBEC0A2"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CA7C7C">
        <w:rPr>
          <w:rFonts w:ascii="Calibri Light" w:hAnsi="Calibri Light" w:cs="Calibri Light"/>
          <w:color w:val="000000"/>
        </w:rPr>
        <w:t>Comprobación del contenido de la formación con respecto a los módulos. Los costos se deducirán del tiempo de trabajo empleado.</w:t>
      </w:r>
    </w:p>
    <w:tbl>
      <w:tblPr>
        <w:tblW w:w="7016" w:type="dxa"/>
        <w:tblBorders>
          <w:top w:val="nil"/>
          <w:left w:val="nil"/>
          <w:bottom w:val="dotted" w:sz="4" w:space="0" w:color="000000"/>
          <w:right w:val="nil"/>
          <w:insideH w:val="nil"/>
          <w:insideV w:val="nil"/>
        </w:tblBorders>
        <w:tblLayout w:type="fixed"/>
        <w:tblLook w:val="0400" w:firstRow="0" w:lastRow="0" w:firstColumn="0" w:lastColumn="0" w:noHBand="0" w:noVBand="1"/>
      </w:tblPr>
      <w:tblGrid>
        <w:gridCol w:w="1842"/>
        <w:gridCol w:w="779"/>
        <w:gridCol w:w="2262"/>
        <w:gridCol w:w="236"/>
        <w:gridCol w:w="763"/>
        <w:gridCol w:w="1134"/>
      </w:tblGrid>
      <w:tr w:rsidR="00CA7C7C" w:rsidRPr="00CA7C7C" w14:paraId="26F6361B" w14:textId="77777777" w:rsidTr="004463AA">
        <w:tc>
          <w:tcPr>
            <w:tcW w:w="1843" w:type="dxa"/>
            <w:tcBorders>
              <w:bottom w:val="nil"/>
            </w:tcBorders>
          </w:tcPr>
          <w:p w14:paraId="46F0C2F2"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CA7C7C">
              <w:rPr>
                <w:rFonts w:ascii="Calibri Light" w:hAnsi="Calibri Light" w:cs="Calibri Light"/>
                <w:color w:val="000000"/>
              </w:rPr>
              <w:t>Horas de trabajo:</w:t>
            </w:r>
          </w:p>
        </w:tc>
        <w:tc>
          <w:tcPr>
            <w:tcW w:w="779" w:type="dxa"/>
          </w:tcPr>
          <w:p w14:paraId="1D738B51"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bookmarkStart w:id="65" w:name="bookmark=id.43ky6rz" w:colFirst="0" w:colLast="0"/>
            <w:bookmarkEnd w:id="65"/>
            <w:r w:rsidRPr="00CA7C7C">
              <w:rPr>
                <w:rFonts w:ascii="Calibri Light" w:hAnsi="Calibri Light" w:cs="Calibri Light"/>
                <w:color w:val="000000"/>
              </w:rPr>
              <w:t>     </w:t>
            </w:r>
          </w:p>
        </w:tc>
        <w:tc>
          <w:tcPr>
            <w:tcW w:w="2262" w:type="dxa"/>
            <w:tcBorders>
              <w:bottom w:val="nil"/>
            </w:tcBorders>
          </w:tcPr>
          <w:p w14:paraId="74B46E40"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CA7C7C">
              <w:rPr>
                <w:rFonts w:ascii="Calibri Light" w:hAnsi="Calibri Light" w:cs="Calibri Light"/>
                <w:color w:val="000000"/>
              </w:rPr>
              <w:t>horas</w:t>
            </w:r>
          </w:p>
        </w:tc>
        <w:tc>
          <w:tcPr>
            <w:tcW w:w="236" w:type="dxa"/>
            <w:tcBorders>
              <w:bottom w:val="nil"/>
            </w:tcBorders>
          </w:tcPr>
          <w:p w14:paraId="48F6868F"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p>
        </w:tc>
        <w:tc>
          <w:tcPr>
            <w:tcW w:w="763" w:type="dxa"/>
            <w:tcBorders>
              <w:bottom w:val="nil"/>
            </w:tcBorders>
          </w:tcPr>
          <w:p w14:paraId="3494F8C9"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r w:rsidRPr="00CA7C7C">
              <w:rPr>
                <w:rFonts w:ascii="Calibri Light" w:hAnsi="Calibri Light" w:cs="Calibri Light"/>
                <w:color w:val="000000"/>
              </w:rPr>
              <w:t>EUR:</w:t>
            </w:r>
          </w:p>
        </w:tc>
        <w:tc>
          <w:tcPr>
            <w:tcW w:w="1134" w:type="dxa"/>
          </w:tcPr>
          <w:p w14:paraId="521912E1" w14:textId="77777777" w:rsidR="00CA7C7C" w:rsidRPr="00CA7C7C" w:rsidRDefault="00CA7C7C" w:rsidP="00CA7C7C">
            <w:pPr>
              <w:widowControl w:val="0"/>
              <w:pBdr>
                <w:top w:val="nil"/>
                <w:left w:val="nil"/>
                <w:bottom w:val="nil"/>
                <w:right w:val="nil"/>
                <w:between w:val="nil"/>
              </w:pBdr>
              <w:suppressAutoHyphens w:val="0"/>
              <w:autoSpaceDN/>
              <w:spacing w:line="240" w:lineRule="auto"/>
              <w:rPr>
                <w:rFonts w:ascii="Calibri Light" w:hAnsi="Calibri Light" w:cs="Calibri Light"/>
                <w:color w:val="000000"/>
              </w:rPr>
            </w:pPr>
            <w:bookmarkStart w:id="66" w:name="bookmark=id.2iq8gzs" w:colFirst="0" w:colLast="0"/>
            <w:bookmarkEnd w:id="66"/>
            <w:r w:rsidRPr="00CA7C7C">
              <w:rPr>
                <w:rFonts w:ascii="Calibri Light" w:hAnsi="Calibri Light" w:cs="Calibri Light"/>
                <w:color w:val="000000"/>
              </w:rPr>
              <w:t>     </w:t>
            </w:r>
          </w:p>
        </w:tc>
      </w:tr>
    </w:tbl>
    <w:p w14:paraId="4E8660A8" w14:textId="77777777" w:rsidR="00CA7C7C" w:rsidRPr="00CA7C7C" w:rsidRDefault="00CA7C7C" w:rsidP="00CA7C7C">
      <w:pPr>
        <w:widowControl w:val="0"/>
        <w:pBdr>
          <w:top w:val="nil"/>
          <w:left w:val="nil"/>
          <w:bottom w:val="nil"/>
          <w:right w:val="nil"/>
          <w:between w:val="nil"/>
        </w:pBdr>
        <w:suppressAutoHyphens w:val="0"/>
        <w:autoSpaceDN/>
        <w:spacing w:after="60" w:line="240" w:lineRule="auto"/>
        <w:rPr>
          <w:rFonts w:ascii="Calibri Light" w:hAnsi="Calibri Light" w:cs="Calibri Light"/>
          <w:color w:val="000000"/>
          <w:sz w:val="12"/>
          <w:szCs w:val="12"/>
        </w:rPr>
      </w:pPr>
    </w:p>
    <w:p w14:paraId="1436E560"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jc w:val="both"/>
        <w:rPr>
          <w:rFonts w:ascii="Calibri Light" w:hAnsi="Calibri Light" w:cs="Calibri Light"/>
          <w:color w:val="000000"/>
        </w:rPr>
      </w:pPr>
      <w:r w:rsidRPr="00CA7C7C">
        <w:rPr>
          <w:rFonts w:ascii="Calibri Light" w:hAnsi="Calibri Light" w:cs="Calibri Light"/>
          <w:color w:val="000000"/>
        </w:rPr>
        <w:t>Aquí, la institución de formación profesional o del curso de formación complementaria/posgrado crea una lista de sus contenidos de formación, que el/la solicitante todavía debe completar con los respectivos precios/costos.</w:t>
      </w:r>
    </w:p>
    <w:p w14:paraId="190A4D46" w14:textId="77777777" w:rsidR="00CA7C7C" w:rsidRPr="00CA7C7C" w:rsidRDefault="00CA7C7C" w:rsidP="00CA7C7C">
      <w:pPr>
        <w:widowControl w:val="0"/>
        <w:pBdr>
          <w:top w:val="nil"/>
          <w:left w:val="nil"/>
          <w:bottom w:val="nil"/>
          <w:right w:val="nil"/>
          <w:between w:val="nil"/>
        </w:pBdr>
        <w:suppressAutoHyphens w:val="0"/>
        <w:autoSpaceDN/>
        <w:spacing w:after="0" w:line="240" w:lineRule="auto"/>
        <w:rPr>
          <w:rFonts w:ascii="Calibri Light" w:hAnsi="Calibri Light" w:cs="Calibri Light"/>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544"/>
        <w:gridCol w:w="567"/>
        <w:gridCol w:w="4951"/>
      </w:tblGrid>
      <w:tr w:rsidR="00CA7C7C" w:rsidRPr="00CA7C7C" w14:paraId="48503B53" w14:textId="77777777" w:rsidTr="004463AA">
        <w:tc>
          <w:tcPr>
            <w:tcW w:w="3544" w:type="dxa"/>
            <w:tcBorders>
              <w:bottom w:val="dotted" w:sz="4" w:space="0" w:color="000000"/>
            </w:tcBorders>
          </w:tcPr>
          <w:p w14:paraId="3B432F27" w14:textId="77777777" w:rsidR="00CA7C7C" w:rsidRPr="00CA7C7C" w:rsidRDefault="00CA7C7C" w:rsidP="00CA7C7C">
            <w:pPr>
              <w:suppressAutoHyphens w:val="0"/>
              <w:autoSpaceDN/>
              <w:spacing w:after="0" w:line="240" w:lineRule="auto"/>
              <w:rPr>
                <w:rFonts w:ascii="Calibri Light" w:hAnsi="Calibri Light" w:cs="Calibri Light"/>
              </w:rPr>
            </w:pPr>
            <w:bookmarkStart w:id="67" w:name="bookmark=id.xvir7l" w:colFirst="0" w:colLast="0"/>
            <w:bookmarkEnd w:id="67"/>
            <w:r w:rsidRPr="00CA7C7C">
              <w:rPr>
                <w:rFonts w:ascii="Calibri Light" w:hAnsi="Calibri Light" w:cs="Calibri Light"/>
                <w:b/>
                <w:color w:val="000002"/>
                <w:sz w:val="26"/>
                <w:szCs w:val="26"/>
              </w:rPr>
              <w:t>     </w:t>
            </w:r>
          </w:p>
        </w:tc>
        <w:tc>
          <w:tcPr>
            <w:tcW w:w="567" w:type="dxa"/>
          </w:tcPr>
          <w:p w14:paraId="1B74B1E7" w14:textId="77777777" w:rsidR="00CA7C7C" w:rsidRPr="00CA7C7C" w:rsidRDefault="00CA7C7C" w:rsidP="00CA7C7C">
            <w:pPr>
              <w:suppressAutoHyphens w:val="0"/>
              <w:autoSpaceDN/>
              <w:spacing w:after="0" w:line="240" w:lineRule="auto"/>
              <w:rPr>
                <w:rFonts w:ascii="Calibri Light" w:hAnsi="Calibri Light" w:cs="Calibri Light"/>
              </w:rPr>
            </w:pPr>
          </w:p>
        </w:tc>
        <w:tc>
          <w:tcPr>
            <w:tcW w:w="4951" w:type="dxa"/>
            <w:tcBorders>
              <w:bottom w:val="dotted" w:sz="4" w:space="0" w:color="000000"/>
            </w:tcBorders>
          </w:tcPr>
          <w:p w14:paraId="66D9B060" w14:textId="77777777" w:rsidR="00CA7C7C" w:rsidRPr="00CA7C7C" w:rsidRDefault="00CA7C7C" w:rsidP="00CA7C7C">
            <w:pPr>
              <w:suppressAutoHyphens w:val="0"/>
              <w:autoSpaceDN/>
              <w:spacing w:after="0" w:line="240" w:lineRule="auto"/>
              <w:rPr>
                <w:rFonts w:ascii="Calibri Light" w:hAnsi="Calibri Light" w:cs="Calibri Light"/>
              </w:rPr>
            </w:pPr>
            <w:bookmarkStart w:id="68" w:name="bookmark=id.3hv69ve" w:colFirst="0" w:colLast="0"/>
            <w:bookmarkEnd w:id="68"/>
            <w:r w:rsidRPr="00CA7C7C">
              <w:rPr>
                <w:rFonts w:ascii="Calibri Light" w:hAnsi="Calibri Light" w:cs="Calibri Light"/>
              </w:rPr>
              <w:t>     </w:t>
            </w:r>
          </w:p>
        </w:tc>
      </w:tr>
      <w:tr w:rsidR="00CA7C7C" w:rsidRPr="00CA7C7C" w14:paraId="12AA7E0F" w14:textId="77777777" w:rsidTr="004463AA">
        <w:trPr>
          <w:trHeight w:val="138"/>
        </w:trPr>
        <w:tc>
          <w:tcPr>
            <w:tcW w:w="3544" w:type="dxa"/>
            <w:tcBorders>
              <w:top w:val="dotted" w:sz="4" w:space="0" w:color="000000"/>
            </w:tcBorders>
          </w:tcPr>
          <w:p w14:paraId="4900C0EF" w14:textId="77777777" w:rsidR="00CA7C7C" w:rsidRPr="00CA7C7C" w:rsidRDefault="00CA7C7C" w:rsidP="00CA7C7C">
            <w:pPr>
              <w:suppressAutoHyphens w:val="0"/>
              <w:autoSpaceDN/>
              <w:spacing w:after="0" w:line="240" w:lineRule="auto"/>
              <w:rPr>
                <w:rFonts w:ascii="Calibri Light" w:hAnsi="Calibri Light" w:cs="Calibri Light"/>
              </w:rPr>
            </w:pPr>
            <w:r w:rsidRPr="00CA7C7C">
              <w:rPr>
                <w:rFonts w:ascii="Calibri Light" w:hAnsi="Calibri Light" w:cs="Calibri Light"/>
              </w:rPr>
              <w:t>Lugar, fecha</w:t>
            </w:r>
          </w:p>
        </w:tc>
        <w:tc>
          <w:tcPr>
            <w:tcW w:w="567" w:type="dxa"/>
          </w:tcPr>
          <w:p w14:paraId="3CF66C3D" w14:textId="77777777" w:rsidR="00CA7C7C" w:rsidRPr="00CA7C7C" w:rsidRDefault="00CA7C7C" w:rsidP="00CA7C7C">
            <w:pPr>
              <w:suppressAutoHyphens w:val="0"/>
              <w:autoSpaceDN/>
              <w:spacing w:after="0" w:line="240" w:lineRule="auto"/>
              <w:rPr>
                <w:rFonts w:ascii="Calibri Light" w:hAnsi="Calibri Light" w:cs="Calibri Light"/>
              </w:rPr>
            </w:pPr>
          </w:p>
        </w:tc>
        <w:tc>
          <w:tcPr>
            <w:tcW w:w="4951" w:type="dxa"/>
            <w:tcBorders>
              <w:top w:val="dotted" w:sz="4" w:space="0" w:color="000000"/>
            </w:tcBorders>
          </w:tcPr>
          <w:p w14:paraId="54A32AB6" w14:textId="77777777" w:rsidR="00CA7C7C" w:rsidRPr="00CA7C7C" w:rsidRDefault="00CA7C7C" w:rsidP="00CA7C7C">
            <w:pPr>
              <w:suppressAutoHyphens w:val="0"/>
              <w:autoSpaceDN/>
              <w:spacing w:after="0" w:line="240" w:lineRule="auto"/>
              <w:rPr>
                <w:rFonts w:ascii="Calibri Light" w:hAnsi="Calibri Light" w:cs="Calibri Light"/>
                <w:b/>
              </w:rPr>
            </w:pPr>
            <w:r w:rsidRPr="00CA7C7C">
              <w:rPr>
                <w:rFonts w:ascii="Calibri Light" w:hAnsi="Calibri Light" w:cs="Calibri Light"/>
              </w:rPr>
              <w:t>Director de la formación profesional/curso de formación complementaria/posgrado</w:t>
            </w:r>
          </w:p>
        </w:tc>
      </w:tr>
    </w:tbl>
    <w:p w14:paraId="672F6AF8" w14:textId="77777777" w:rsidR="004029E2" w:rsidRDefault="004029E2">
      <w:pPr>
        <w:rPr>
          <w:sz w:val="2"/>
          <w:szCs w:val="2"/>
        </w:rPr>
      </w:pPr>
    </w:p>
    <w:sectPr w:rsidR="004029E2">
      <w:footerReference w:type="default" r:id="rId13"/>
      <w:pgSz w:w="12240" w:h="15840"/>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AC2D" w14:textId="77777777" w:rsidR="00741709" w:rsidRDefault="00741709">
      <w:pPr>
        <w:spacing w:after="0" w:line="240" w:lineRule="auto"/>
      </w:pPr>
      <w:r>
        <w:separator/>
      </w:r>
    </w:p>
  </w:endnote>
  <w:endnote w:type="continuationSeparator" w:id="0">
    <w:p w14:paraId="69DE6210" w14:textId="77777777" w:rsidR="00741709" w:rsidRDefault="0074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MSSB Extra 10">
    <w:altName w:val="Cambria"/>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Times-Roman">
    <w:panose1 w:val="020B0604020202020204"/>
    <w:charset w:val="01"/>
    <w:family w:val="roman"/>
    <w:pitch w:val="variable"/>
  </w:font>
  <w:font w:name="SourceSansPro-Bold">
    <w:panose1 w:val="020B0703030403020204"/>
    <w:charset w:val="4D"/>
    <w:family w:val="swiss"/>
    <w:notTrueType/>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Tempus Sans ITC">
    <w:panose1 w:val="04020404030007020202"/>
    <w:charset w:val="4D"/>
    <w:family w:val="decorative"/>
    <w:pitch w:val="variable"/>
    <w:sig w:usb0="00000003" w:usb1="00000000" w:usb2="00000000" w:usb3="00000000" w:csb0="00000001" w:csb1="00000000"/>
  </w:font>
  <w:font w:name="CMBX12">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halkboard">
    <w:panose1 w:val="03050602040202020205"/>
    <w:charset w:val="4D"/>
    <w:family w:val="script"/>
    <w:pitch w:val="variable"/>
    <w:sig w:usb0="8000002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048" w14:textId="29A3A2F8" w:rsidR="00362561" w:rsidRPr="00B30843" w:rsidRDefault="00362561" w:rsidP="00B30843">
    <w:pPr>
      <w:tabs>
        <w:tab w:val="center" w:pos="4419"/>
        <w:tab w:val="right" w:pos="8838"/>
      </w:tabs>
      <w:spacing w:after="0" w:line="240" w:lineRule="auto"/>
      <w:jc w:val="right"/>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F1DF" w14:textId="77777777" w:rsidR="00741709" w:rsidRDefault="00741709">
      <w:pPr>
        <w:spacing w:after="0" w:line="240" w:lineRule="auto"/>
      </w:pPr>
      <w:r>
        <w:rPr>
          <w:color w:val="000000"/>
        </w:rPr>
        <w:separator/>
      </w:r>
    </w:p>
  </w:footnote>
  <w:footnote w:type="continuationSeparator" w:id="0">
    <w:p w14:paraId="1CD1FAFF" w14:textId="77777777" w:rsidR="00741709" w:rsidRDefault="00741709">
      <w:pPr>
        <w:spacing w:after="0" w:line="240" w:lineRule="auto"/>
      </w:pPr>
      <w:r>
        <w:continuationSeparator/>
      </w:r>
    </w:p>
  </w:footnote>
  <w:footnote w:id="1">
    <w:p w14:paraId="329AB44D" w14:textId="77777777" w:rsidR="004029E2" w:rsidRPr="00B30843" w:rsidRDefault="00362561" w:rsidP="00B30843">
      <w:pPr>
        <w:spacing w:after="0" w:line="240" w:lineRule="auto"/>
        <w:rPr>
          <w:color w:val="000000"/>
          <w:sz w:val="18"/>
          <w:szCs w:val="18"/>
        </w:rPr>
      </w:pPr>
      <w:r w:rsidRPr="00B30843">
        <w:rPr>
          <w:rStyle w:val="Funotenzeichen"/>
          <w:sz w:val="18"/>
          <w:szCs w:val="18"/>
        </w:rPr>
        <w:footnoteRef/>
      </w:r>
      <w:r w:rsidRPr="00B30843">
        <w:rPr>
          <w:color w:val="000000"/>
          <w:sz w:val="18"/>
          <w:szCs w:val="18"/>
        </w:rPr>
        <w:t xml:space="preserve"> Véase apéndice 3.1.: Estatutos de la iARTe</w:t>
      </w:r>
    </w:p>
  </w:footnote>
  <w:footnote w:id="2">
    <w:p w14:paraId="5F9EA51F" w14:textId="1B26C704" w:rsidR="00B30843" w:rsidRPr="00B30843" w:rsidRDefault="00B30843">
      <w:pPr>
        <w:pStyle w:val="Funotentext"/>
        <w:rPr>
          <w:sz w:val="18"/>
          <w:szCs w:val="18"/>
          <w:lang w:val="de-CH"/>
        </w:rPr>
      </w:pPr>
      <w:r w:rsidRPr="00B30843">
        <w:rPr>
          <w:rStyle w:val="Funotenzeichen"/>
          <w:sz w:val="18"/>
          <w:szCs w:val="18"/>
        </w:rPr>
        <w:footnoteRef/>
      </w:r>
      <w:r w:rsidRPr="00B30843">
        <w:rPr>
          <w:sz w:val="18"/>
          <w:szCs w:val="18"/>
        </w:rPr>
        <w:t xml:space="preserve"> </w:t>
      </w:r>
      <w:r w:rsidRPr="00B30843">
        <w:rPr>
          <w:color w:val="000000"/>
          <w:sz w:val="18"/>
          <w:szCs w:val="18"/>
        </w:rPr>
        <w:t>Por ejemplo, métodos según Liane Collot d'Herbois, Margarethe Hauschka u otros cursos vinculados a un programa.</w:t>
      </w:r>
    </w:p>
  </w:footnote>
  <w:footnote w:id="3">
    <w:p w14:paraId="0566FB70" w14:textId="15947F3F" w:rsidR="00B30843" w:rsidRPr="00B30843" w:rsidRDefault="00B30843">
      <w:pPr>
        <w:pStyle w:val="Funotentext"/>
        <w:rPr>
          <w:sz w:val="18"/>
          <w:szCs w:val="18"/>
          <w:lang w:val="de-CH"/>
        </w:rPr>
      </w:pPr>
      <w:r w:rsidRPr="00B30843">
        <w:rPr>
          <w:rStyle w:val="Funotenzeichen"/>
          <w:sz w:val="18"/>
          <w:szCs w:val="18"/>
        </w:rPr>
        <w:footnoteRef/>
      </w:r>
      <w:r w:rsidRPr="00B30843">
        <w:rPr>
          <w:sz w:val="18"/>
          <w:szCs w:val="18"/>
        </w:rPr>
        <w:t xml:space="preserve"> </w:t>
      </w:r>
      <w:r w:rsidRPr="00B30843">
        <w:rPr>
          <w:color w:val="000000"/>
          <w:sz w:val="18"/>
          <w:szCs w:val="18"/>
        </w:rPr>
        <w:t>Por ejemplo, apoyo a niños, apoyo pedagógico terapéutico u otros grupos de clientes.</w:t>
      </w:r>
    </w:p>
  </w:footnote>
  <w:footnote w:id="4">
    <w:p w14:paraId="392E05A5" w14:textId="77777777" w:rsidR="00B30843" w:rsidRPr="00B30843" w:rsidRDefault="00B30843" w:rsidP="00B30843">
      <w:pPr>
        <w:pStyle w:val="Funotentext"/>
        <w:rPr>
          <w:sz w:val="18"/>
          <w:szCs w:val="18"/>
        </w:rPr>
      </w:pPr>
      <w:r w:rsidRPr="00B30843">
        <w:rPr>
          <w:rStyle w:val="Funotenzeichen"/>
          <w:sz w:val="18"/>
          <w:szCs w:val="18"/>
        </w:rPr>
        <w:footnoteRef/>
      </w:r>
      <w:r w:rsidRPr="00B30843">
        <w:rPr>
          <w:sz w:val="18"/>
          <w:szCs w:val="18"/>
        </w:rPr>
        <w:t xml:space="preserve"> Las formaciones y los estudios acreditados que cualifican para el ejercicio profesional tienen un</w:t>
      </w:r>
    </w:p>
    <w:p w14:paraId="6000BF39" w14:textId="359B7065" w:rsidR="00B30843" w:rsidRPr="00B30843" w:rsidRDefault="00B30843" w:rsidP="00B30843">
      <w:pPr>
        <w:pStyle w:val="Funotentext"/>
        <w:rPr>
          <w:sz w:val="18"/>
          <w:szCs w:val="18"/>
          <w:lang w:val="de-CH"/>
        </w:rPr>
      </w:pPr>
      <w:r w:rsidRPr="00B30843">
        <w:rPr>
          <w:sz w:val="18"/>
          <w:szCs w:val="18"/>
        </w:rPr>
        <w:t>estándar de calidad comparable, que se evalúa de forma específica para cada materia a partir de una lista de competencias y que comprende un mínimo de 3000 horas de 45 minutos. La lista de competencias de la iARTe se basa en el perfil profesional internacional de las terapias artísticas antroposóficas. Además, las formaciones y los programas de estudios para convertirse en arte terapeuta  antroposófico se basan en los perfiles profesionales nacionales y en las competencias descritas en ellos.</w:t>
      </w:r>
    </w:p>
  </w:footnote>
  <w:footnote w:id="5">
    <w:p w14:paraId="0276AE2E" w14:textId="2CEE3F36" w:rsidR="00B30843" w:rsidRPr="00B30843" w:rsidRDefault="00B30843">
      <w:pPr>
        <w:pStyle w:val="Funotentext"/>
        <w:rPr>
          <w:lang w:val="de-CH"/>
        </w:rPr>
      </w:pPr>
      <w:r>
        <w:rPr>
          <w:rStyle w:val="Funotenzeichen"/>
        </w:rPr>
        <w:footnoteRef/>
      </w:r>
      <w:r>
        <w:t xml:space="preserve"> </w:t>
      </w:r>
      <w:r w:rsidR="000C7293" w:rsidRPr="00B30843">
        <w:rPr>
          <w:color w:val="000000"/>
          <w:sz w:val="18"/>
          <w:szCs w:val="18"/>
        </w:rPr>
        <w:t>Véase apéndice 3.</w:t>
      </w:r>
      <w:r w:rsidR="000C7293">
        <w:rPr>
          <w:color w:val="000000"/>
          <w:sz w:val="18"/>
          <w:szCs w:val="18"/>
        </w:rPr>
        <w:t>2</w:t>
      </w:r>
      <w:r w:rsidR="000C7293" w:rsidRPr="00B30843">
        <w:rPr>
          <w:color w:val="000000"/>
          <w:sz w:val="18"/>
          <w:szCs w:val="18"/>
        </w:rPr>
        <w:t xml:space="preserve">.: </w:t>
      </w:r>
      <w:r w:rsidR="000C7293">
        <w:rPr>
          <w:color w:val="000000"/>
        </w:rPr>
        <w:t>Lista de competencias de la iARTe</w:t>
      </w:r>
      <w:r w:rsidR="000C7293">
        <w:rPr>
          <w:color w:val="000000"/>
          <w:sz w:val="18"/>
          <w:szCs w:val="18"/>
        </w:rPr>
        <w:t>, p. 15</w:t>
      </w:r>
    </w:p>
  </w:footnote>
  <w:footnote w:id="6">
    <w:p w14:paraId="193644DB" w14:textId="4AF31F97" w:rsidR="00B30843" w:rsidRPr="00B30843" w:rsidRDefault="00B30843">
      <w:pPr>
        <w:pStyle w:val="Funotentext"/>
        <w:rPr>
          <w:lang w:val="de-CH"/>
        </w:rPr>
      </w:pPr>
      <w:r>
        <w:rPr>
          <w:rStyle w:val="Funotenzeichen"/>
        </w:rPr>
        <w:footnoteRef/>
      </w:r>
      <w:r>
        <w:t xml:space="preserve"> </w:t>
      </w:r>
      <w:r w:rsidR="00EB0C44" w:rsidRPr="00B30843">
        <w:rPr>
          <w:color w:val="000000"/>
          <w:sz w:val="18"/>
          <w:szCs w:val="18"/>
        </w:rPr>
        <w:t>Véase apéndice 3.1.: Estatutos de la iARTe</w:t>
      </w:r>
      <w:r w:rsidR="004045B0">
        <w:rPr>
          <w:color w:val="000000"/>
          <w:sz w:val="18"/>
          <w:szCs w:val="18"/>
        </w:rPr>
        <w:t>, p. 10</w:t>
      </w:r>
    </w:p>
  </w:footnote>
  <w:footnote w:id="7">
    <w:p w14:paraId="7403C03E" w14:textId="2C5A53C5" w:rsidR="004029E2" w:rsidRPr="00B30843" w:rsidRDefault="00362561" w:rsidP="00B30843">
      <w:pPr>
        <w:spacing w:after="0" w:line="240" w:lineRule="auto"/>
        <w:rPr>
          <w:sz w:val="18"/>
          <w:szCs w:val="18"/>
        </w:rPr>
      </w:pPr>
      <w:r w:rsidRPr="00B30843">
        <w:rPr>
          <w:rStyle w:val="Funotenzeichen"/>
          <w:sz w:val="18"/>
          <w:szCs w:val="18"/>
        </w:rPr>
        <w:footnoteRef/>
      </w:r>
      <w:r w:rsidRPr="00B30843">
        <w:rPr>
          <w:sz w:val="18"/>
          <w:szCs w:val="18"/>
        </w:rPr>
        <w:t xml:space="preserve"> </w:t>
      </w:r>
      <w:r w:rsidR="00EE40E4" w:rsidRPr="00EE40E4">
        <w:rPr>
          <w:color w:val="000000"/>
          <w:sz w:val="18"/>
          <w:szCs w:val="18"/>
        </w:rPr>
        <w:t>La comisión de acreditación es nombrada por la junta directiva y es responsable de los procesos de acreditación. Lleva a cabo el proceso de acreditación con la formación continua.</w:t>
      </w:r>
    </w:p>
  </w:footnote>
  <w:footnote w:id="8">
    <w:p w14:paraId="1D464007" w14:textId="12E590A2" w:rsidR="00AF0685" w:rsidRPr="00EE40E4" w:rsidRDefault="00AF0685">
      <w:pPr>
        <w:pStyle w:val="Funotentext"/>
        <w:rPr>
          <w:sz w:val="18"/>
          <w:szCs w:val="18"/>
          <w:lang w:val="de-CH"/>
        </w:rPr>
      </w:pPr>
      <w:r w:rsidRPr="00EE40E4">
        <w:rPr>
          <w:rStyle w:val="Funotenzeichen"/>
          <w:sz w:val="18"/>
          <w:szCs w:val="18"/>
        </w:rPr>
        <w:footnoteRef/>
      </w:r>
      <w:r w:rsidRPr="00EE40E4">
        <w:rPr>
          <w:sz w:val="18"/>
          <w:szCs w:val="18"/>
        </w:rPr>
        <w:t xml:space="preserve"> </w:t>
      </w:r>
      <w:r w:rsidR="00EE40E4" w:rsidRPr="00EE40E4">
        <w:rPr>
          <w:sz w:val="18"/>
          <w:szCs w:val="18"/>
        </w:rPr>
        <w:t>En este sentido, puede resultar útil que el mentor o la mentora dirija, por ejemplo, otra formación continua y ya tenga experiencia en la tramitación de solicitudes.</w:t>
      </w:r>
    </w:p>
  </w:footnote>
  <w:footnote w:id="9">
    <w:p w14:paraId="62900A5F" w14:textId="7C259817" w:rsidR="00EE40E4" w:rsidRPr="0000662F" w:rsidRDefault="00EE40E4">
      <w:pPr>
        <w:pStyle w:val="Funotentext"/>
        <w:rPr>
          <w:sz w:val="18"/>
          <w:szCs w:val="18"/>
          <w:lang w:val="de-CH"/>
        </w:rPr>
      </w:pPr>
      <w:r w:rsidRPr="0000662F">
        <w:rPr>
          <w:rStyle w:val="Funotenzeichen"/>
          <w:sz w:val="18"/>
          <w:szCs w:val="18"/>
        </w:rPr>
        <w:footnoteRef/>
      </w:r>
      <w:r w:rsidRPr="0000662F">
        <w:rPr>
          <w:sz w:val="18"/>
          <w:szCs w:val="18"/>
        </w:rPr>
        <w:t xml:space="preserve"> </w:t>
      </w:r>
      <w:r w:rsidR="0000662F" w:rsidRPr="0000662F">
        <w:rPr>
          <w:sz w:val="18"/>
          <w:szCs w:val="18"/>
        </w:rPr>
        <w:t>Para la forma de presentación, se proporcionan las «Indicaciones para la presentación del curso de  formación complementaria» (véase la página 4</w:t>
      </w:r>
      <w:r w:rsidR="00884AE9">
        <w:rPr>
          <w:sz w:val="18"/>
          <w:szCs w:val="18"/>
        </w:rPr>
        <w:t>3</w:t>
      </w:r>
      <w:r w:rsidR="0000662F" w:rsidRPr="0000662F">
        <w:rPr>
          <w:sz w:val="18"/>
          <w:szCs w:val="18"/>
        </w:rPr>
        <w:t>).</w:t>
      </w:r>
    </w:p>
  </w:footnote>
  <w:footnote w:id="10">
    <w:p w14:paraId="59B9384E" w14:textId="77777777" w:rsidR="004029E2" w:rsidRDefault="00362561" w:rsidP="004045B0">
      <w:pPr>
        <w:spacing w:after="0" w:line="240" w:lineRule="auto"/>
      </w:pPr>
      <w:r>
        <w:rPr>
          <w:rStyle w:val="Funotenzeichen"/>
        </w:rPr>
        <w:footnoteRef/>
      </w:r>
      <w:r>
        <w:rPr>
          <w:color w:val="000000"/>
          <w:sz w:val="20"/>
          <w:szCs w:val="20"/>
        </w:rPr>
        <w:t xml:space="preserve"> </w:t>
      </w:r>
      <w:r>
        <w:rPr>
          <w:color w:val="000000"/>
          <w:sz w:val="18"/>
          <w:szCs w:val="18"/>
        </w:rPr>
        <w:t>Véase el Apéndice 3.5: Guías para los auditores</w:t>
      </w:r>
    </w:p>
  </w:footnote>
  <w:footnote w:id="11">
    <w:p w14:paraId="31B1DE0E" w14:textId="77777777" w:rsidR="004029E2" w:rsidRDefault="00362561" w:rsidP="0000662F">
      <w:pPr>
        <w:spacing w:after="0" w:line="240" w:lineRule="auto"/>
      </w:pPr>
      <w:r>
        <w:rPr>
          <w:rStyle w:val="Funotenzeichen"/>
        </w:rPr>
        <w:footnoteRef/>
      </w:r>
      <w:r>
        <w:rPr>
          <w:color w:val="000000"/>
          <w:sz w:val="18"/>
          <w:szCs w:val="18"/>
        </w:rPr>
        <w:t xml:space="preserve"> La Sección Médica es un departamento de la Escuela Superior para la Ciencia del Espíritu, Goetheanum, Dornach.</w:t>
      </w:r>
    </w:p>
  </w:footnote>
  <w:footnote w:id="12">
    <w:p w14:paraId="0FA09123" w14:textId="77777777" w:rsidR="004029E2" w:rsidRPr="0000662F" w:rsidRDefault="00362561" w:rsidP="0000662F">
      <w:pPr>
        <w:spacing w:after="0" w:line="240" w:lineRule="auto"/>
        <w:rPr>
          <w:sz w:val="18"/>
          <w:szCs w:val="18"/>
        </w:rPr>
      </w:pPr>
      <w:r w:rsidRPr="0000662F">
        <w:rPr>
          <w:rStyle w:val="Funotenzeichen"/>
          <w:sz w:val="18"/>
          <w:szCs w:val="18"/>
        </w:rPr>
        <w:footnoteRef/>
      </w:r>
      <w:r w:rsidRPr="0000662F">
        <w:rPr>
          <w:color w:val="000000"/>
          <w:sz w:val="18"/>
          <w:szCs w:val="18"/>
        </w:rPr>
        <w:t xml:space="preserve"> Cursos de formación profesional, cursos de estudios universitarios y cursos de formación complementaria/posgrado</w:t>
      </w:r>
    </w:p>
  </w:footnote>
  <w:footnote w:id="13">
    <w:p w14:paraId="2B0E9206" w14:textId="794BED3E" w:rsidR="00484C37" w:rsidRPr="00484C37" w:rsidRDefault="00484C37">
      <w:pPr>
        <w:pStyle w:val="Funotentext"/>
        <w:rPr>
          <w:sz w:val="18"/>
          <w:szCs w:val="18"/>
          <w:lang w:val="de-CH"/>
        </w:rPr>
      </w:pPr>
      <w:r w:rsidRPr="00484C37">
        <w:rPr>
          <w:rStyle w:val="Funotenzeichen"/>
          <w:sz w:val="18"/>
          <w:szCs w:val="18"/>
        </w:rPr>
        <w:footnoteRef/>
      </w:r>
      <w:r w:rsidRPr="00484C37">
        <w:rPr>
          <w:sz w:val="18"/>
          <w:szCs w:val="18"/>
        </w:rPr>
        <w:t xml:space="preserve"> Las guías se pueden proveer previa solicitud.</w:t>
      </w:r>
    </w:p>
  </w:footnote>
  <w:footnote w:id="14">
    <w:p w14:paraId="1DEC9B39" w14:textId="09281822" w:rsidR="004029E2" w:rsidRDefault="00362561" w:rsidP="0000662F">
      <w:pPr>
        <w:spacing w:after="0" w:line="240" w:lineRule="auto"/>
      </w:pPr>
      <w:r>
        <w:rPr>
          <w:rStyle w:val="Funotenzeichen"/>
        </w:rPr>
        <w:footnoteRef/>
      </w:r>
      <w:r>
        <w:rPr>
          <w:color w:val="000000"/>
          <w:sz w:val="20"/>
          <w:szCs w:val="20"/>
        </w:rPr>
        <w:t xml:space="preserve"> </w:t>
      </w:r>
      <w:r>
        <w:rPr>
          <w:color w:val="000000"/>
          <w:sz w:val="18"/>
          <w:szCs w:val="18"/>
        </w:rPr>
        <w:t>El centro de formación presentará una lista de bibliografía.</w:t>
      </w:r>
    </w:p>
  </w:footnote>
  <w:footnote w:id="15">
    <w:p w14:paraId="190B9354" w14:textId="77777777" w:rsidR="004029E2" w:rsidRDefault="00362561" w:rsidP="0000662F">
      <w:pPr>
        <w:spacing w:after="0" w:line="240" w:lineRule="auto"/>
      </w:pPr>
      <w:r>
        <w:rPr>
          <w:rStyle w:val="Funotenzeichen"/>
        </w:rPr>
        <w:footnoteRef/>
      </w:r>
      <w:r>
        <w:rPr>
          <w:color w:val="000000"/>
          <w:sz w:val="20"/>
          <w:szCs w:val="20"/>
        </w:rPr>
        <w:t xml:space="preserve"> </w:t>
      </w:r>
      <w:r>
        <w:rPr>
          <w:color w:val="000000"/>
          <w:sz w:val="18"/>
          <w:szCs w:val="18"/>
        </w:rPr>
        <w:t>Las artes visuales y temporales tienen posibilidades claramente diferentes.</w:t>
      </w:r>
    </w:p>
  </w:footnote>
  <w:footnote w:id="16">
    <w:p w14:paraId="6C1FCB24" w14:textId="77777777" w:rsidR="004029E2" w:rsidRDefault="00362561" w:rsidP="0000662F">
      <w:pPr>
        <w:spacing w:after="0" w:line="240" w:lineRule="auto"/>
      </w:pPr>
      <w:r>
        <w:rPr>
          <w:rStyle w:val="Funotenzeichen"/>
        </w:rPr>
        <w:footnoteRef/>
      </w:r>
      <w:r>
        <w:rPr>
          <w:color w:val="000000"/>
          <w:sz w:val="18"/>
          <w:szCs w:val="18"/>
        </w:rPr>
        <w:t xml:space="preserve"> Diferenciados en la competencia 6.</w:t>
      </w:r>
    </w:p>
  </w:footnote>
  <w:footnote w:id="17">
    <w:p w14:paraId="1AC104D0" w14:textId="77777777" w:rsidR="004029E2" w:rsidRDefault="00362561" w:rsidP="0000662F">
      <w:pPr>
        <w:spacing w:after="0" w:line="240" w:lineRule="auto"/>
      </w:pPr>
      <w:r>
        <w:rPr>
          <w:rStyle w:val="Funotenzeichen"/>
        </w:rPr>
        <w:footnoteRef/>
      </w:r>
      <w:r>
        <w:rPr>
          <w:color w:val="000000"/>
          <w:sz w:val="18"/>
          <w:szCs w:val="18"/>
        </w:rPr>
        <w:t xml:space="preserve"> Ejemplos en las clases, en las guías para el estudio de las fuentes, en la literatura especializada</w:t>
      </w:r>
    </w:p>
  </w:footnote>
  <w:footnote w:id="18">
    <w:p w14:paraId="79E26637" w14:textId="77777777" w:rsidR="004029E2" w:rsidRDefault="00362561" w:rsidP="0000662F">
      <w:pPr>
        <w:spacing w:after="0" w:line="240" w:lineRule="auto"/>
      </w:pPr>
      <w:r>
        <w:rPr>
          <w:rStyle w:val="Funotenzeichen"/>
        </w:rPr>
        <w:footnoteRef/>
      </w:r>
      <w:r>
        <w:rPr>
          <w:color w:val="000000"/>
          <w:sz w:val="18"/>
          <w:szCs w:val="18"/>
        </w:rPr>
        <w:t xml:space="preserve"> Visión general, fuentes de información, comprensión necesaria que es relevante para la condición de un paciente en particular.</w:t>
      </w:r>
    </w:p>
  </w:footnote>
  <w:footnote w:id="19">
    <w:p w14:paraId="7D785732" w14:textId="77777777" w:rsidR="004029E2" w:rsidRDefault="00362561" w:rsidP="0000662F">
      <w:pPr>
        <w:spacing w:after="0" w:line="240" w:lineRule="auto"/>
      </w:pPr>
      <w:r>
        <w:rPr>
          <w:rStyle w:val="Funotenzeichen"/>
        </w:rPr>
        <w:footnoteRef/>
      </w:r>
      <w:r>
        <w:rPr>
          <w:color w:val="000000"/>
          <w:sz w:val="18"/>
          <w:szCs w:val="18"/>
        </w:rPr>
        <w:t xml:space="preserve"> Por ejemplo, la comunicación con los médicos, otros terapeutas, el público en general, etc.</w:t>
      </w:r>
    </w:p>
  </w:footnote>
  <w:footnote w:id="20">
    <w:p w14:paraId="0CB605BD" w14:textId="77777777" w:rsidR="004029E2" w:rsidRDefault="00362561" w:rsidP="0000662F">
      <w:pPr>
        <w:spacing w:after="0" w:line="240" w:lineRule="auto"/>
      </w:pPr>
      <w:r>
        <w:rPr>
          <w:rStyle w:val="Funotenzeichen"/>
        </w:rPr>
        <w:footnoteRef/>
      </w:r>
      <w:r>
        <w:t xml:space="preserve"> </w:t>
      </w:r>
      <w:r>
        <w:rPr>
          <w:color w:val="000000"/>
          <w:sz w:val="18"/>
          <w:szCs w:val="18"/>
        </w:rPr>
        <w:t>En total 450 (337,5) horas. Dado que las asignaturas están entrelazadas, la ponderación debe ser de 150 horas de Antropología Antroposófica y 300 horas de Educación Médica.</w:t>
      </w:r>
    </w:p>
  </w:footnote>
  <w:footnote w:id="21">
    <w:p w14:paraId="3E06DEC7" w14:textId="77777777" w:rsidR="004029E2" w:rsidRDefault="00362561" w:rsidP="0000662F">
      <w:pPr>
        <w:spacing w:after="0" w:line="240" w:lineRule="auto"/>
      </w:pPr>
      <w:r>
        <w:rPr>
          <w:rStyle w:val="Funotenzeichen"/>
        </w:rPr>
        <w:footnoteRef/>
      </w:r>
      <w:r>
        <w:rPr>
          <w:color w:val="000000"/>
          <w:sz w:val="20"/>
          <w:szCs w:val="20"/>
        </w:rPr>
        <w:t xml:space="preserve"> </w:t>
      </w:r>
      <w:r>
        <w:rPr>
          <w:color w:val="000000"/>
          <w:sz w:val="18"/>
          <w:szCs w:val="18"/>
        </w:rPr>
        <w:t>En Italia (posiblemente también en otros países) sólo los médicos pueden establecer un diagnóstico. Por lo tanto, la diferenciación es necesaria. Los arte terapeutas pueden hablar de su análisis de la composición pictórica, la forma o -en las artes temporales- la expresión.</w:t>
      </w:r>
    </w:p>
  </w:footnote>
  <w:footnote w:id="22">
    <w:p w14:paraId="289D5E32" w14:textId="77777777" w:rsidR="004029E2" w:rsidRDefault="00362561" w:rsidP="0000662F">
      <w:pPr>
        <w:spacing w:after="0" w:line="240" w:lineRule="auto"/>
      </w:pPr>
      <w:r>
        <w:rPr>
          <w:rStyle w:val="Funotenzeichen"/>
        </w:rPr>
        <w:footnoteRef/>
      </w:r>
      <w:r>
        <w:rPr>
          <w:color w:val="000000"/>
          <w:sz w:val="18"/>
          <w:szCs w:val="18"/>
        </w:rPr>
        <w:t xml:space="preserve"> Hay que conocer las diferentes imágenes del ser humano, las imágenes de la enfermedad y de los trastornos, de las fases biográficas, los aspectos preventivos y salutogénicos. Se puede obtener información sobre los conocimientos científicos.</w:t>
      </w:r>
    </w:p>
  </w:footnote>
  <w:footnote w:id="23">
    <w:p w14:paraId="38337F34" w14:textId="77777777" w:rsidR="004029E2" w:rsidRDefault="00362561" w:rsidP="0000662F">
      <w:pPr>
        <w:spacing w:after="0" w:line="240" w:lineRule="auto"/>
      </w:pPr>
      <w:r>
        <w:rPr>
          <w:rStyle w:val="Funotenzeichen"/>
        </w:rPr>
        <w:footnoteRef/>
      </w:r>
      <w:r>
        <w:rPr>
          <w:color w:val="000000"/>
          <w:sz w:val="18"/>
          <w:szCs w:val="18"/>
        </w:rPr>
        <w:t xml:space="preserve"> Por ejemplo: Marianne Altmeier (1995): El arte del proceso terapéutico</w:t>
      </w:r>
    </w:p>
  </w:footnote>
  <w:footnote w:id="24">
    <w:p w14:paraId="2AA3BBF8" w14:textId="77777777" w:rsidR="004029E2" w:rsidRDefault="00362561" w:rsidP="0000662F">
      <w:pPr>
        <w:spacing w:after="0" w:line="240" w:lineRule="auto"/>
      </w:pPr>
      <w:r>
        <w:rPr>
          <w:rStyle w:val="Funotenzeichen"/>
        </w:rPr>
        <w:footnoteRef/>
      </w:r>
      <w:r>
        <w:rPr>
          <w:color w:val="000000"/>
          <w:sz w:val="18"/>
          <w:szCs w:val="18"/>
        </w:rPr>
        <w:t xml:space="preserve"> Se transmiten los principios fundamentales para aplicarlo de forma profesional.</w:t>
      </w:r>
    </w:p>
  </w:footnote>
  <w:footnote w:id="25">
    <w:p w14:paraId="666ED6E8" w14:textId="77777777" w:rsidR="004029E2" w:rsidRDefault="00362561" w:rsidP="0000662F">
      <w:pPr>
        <w:spacing w:after="0" w:line="240" w:lineRule="auto"/>
      </w:pPr>
      <w:r>
        <w:rPr>
          <w:rStyle w:val="Funotenzeichen"/>
        </w:rPr>
        <w:footnoteRef/>
      </w:r>
      <w:r>
        <w:rPr>
          <w:color w:val="000000"/>
          <w:sz w:val="18"/>
          <w:szCs w:val="18"/>
        </w:rPr>
        <w:t xml:space="preserve"> El curso del tratamiento depende de las necesidades del cliente desde el punto de vista médico y antroposófico y siempre es en beneficio del cliente.</w:t>
      </w:r>
    </w:p>
  </w:footnote>
  <w:footnote w:id="26">
    <w:p w14:paraId="45377CDD" w14:textId="77777777" w:rsidR="004029E2" w:rsidRDefault="00362561" w:rsidP="0000662F">
      <w:pPr>
        <w:spacing w:after="0" w:line="240" w:lineRule="auto"/>
      </w:pPr>
      <w:r>
        <w:rPr>
          <w:rStyle w:val="Funotenzeichen"/>
        </w:rPr>
        <w:footnoteRef/>
      </w:r>
      <w:r>
        <w:rPr>
          <w:color w:val="000000"/>
          <w:sz w:val="18"/>
          <w:szCs w:val="18"/>
        </w:rPr>
        <w:t xml:space="preserve"> Introducción a las técnicas básicas de conversación</w:t>
      </w:r>
    </w:p>
  </w:footnote>
  <w:footnote w:id="27">
    <w:p w14:paraId="7CBE0A6A" w14:textId="77777777" w:rsidR="004029E2" w:rsidRDefault="00362561" w:rsidP="0000662F">
      <w:pPr>
        <w:spacing w:after="0" w:line="240" w:lineRule="auto"/>
      </w:pPr>
      <w:r>
        <w:rPr>
          <w:rStyle w:val="Funotenzeichen"/>
        </w:rPr>
        <w:footnoteRef/>
      </w:r>
      <w:r>
        <w:rPr>
          <w:color w:val="000000"/>
          <w:sz w:val="18"/>
          <w:szCs w:val="18"/>
        </w:rPr>
        <w:t xml:space="preserve"> Evaluando las debilidades y fortalezas personales, la experiencia laboral</w:t>
      </w:r>
    </w:p>
  </w:footnote>
  <w:footnote w:id="28">
    <w:p w14:paraId="21A28670" w14:textId="77777777" w:rsidR="004029E2" w:rsidRDefault="00362561" w:rsidP="0000662F">
      <w:pPr>
        <w:spacing w:after="0" w:line="240" w:lineRule="auto"/>
      </w:pPr>
      <w:r>
        <w:rPr>
          <w:rStyle w:val="Funotenzeichen"/>
        </w:rPr>
        <w:footnoteRef/>
      </w:r>
      <w:r>
        <w:rPr>
          <w:color w:val="000000"/>
          <w:sz w:val="18"/>
          <w:szCs w:val="18"/>
        </w:rPr>
        <w:t xml:space="preserve"> Los graduados deben ser capaces de evaluar estos factores y aplicar las medidas necesarias para superarlos.</w:t>
      </w:r>
    </w:p>
  </w:footnote>
  <w:footnote w:id="29">
    <w:p w14:paraId="730C28D0" w14:textId="77777777" w:rsidR="004029E2" w:rsidRDefault="00362561" w:rsidP="0000662F">
      <w:pPr>
        <w:spacing w:after="0" w:line="240" w:lineRule="auto"/>
      </w:pPr>
      <w:r>
        <w:rPr>
          <w:rStyle w:val="Funotenzeichen"/>
        </w:rPr>
        <w:footnoteRef/>
      </w:r>
      <w:r>
        <w:rPr>
          <w:color w:val="000000"/>
          <w:sz w:val="18"/>
          <w:szCs w:val="18"/>
        </w:rPr>
        <w:t xml:space="preserve"> La formación debe hacer referencia a esto y, si lo exige la legislación profesional nacional, también debe exigir supervisión (por ejemplo, en las pasantías).</w:t>
      </w:r>
    </w:p>
  </w:footnote>
  <w:footnote w:id="30">
    <w:p w14:paraId="3486A142" w14:textId="77777777" w:rsidR="004029E2" w:rsidRDefault="00362561" w:rsidP="0000662F">
      <w:pPr>
        <w:spacing w:after="0" w:line="240" w:lineRule="auto"/>
      </w:pPr>
      <w:r>
        <w:rPr>
          <w:rStyle w:val="Funotenzeichen"/>
        </w:rPr>
        <w:footnoteRef/>
      </w:r>
      <w:r>
        <w:rPr>
          <w:color w:val="000000"/>
          <w:sz w:val="18"/>
          <w:szCs w:val="18"/>
        </w:rPr>
        <w:t xml:space="preserve"> Se pondera de forma diferente en un contexto universitario que en un centro de formación.</w:t>
      </w:r>
    </w:p>
  </w:footnote>
  <w:footnote w:id="31">
    <w:p w14:paraId="2BE537D2" w14:textId="77777777" w:rsidR="004029E2" w:rsidRDefault="00362561" w:rsidP="0000662F">
      <w:pPr>
        <w:spacing w:after="0" w:line="240" w:lineRule="auto"/>
      </w:pPr>
      <w:r>
        <w:rPr>
          <w:rStyle w:val="Funotenzeichen"/>
        </w:rPr>
        <w:footnoteRef/>
      </w:r>
      <w:r>
        <w:rPr>
          <w:color w:val="000000"/>
          <w:sz w:val="18"/>
          <w:szCs w:val="18"/>
        </w:rPr>
        <w:t xml:space="preserve"> Informes de casos, tareas científicas, investigación de proyectos, etc.</w:t>
      </w:r>
    </w:p>
  </w:footnote>
  <w:footnote w:id="32">
    <w:p w14:paraId="139B3AC6" w14:textId="77777777" w:rsidR="004029E2" w:rsidRDefault="00362561" w:rsidP="00423C71">
      <w:pPr>
        <w:spacing w:after="0" w:line="240" w:lineRule="auto"/>
      </w:pPr>
      <w:r>
        <w:rPr>
          <w:rStyle w:val="Funotenzeichen"/>
        </w:rPr>
        <w:footnoteRef/>
      </w:r>
      <w:r>
        <w:rPr>
          <w:color w:val="000000"/>
          <w:sz w:val="18"/>
          <w:szCs w:val="18"/>
        </w:rPr>
        <w:t xml:space="preserve"> Por ejemplo, algunos centros de formación trabajan con los seis ejercicios subsidiarios de Rudolf Steiner durante la formación (en Italia).</w:t>
      </w:r>
    </w:p>
  </w:footnote>
  <w:footnote w:id="33">
    <w:p w14:paraId="452A7C58" w14:textId="77777777" w:rsidR="004029E2" w:rsidRDefault="00362561" w:rsidP="00423C71">
      <w:pPr>
        <w:spacing w:after="0" w:line="240" w:lineRule="auto"/>
      </w:pPr>
      <w:r>
        <w:rPr>
          <w:rStyle w:val="Funotenzeichen"/>
        </w:rPr>
        <w:footnoteRef/>
      </w:r>
      <w:r>
        <w:rPr>
          <w:color w:val="000000"/>
          <w:sz w:val="18"/>
          <w:szCs w:val="18"/>
        </w:rPr>
        <w:t xml:space="preserve"> Así es como se aplican los requisitos legales específicos de cada país a la profesión terapéutica.</w:t>
      </w:r>
    </w:p>
  </w:footnote>
  <w:footnote w:id="34">
    <w:p w14:paraId="09F12193" w14:textId="77777777" w:rsidR="004029E2" w:rsidRDefault="00362561" w:rsidP="00423C71">
      <w:pPr>
        <w:spacing w:after="0" w:line="240" w:lineRule="auto"/>
      </w:pPr>
      <w:r>
        <w:rPr>
          <w:rStyle w:val="Funotenzeichen"/>
        </w:rPr>
        <w:footnoteRef/>
      </w:r>
      <w:r>
        <w:rPr>
          <w:color w:val="000000"/>
          <w:sz w:val="18"/>
          <w:szCs w:val="18"/>
        </w:rPr>
        <w:t xml:space="preserve"> Horas totales</w:t>
      </w:r>
    </w:p>
  </w:footnote>
  <w:footnote w:id="35">
    <w:p w14:paraId="02A1C392" w14:textId="77777777" w:rsidR="004029E2" w:rsidRDefault="00362561" w:rsidP="001B7C9E">
      <w:pPr>
        <w:spacing w:after="0" w:line="240" w:lineRule="auto"/>
      </w:pPr>
      <w:r>
        <w:rPr>
          <w:rStyle w:val="Funotenzeichen"/>
        </w:rPr>
        <w:footnoteRef/>
      </w:r>
      <w:r>
        <w:rPr>
          <w:color w:val="000000"/>
          <w:sz w:val="20"/>
          <w:szCs w:val="20"/>
        </w:rPr>
        <w:t xml:space="preserve"> </w:t>
      </w:r>
      <w:r>
        <w:rPr>
          <w:color w:val="000000"/>
          <w:sz w:val="18"/>
          <w:szCs w:val="18"/>
        </w:rPr>
        <w:t>La formación en primeros auxilios o el módulo de asistencia de emergencia no tienen por qué ser impartidos por el centro de formación. También pueden adquirirse en otro lugar y luego probarse en el centro de formación</w:t>
      </w:r>
    </w:p>
  </w:footnote>
  <w:footnote w:id="36">
    <w:p w14:paraId="12D8703D" w14:textId="77777777" w:rsidR="004029E2" w:rsidRDefault="00362561" w:rsidP="001B7C9E">
      <w:pPr>
        <w:spacing w:after="0" w:line="240" w:lineRule="auto"/>
      </w:pPr>
      <w:r>
        <w:rPr>
          <w:rStyle w:val="Funotenzeichen"/>
        </w:rPr>
        <w:footnoteRef/>
      </w:r>
      <w:r>
        <w:rPr>
          <w:color w:val="000000"/>
          <w:sz w:val="18"/>
          <w:szCs w:val="18"/>
        </w:rPr>
        <w:t xml:space="preserve"> Hay que conocer las leyes nacionales de control de enfermedades y los requisitos relativos a las enfermedades de notificación obligatoria.</w:t>
      </w:r>
    </w:p>
  </w:footnote>
  <w:footnote w:id="37">
    <w:p w14:paraId="57F191A1" w14:textId="3BCC9867" w:rsidR="004029E2" w:rsidRPr="005F48F1" w:rsidRDefault="00362561" w:rsidP="005F48F1">
      <w:pPr>
        <w:spacing w:after="0" w:line="240" w:lineRule="auto"/>
        <w:jc w:val="both"/>
      </w:pPr>
      <w:r>
        <w:rPr>
          <w:rStyle w:val="Funotenzeichen"/>
        </w:rPr>
        <w:footnoteRef/>
      </w:r>
      <w:r>
        <w:rPr>
          <w:color w:val="000000"/>
          <w:sz w:val="20"/>
          <w:szCs w:val="20"/>
        </w:rPr>
        <w:t xml:space="preserve"> </w:t>
      </w:r>
      <w:r>
        <w:rPr>
          <w:color w:val="000000"/>
          <w:sz w:val="18"/>
          <w:szCs w:val="18"/>
        </w:rPr>
        <w:t>Los requisitos son muy heterogéneos a nivel internacional.</w:t>
      </w:r>
    </w:p>
  </w:footnote>
  <w:footnote w:id="38">
    <w:p w14:paraId="696CAA3F" w14:textId="77777777" w:rsidR="004029E2" w:rsidRDefault="00362561" w:rsidP="00D03466">
      <w:pPr>
        <w:spacing w:after="0" w:line="240" w:lineRule="auto"/>
      </w:pPr>
      <w:r>
        <w:rPr>
          <w:rStyle w:val="Funotenzeichen"/>
        </w:rPr>
        <w:footnoteRef/>
      </w:r>
      <w:r>
        <w:rPr>
          <w:color w:val="000000"/>
          <w:sz w:val="18"/>
          <w:szCs w:val="18"/>
        </w:rPr>
        <w:t xml:space="preserve"> u otros documentos adecuados que describan los objetivos de la formación</w:t>
      </w:r>
    </w:p>
  </w:footnote>
  <w:footnote w:id="39">
    <w:p w14:paraId="08CC2E26" w14:textId="77777777" w:rsidR="004029E2" w:rsidRDefault="00362561" w:rsidP="00D03466">
      <w:pPr>
        <w:spacing w:after="0" w:line="240" w:lineRule="auto"/>
      </w:pPr>
      <w:r>
        <w:rPr>
          <w:rStyle w:val="Funotenzeichen"/>
        </w:rPr>
        <w:footnoteRef/>
      </w:r>
      <w:r>
        <w:rPr>
          <w:color w:val="000000"/>
          <w:sz w:val="18"/>
          <w:szCs w:val="18"/>
        </w:rPr>
        <w:t xml:space="preserve"> Definición de las modalidades de formación:</w:t>
      </w:r>
    </w:p>
    <w:p w14:paraId="1C131391" w14:textId="77777777" w:rsidR="004029E2" w:rsidRDefault="00362561" w:rsidP="00D03466">
      <w:pPr>
        <w:spacing w:after="0" w:line="240" w:lineRule="auto"/>
      </w:pPr>
      <w:r>
        <w:rPr>
          <w:color w:val="000000"/>
          <w:sz w:val="18"/>
          <w:szCs w:val="18"/>
          <w:u w:val="single"/>
        </w:rPr>
        <w:t>Formación a tiempo completo:</w:t>
      </w:r>
      <w:r>
        <w:rPr>
          <w:color w:val="000000"/>
          <w:sz w:val="18"/>
          <w:szCs w:val="18"/>
        </w:rPr>
        <w:t xml:space="preserve"> Los estudiantes no pueden ejercer ninguna otra actividad profesional durante su formación.</w:t>
      </w:r>
    </w:p>
    <w:p w14:paraId="22E25827" w14:textId="77777777" w:rsidR="004029E2" w:rsidRDefault="00362561" w:rsidP="00D03466">
      <w:pPr>
        <w:spacing w:after="0" w:line="240" w:lineRule="auto"/>
      </w:pPr>
      <w:r>
        <w:rPr>
          <w:color w:val="000000"/>
          <w:sz w:val="18"/>
          <w:szCs w:val="18"/>
          <w:u w:val="single"/>
        </w:rPr>
        <w:t>Formación a tiempo parcial:</w:t>
      </w:r>
      <w:r>
        <w:rPr>
          <w:color w:val="000000"/>
          <w:sz w:val="18"/>
          <w:szCs w:val="18"/>
        </w:rPr>
        <w:t xml:space="preserve"> Los estudiantes pueden ejercer otras actividades profesionales durante su formación.</w:t>
      </w:r>
    </w:p>
    <w:p w14:paraId="605C85AA" w14:textId="77777777" w:rsidR="004029E2" w:rsidRDefault="00362561" w:rsidP="00D03466">
      <w:pPr>
        <w:spacing w:after="0" w:line="240" w:lineRule="auto"/>
      </w:pPr>
      <w:r>
        <w:rPr>
          <w:color w:val="000000"/>
          <w:sz w:val="18"/>
          <w:szCs w:val="18"/>
          <w:u w:val="single"/>
        </w:rPr>
        <w:t>Curso de formación profesional:</w:t>
      </w:r>
      <w:r>
        <w:rPr>
          <w:color w:val="000000"/>
          <w:sz w:val="18"/>
          <w:szCs w:val="18"/>
        </w:rPr>
        <w:t xml:space="preserve"> La formación capacita a los estudiantes para una profesión.</w:t>
      </w:r>
    </w:p>
    <w:p w14:paraId="5880BF1F" w14:textId="77777777" w:rsidR="004029E2" w:rsidRDefault="00362561" w:rsidP="00D03466">
      <w:pPr>
        <w:spacing w:after="0" w:line="240" w:lineRule="auto"/>
      </w:pPr>
      <w:r>
        <w:rPr>
          <w:color w:val="000000"/>
          <w:sz w:val="18"/>
          <w:szCs w:val="18"/>
          <w:u w:val="single"/>
        </w:rPr>
        <w:t>Curso de formación complementaria/posgrado:</w:t>
      </w:r>
      <w:r>
        <w:rPr>
          <w:color w:val="000000"/>
          <w:sz w:val="18"/>
          <w:szCs w:val="18"/>
        </w:rPr>
        <w:t xml:space="preserve"> la formación transmite los </w:t>
      </w:r>
      <w:r>
        <w:rPr>
          <w:sz w:val="18"/>
          <w:szCs w:val="18"/>
        </w:rPr>
        <w:t xml:space="preserve">diferentes abordajes </w:t>
      </w:r>
      <w:r>
        <w:rPr>
          <w:color w:val="000000"/>
          <w:sz w:val="18"/>
          <w:szCs w:val="18"/>
        </w:rPr>
        <w:t xml:space="preserve"> que se basan en una formación profesional anterior (por ejemplo, el módulo Collot d'Herbois, el módulo Dr. Hauschka, etc.).</w:t>
      </w:r>
    </w:p>
  </w:footnote>
  <w:footnote w:id="40">
    <w:p w14:paraId="5E30E579" w14:textId="77777777" w:rsidR="004029E2" w:rsidRDefault="00362561" w:rsidP="00D03466">
      <w:pPr>
        <w:spacing w:after="0" w:line="240" w:lineRule="auto"/>
      </w:pPr>
      <w:r>
        <w:rPr>
          <w:rStyle w:val="Funotenzeichen"/>
        </w:rPr>
        <w:footnoteRef/>
      </w:r>
      <w:r>
        <w:rPr>
          <w:color w:val="000000"/>
          <w:sz w:val="18"/>
          <w:szCs w:val="18"/>
        </w:rPr>
        <w:t xml:space="preserve"> Se refiere a la duración de toda la formación.</w:t>
      </w:r>
    </w:p>
  </w:footnote>
  <w:footnote w:id="41">
    <w:p w14:paraId="14E02B4D" w14:textId="77777777" w:rsidR="004029E2" w:rsidRDefault="00362561" w:rsidP="00D03466">
      <w:pPr>
        <w:spacing w:after="0" w:line="240" w:lineRule="auto"/>
      </w:pPr>
      <w:r>
        <w:rPr>
          <w:rStyle w:val="Funotenzeichen"/>
        </w:rPr>
        <w:footnoteRef/>
      </w:r>
      <w:r>
        <w:rPr>
          <w:color w:val="000000"/>
          <w:sz w:val="20"/>
          <w:szCs w:val="20"/>
        </w:rPr>
        <w:t xml:space="preserve"> </w:t>
      </w:r>
      <w:r>
        <w:rPr>
          <w:color w:val="000000"/>
          <w:sz w:val="18"/>
          <w:szCs w:val="18"/>
        </w:rPr>
        <w:t>Introduzca las palabras clave o añada una hoja aparte.</w:t>
      </w:r>
    </w:p>
  </w:footnote>
  <w:footnote w:id="42">
    <w:p w14:paraId="76E9E25D" w14:textId="77777777" w:rsidR="004029E2" w:rsidRDefault="00362561" w:rsidP="00D03466">
      <w:pPr>
        <w:spacing w:after="0" w:line="240" w:lineRule="auto"/>
      </w:pPr>
      <w:r>
        <w:rPr>
          <w:rStyle w:val="Funotenzeichen"/>
        </w:rPr>
        <w:footnoteRef/>
      </w:r>
      <w:r>
        <w:rPr>
          <w:color w:val="000000"/>
          <w:sz w:val="18"/>
          <w:szCs w:val="18"/>
        </w:rPr>
        <w:t xml:space="preserve"> Indique su estructura de gestión y los responsables de la formación.</w:t>
      </w:r>
    </w:p>
  </w:footnote>
  <w:footnote w:id="43">
    <w:p w14:paraId="059E0F3D" w14:textId="77777777" w:rsidR="004029E2" w:rsidRDefault="00362561" w:rsidP="00D03466">
      <w:pPr>
        <w:spacing w:after="0" w:line="240" w:lineRule="auto"/>
      </w:pPr>
      <w:r>
        <w:rPr>
          <w:rStyle w:val="Funotenzeichen"/>
        </w:rPr>
        <w:footnoteRef/>
      </w:r>
      <w:r>
        <w:rPr>
          <w:color w:val="000000"/>
          <w:sz w:val="18"/>
          <w:szCs w:val="18"/>
        </w:rPr>
        <w:t xml:space="preserve"> Los colaboradores permanentes tienen un empleo a tiempo parcial o completo.</w:t>
      </w:r>
    </w:p>
  </w:footnote>
  <w:footnote w:id="44">
    <w:p w14:paraId="1BBB379B" w14:textId="77777777" w:rsidR="004029E2" w:rsidRDefault="00362561" w:rsidP="00D03466">
      <w:pPr>
        <w:spacing w:after="0" w:line="240" w:lineRule="auto"/>
      </w:pPr>
      <w:r>
        <w:rPr>
          <w:rStyle w:val="Funotenzeichen"/>
        </w:rPr>
        <w:footnoteRef/>
      </w:r>
      <w:r>
        <w:rPr>
          <w:color w:val="000000"/>
          <w:sz w:val="18"/>
          <w:szCs w:val="18"/>
        </w:rPr>
        <w:t xml:space="preserve"> Los profesores permanentes o invitados enseñan regularmente en la escuela, pero no son empleados de la misma.</w:t>
      </w:r>
    </w:p>
  </w:footnote>
  <w:footnote w:id="45">
    <w:p w14:paraId="785101BB" w14:textId="77777777" w:rsidR="004029E2" w:rsidRDefault="00362561" w:rsidP="00D03466">
      <w:pPr>
        <w:spacing w:after="0" w:line="240" w:lineRule="auto"/>
      </w:pPr>
      <w:r>
        <w:rPr>
          <w:rStyle w:val="Funotenzeichen"/>
        </w:rPr>
        <w:footnoteRef/>
      </w:r>
      <w:r>
        <w:rPr>
          <w:color w:val="000000"/>
          <w:sz w:val="18"/>
          <w:szCs w:val="18"/>
        </w:rPr>
        <w:t xml:space="preserve"> Ocasionalmente, profesores invitados imparten clases en la escuela.</w:t>
      </w:r>
    </w:p>
  </w:footnote>
  <w:footnote w:id="46">
    <w:p w14:paraId="56BC6DA0" w14:textId="77777777" w:rsidR="004029E2" w:rsidRDefault="00362561" w:rsidP="00D03466">
      <w:pPr>
        <w:spacing w:after="0" w:line="240" w:lineRule="auto"/>
      </w:pPr>
      <w:r>
        <w:rPr>
          <w:rStyle w:val="Funotenzeichen"/>
        </w:rPr>
        <w:footnoteRef/>
      </w:r>
      <w:r>
        <w:rPr>
          <w:color w:val="000000"/>
          <w:sz w:val="20"/>
          <w:szCs w:val="20"/>
        </w:rPr>
        <w:t xml:space="preserve"> </w:t>
      </w:r>
      <w:r>
        <w:rPr>
          <w:color w:val="000000"/>
          <w:sz w:val="18"/>
          <w:szCs w:val="18"/>
        </w:rPr>
        <w:t xml:space="preserve">Las tablas son enviadas por separado por la Oficina Administrativa de la iARTe. Deben ser completadas para los auditores. </w:t>
      </w:r>
    </w:p>
    <w:p w14:paraId="15C6755C" w14:textId="77777777" w:rsidR="004029E2" w:rsidRDefault="00362561" w:rsidP="00D03466">
      <w:pPr>
        <w:spacing w:after="0" w:line="240" w:lineRule="auto"/>
        <w:rPr>
          <w:color w:val="000000"/>
          <w:sz w:val="18"/>
          <w:szCs w:val="18"/>
        </w:rPr>
      </w:pPr>
      <w:r>
        <w:rPr>
          <w:color w:val="000000"/>
          <w:sz w:val="18"/>
          <w:szCs w:val="18"/>
        </w:rPr>
        <w:t xml:space="preserve">1. Por favor, seleccione la lista que representa la duración total de la formación (3, 4 o 5 años). </w:t>
      </w:r>
    </w:p>
    <w:p w14:paraId="799102EA" w14:textId="77777777" w:rsidR="004029E2" w:rsidRDefault="00362561" w:rsidP="00D03466">
      <w:pPr>
        <w:spacing w:after="0" w:line="240" w:lineRule="auto"/>
        <w:rPr>
          <w:color w:val="000000"/>
          <w:sz w:val="18"/>
          <w:szCs w:val="18"/>
        </w:rPr>
      </w:pPr>
      <w:r>
        <w:rPr>
          <w:color w:val="000000"/>
          <w:sz w:val="18"/>
          <w:szCs w:val="18"/>
        </w:rPr>
        <w:t>2. Dado que la iARTe utiliza unidades de 45 minutos como base en su lista de competencias, la tabla las convierte en unidades de 45 minutos, si las unidades didácticas de su formación duran 60 minutos.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54A"/>
    <w:multiLevelType w:val="multilevel"/>
    <w:tmpl w:val="DA9073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1955D53"/>
    <w:multiLevelType w:val="multilevel"/>
    <w:tmpl w:val="F2A8A73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6EC3606"/>
    <w:multiLevelType w:val="multilevel"/>
    <w:tmpl w:val="9042B0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C0C611D"/>
    <w:multiLevelType w:val="hybridMultilevel"/>
    <w:tmpl w:val="BDE6D1A8"/>
    <w:lvl w:ilvl="0" w:tplc="15B29F42">
      <w:numFmt w:val="bullet"/>
      <w:lvlText w:val="•"/>
      <w:lvlJc w:val="left"/>
      <w:pPr>
        <w:ind w:left="360" w:hanging="360"/>
      </w:pPr>
      <w:rPr>
        <w:rFonts w:ascii="Calibri Light" w:eastAsia="Calibri" w:hAnsi="Calibri Light" w:cs="Calibri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180F25"/>
    <w:multiLevelType w:val="multilevel"/>
    <w:tmpl w:val="84D20CE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FCE0846"/>
    <w:multiLevelType w:val="multilevel"/>
    <w:tmpl w:val="96000254"/>
    <w:lvl w:ilvl="0">
      <w:start w:val="1"/>
      <w:numFmt w:val="lowerLetter"/>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1576511"/>
    <w:multiLevelType w:val="hybridMultilevel"/>
    <w:tmpl w:val="01BE10C2"/>
    <w:lvl w:ilvl="0" w:tplc="EFEA76E8">
      <w:start w:val="1"/>
      <w:numFmt w:val="upp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17B46BE"/>
    <w:multiLevelType w:val="multilevel"/>
    <w:tmpl w:val="768C54D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D852BD7"/>
    <w:multiLevelType w:val="multilevel"/>
    <w:tmpl w:val="3EB07B1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23C85EC8"/>
    <w:multiLevelType w:val="multilevel"/>
    <w:tmpl w:val="DE1684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7227206"/>
    <w:multiLevelType w:val="multilevel"/>
    <w:tmpl w:val="20A25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771C53"/>
    <w:multiLevelType w:val="multilevel"/>
    <w:tmpl w:val="C896DB0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2F2B38F4"/>
    <w:multiLevelType w:val="hybridMultilevel"/>
    <w:tmpl w:val="515A7D5C"/>
    <w:lvl w:ilvl="0" w:tplc="15B29F42">
      <w:numFmt w:val="bullet"/>
      <w:lvlText w:val="•"/>
      <w:lvlJc w:val="left"/>
      <w:pPr>
        <w:ind w:left="360" w:hanging="360"/>
      </w:pPr>
      <w:rPr>
        <w:rFonts w:ascii="Calibri Light" w:eastAsia="Calibri" w:hAnsi="Calibri Light" w:cs="Calibri Light"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3B2E43"/>
    <w:multiLevelType w:val="multilevel"/>
    <w:tmpl w:val="028AC41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F7F61D2"/>
    <w:multiLevelType w:val="multilevel"/>
    <w:tmpl w:val="232A8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1E61ED"/>
    <w:multiLevelType w:val="multilevel"/>
    <w:tmpl w:val="1DEE9E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1F80C7D"/>
    <w:multiLevelType w:val="multilevel"/>
    <w:tmpl w:val="B4E69030"/>
    <w:lvl w:ilvl="0">
      <w:start w:val="1"/>
      <w:numFmt w:val="decimal"/>
      <w:lvlText w:val="%1."/>
      <w:lvlJc w:val="left"/>
      <w:pPr>
        <w:ind w:left="927"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20867F1"/>
    <w:multiLevelType w:val="multilevel"/>
    <w:tmpl w:val="AFCCC950"/>
    <w:lvl w:ilvl="0">
      <w:numFmt w:val="bullet"/>
      <w:lvlText w:val=""/>
      <w:lvlJc w:val="left"/>
      <w:pPr>
        <w:ind w:left="760" w:hanging="360"/>
      </w:pPr>
      <w:rPr>
        <w:rFonts w:ascii="Symbol" w:hAnsi="Symbol"/>
      </w:rPr>
    </w:lvl>
    <w:lvl w:ilvl="1">
      <w:numFmt w:val="bullet"/>
      <w:lvlText w:val="o"/>
      <w:lvlJc w:val="left"/>
      <w:pPr>
        <w:ind w:left="1480" w:hanging="360"/>
      </w:pPr>
      <w:rPr>
        <w:rFonts w:ascii="Courier New" w:hAnsi="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rPr>
    </w:lvl>
    <w:lvl w:ilvl="8">
      <w:numFmt w:val="bullet"/>
      <w:lvlText w:val=""/>
      <w:lvlJc w:val="left"/>
      <w:pPr>
        <w:ind w:left="6520" w:hanging="360"/>
      </w:pPr>
      <w:rPr>
        <w:rFonts w:ascii="Wingdings" w:hAnsi="Wingdings"/>
      </w:rPr>
    </w:lvl>
  </w:abstractNum>
  <w:abstractNum w:abstractNumId="18" w15:restartNumberingAfterBreak="0">
    <w:nsid w:val="445524A7"/>
    <w:multiLevelType w:val="multilevel"/>
    <w:tmpl w:val="89AE63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8634B63"/>
    <w:multiLevelType w:val="multilevel"/>
    <w:tmpl w:val="00528316"/>
    <w:lvl w:ilvl="0">
      <w:start w:val="1"/>
      <w:numFmt w:val="decimal"/>
      <w:lvlText w:val="%1."/>
      <w:lvlJc w:val="left"/>
      <w:pPr>
        <w:ind w:left="360" w:hanging="360"/>
      </w:pPr>
      <w:rPr>
        <w:b w:val="0"/>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 w15:restartNumberingAfterBreak="0">
    <w:nsid w:val="4977290C"/>
    <w:multiLevelType w:val="multilevel"/>
    <w:tmpl w:val="C79C31F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AEF6A1A"/>
    <w:multiLevelType w:val="hybridMultilevel"/>
    <w:tmpl w:val="5628B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BB751D"/>
    <w:multiLevelType w:val="multilevel"/>
    <w:tmpl w:val="3D46178A"/>
    <w:lvl w:ilvl="0">
      <w:start w:val="1"/>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 w15:restartNumberingAfterBreak="0">
    <w:nsid w:val="4DC665A4"/>
    <w:multiLevelType w:val="multilevel"/>
    <w:tmpl w:val="2BEA2724"/>
    <w:lvl w:ilvl="0">
      <w:start w:val="1"/>
      <w:numFmt w:val="lowerLetter"/>
      <w:lvlText w:val="%1."/>
      <w:lvlJc w:val="left"/>
      <w:pPr>
        <w:ind w:left="1512" w:hanging="360"/>
      </w:pPr>
    </w:lvl>
    <w:lvl w:ilvl="1">
      <w:start w:val="1"/>
      <w:numFmt w:val="lowerLetter"/>
      <w:lvlText w:val="."/>
      <w:lvlJc w:val="left"/>
      <w:pPr>
        <w:ind w:left="2232" w:hanging="360"/>
      </w:pPr>
    </w:lvl>
    <w:lvl w:ilvl="2">
      <w:start w:val="1"/>
      <w:numFmt w:val="lowerRoman"/>
      <w:lvlText w:val="."/>
      <w:lvlJc w:val="right"/>
      <w:pPr>
        <w:ind w:left="2952" w:hanging="180"/>
      </w:pPr>
    </w:lvl>
    <w:lvl w:ilvl="3">
      <w:start w:val="1"/>
      <w:numFmt w:val="decimal"/>
      <w:lvlText w:val="."/>
      <w:lvlJc w:val="left"/>
      <w:pPr>
        <w:ind w:left="3672" w:hanging="360"/>
      </w:pPr>
    </w:lvl>
    <w:lvl w:ilvl="4">
      <w:start w:val="1"/>
      <w:numFmt w:val="lowerLetter"/>
      <w:lvlText w:val="."/>
      <w:lvlJc w:val="left"/>
      <w:pPr>
        <w:ind w:left="4392" w:hanging="360"/>
      </w:pPr>
    </w:lvl>
    <w:lvl w:ilvl="5">
      <w:start w:val="1"/>
      <w:numFmt w:val="lowerRoman"/>
      <w:lvlText w:val="."/>
      <w:lvlJc w:val="right"/>
      <w:pPr>
        <w:ind w:left="5112" w:hanging="180"/>
      </w:pPr>
    </w:lvl>
    <w:lvl w:ilvl="6">
      <w:start w:val="1"/>
      <w:numFmt w:val="decimal"/>
      <w:lvlText w:val="."/>
      <w:lvlJc w:val="left"/>
      <w:pPr>
        <w:ind w:left="5832" w:hanging="360"/>
      </w:pPr>
    </w:lvl>
    <w:lvl w:ilvl="7">
      <w:start w:val="1"/>
      <w:numFmt w:val="lowerLetter"/>
      <w:lvlText w:val="."/>
      <w:lvlJc w:val="left"/>
      <w:pPr>
        <w:ind w:left="6552" w:hanging="360"/>
      </w:pPr>
    </w:lvl>
    <w:lvl w:ilvl="8">
      <w:start w:val="1"/>
      <w:numFmt w:val="lowerRoman"/>
      <w:lvlText w:val="."/>
      <w:lvlJc w:val="right"/>
      <w:pPr>
        <w:ind w:left="7272" w:hanging="180"/>
      </w:pPr>
    </w:lvl>
  </w:abstractNum>
  <w:abstractNum w:abstractNumId="24" w15:restartNumberingAfterBreak="0">
    <w:nsid w:val="4F844365"/>
    <w:multiLevelType w:val="hybridMultilevel"/>
    <w:tmpl w:val="B8922E76"/>
    <w:lvl w:ilvl="0" w:tplc="B2A617B6">
      <w:start w:val="1"/>
      <w:numFmt w:val="decimal"/>
      <w:lvlText w:val="%1."/>
      <w:lvlJc w:val="left"/>
      <w:pPr>
        <w:ind w:left="360" w:hanging="360"/>
      </w:pPr>
      <w:rPr>
        <w:rFonts w:hint="default"/>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15A3DD0"/>
    <w:multiLevelType w:val="multilevel"/>
    <w:tmpl w:val="263C379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 w15:restartNumberingAfterBreak="0">
    <w:nsid w:val="585B7551"/>
    <w:multiLevelType w:val="multilevel"/>
    <w:tmpl w:val="CFF4735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59C46CC5"/>
    <w:multiLevelType w:val="hybridMultilevel"/>
    <w:tmpl w:val="1E18E2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B244E32"/>
    <w:multiLevelType w:val="hybridMultilevel"/>
    <w:tmpl w:val="1FB0FB96"/>
    <w:lvl w:ilvl="0" w:tplc="15B29F42">
      <w:numFmt w:val="bullet"/>
      <w:lvlText w:val="•"/>
      <w:lvlJc w:val="left"/>
      <w:pPr>
        <w:ind w:left="360" w:hanging="360"/>
      </w:pPr>
      <w:rPr>
        <w:rFonts w:ascii="Calibri Light" w:eastAsia="Calibri" w:hAnsi="Calibri Light" w:cs="Calibri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866C79"/>
    <w:multiLevelType w:val="multilevel"/>
    <w:tmpl w:val="750A5D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BA4646E"/>
    <w:multiLevelType w:val="multilevel"/>
    <w:tmpl w:val="2FB2451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 w15:restartNumberingAfterBreak="0">
    <w:nsid w:val="5CDC24FB"/>
    <w:multiLevelType w:val="multilevel"/>
    <w:tmpl w:val="EF7055E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 w15:restartNumberingAfterBreak="0">
    <w:nsid w:val="5E7C0DDA"/>
    <w:multiLevelType w:val="multilevel"/>
    <w:tmpl w:val="409E795A"/>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5F2E32DF"/>
    <w:multiLevelType w:val="multilevel"/>
    <w:tmpl w:val="9E9097F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 w15:restartNumberingAfterBreak="0">
    <w:nsid w:val="656653BE"/>
    <w:multiLevelType w:val="multilevel"/>
    <w:tmpl w:val="D270B82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 w15:restartNumberingAfterBreak="0">
    <w:nsid w:val="715A48C9"/>
    <w:multiLevelType w:val="multilevel"/>
    <w:tmpl w:val="F7FAF12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 w15:restartNumberingAfterBreak="0">
    <w:nsid w:val="71970584"/>
    <w:multiLevelType w:val="multilevel"/>
    <w:tmpl w:val="6EA40A9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 w15:restartNumberingAfterBreak="0">
    <w:nsid w:val="73B94693"/>
    <w:multiLevelType w:val="multilevel"/>
    <w:tmpl w:val="81F8762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75935143"/>
    <w:multiLevelType w:val="multilevel"/>
    <w:tmpl w:val="707011A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780247FE"/>
    <w:multiLevelType w:val="multilevel"/>
    <w:tmpl w:val="60AE5ECE"/>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BD60B93"/>
    <w:multiLevelType w:val="multilevel"/>
    <w:tmpl w:val="8FAAD3AE"/>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51460593">
    <w:abstractNumId w:val="10"/>
  </w:num>
  <w:num w:numId="2" w16cid:durableId="1356804034">
    <w:abstractNumId w:val="14"/>
  </w:num>
  <w:num w:numId="3" w16cid:durableId="866019613">
    <w:abstractNumId w:val="31"/>
  </w:num>
  <w:num w:numId="4" w16cid:durableId="1282421738">
    <w:abstractNumId w:val="17"/>
  </w:num>
  <w:num w:numId="5" w16cid:durableId="1139301920">
    <w:abstractNumId w:val="22"/>
  </w:num>
  <w:num w:numId="6" w16cid:durableId="1639335892">
    <w:abstractNumId w:val="18"/>
  </w:num>
  <w:num w:numId="7" w16cid:durableId="1816726238">
    <w:abstractNumId w:val="29"/>
  </w:num>
  <w:num w:numId="8" w16cid:durableId="941954418">
    <w:abstractNumId w:val="8"/>
  </w:num>
  <w:num w:numId="9" w16cid:durableId="2120027846">
    <w:abstractNumId w:val="32"/>
  </w:num>
  <w:num w:numId="10" w16cid:durableId="150483171">
    <w:abstractNumId w:val="35"/>
  </w:num>
  <w:num w:numId="11" w16cid:durableId="503857838">
    <w:abstractNumId w:val="15"/>
  </w:num>
  <w:num w:numId="12" w16cid:durableId="69743475">
    <w:abstractNumId w:val="25"/>
  </w:num>
  <w:num w:numId="13" w16cid:durableId="236746382">
    <w:abstractNumId w:val="0"/>
  </w:num>
  <w:num w:numId="14" w16cid:durableId="1264193055">
    <w:abstractNumId w:val="34"/>
  </w:num>
  <w:num w:numId="15" w16cid:durableId="1303383092">
    <w:abstractNumId w:val="33"/>
  </w:num>
  <w:num w:numId="16" w16cid:durableId="520945706">
    <w:abstractNumId w:val="30"/>
  </w:num>
  <w:num w:numId="17" w16cid:durableId="1751343582">
    <w:abstractNumId w:val="36"/>
  </w:num>
  <w:num w:numId="18" w16cid:durableId="1108044326">
    <w:abstractNumId w:val="19"/>
  </w:num>
  <w:num w:numId="19" w16cid:durableId="1917008461">
    <w:abstractNumId w:val="38"/>
  </w:num>
  <w:num w:numId="20" w16cid:durableId="586887784">
    <w:abstractNumId w:val="20"/>
  </w:num>
  <w:num w:numId="21" w16cid:durableId="1778670443">
    <w:abstractNumId w:val="1"/>
  </w:num>
  <w:num w:numId="22" w16cid:durableId="809909108">
    <w:abstractNumId w:val="26"/>
  </w:num>
  <w:num w:numId="23" w16cid:durableId="1846552485">
    <w:abstractNumId w:val="2"/>
  </w:num>
  <w:num w:numId="24" w16cid:durableId="10960880">
    <w:abstractNumId w:val="9"/>
  </w:num>
  <w:num w:numId="25" w16cid:durableId="369262321">
    <w:abstractNumId w:val="7"/>
  </w:num>
  <w:num w:numId="26" w16cid:durableId="448159416">
    <w:abstractNumId w:val="13"/>
  </w:num>
  <w:num w:numId="27" w16cid:durableId="887376410">
    <w:abstractNumId w:val="4"/>
  </w:num>
  <w:num w:numId="28" w16cid:durableId="1873684993">
    <w:abstractNumId w:val="5"/>
  </w:num>
  <w:num w:numId="29" w16cid:durableId="907619859">
    <w:abstractNumId w:val="11"/>
  </w:num>
  <w:num w:numId="30" w16cid:durableId="2069180577">
    <w:abstractNumId w:val="23"/>
  </w:num>
  <w:num w:numId="31" w16cid:durableId="359009233">
    <w:abstractNumId w:val="16"/>
  </w:num>
  <w:num w:numId="32" w16cid:durableId="1380712827">
    <w:abstractNumId w:val="37"/>
  </w:num>
  <w:num w:numId="33" w16cid:durableId="1091002697">
    <w:abstractNumId w:val="39"/>
  </w:num>
  <w:num w:numId="34" w16cid:durableId="422259600">
    <w:abstractNumId w:val="40"/>
  </w:num>
  <w:num w:numId="35" w16cid:durableId="1889299471">
    <w:abstractNumId w:val="21"/>
  </w:num>
  <w:num w:numId="36" w16cid:durableId="948465434">
    <w:abstractNumId w:val="12"/>
  </w:num>
  <w:num w:numId="37" w16cid:durableId="893780241">
    <w:abstractNumId w:val="3"/>
  </w:num>
  <w:num w:numId="38" w16cid:durableId="1464494042">
    <w:abstractNumId w:val="28"/>
  </w:num>
  <w:num w:numId="39" w16cid:durableId="927926377">
    <w:abstractNumId w:val="27"/>
  </w:num>
  <w:num w:numId="40" w16cid:durableId="979964967">
    <w:abstractNumId w:val="24"/>
  </w:num>
  <w:num w:numId="41" w16cid:durableId="548224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ocumentProtection w:edit="form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E2"/>
    <w:rsid w:val="0000662F"/>
    <w:rsid w:val="000927CC"/>
    <w:rsid w:val="000A1BB7"/>
    <w:rsid w:val="000C7293"/>
    <w:rsid w:val="000D35DB"/>
    <w:rsid w:val="001023CB"/>
    <w:rsid w:val="0012278D"/>
    <w:rsid w:val="001546FF"/>
    <w:rsid w:val="001A4A4A"/>
    <w:rsid w:val="001B7C9E"/>
    <w:rsid w:val="001C1829"/>
    <w:rsid w:val="001F5E16"/>
    <w:rsid w:val="00206628"/>
    <w:rsid w:val="00217C49"/>
    <w:rsid w:val="00255C07"/>
    <w:rsid w:val="002F14AA"/>
    <w:rsid w:val="00304C2E"/>
    <w:rsid w:val="00344438"/>
    <w:rsid w:val="00362561"/>
    <w:rsid w:val="0037299F"/>
    <w:rsid w:val="003C1353"/>
    <w:rsid w:val="003F631E"/>
    <w:rsid w:val="004000BC"/>
    <w:rsid w:val="004029E2"/>
    <w:rsid w:val="00402B50"/>
    <w:rsid w:val="004045B0"/>
    <w:rsid w:val="00423C71"/>
    <w:rsid w:val="0047217F"/>
    <w:rsid w:val="00484C37"/>
    <w:rsid w:val="004D6D56"/>
    <w:rsid w:val="00515332"/>
    <w:rsid w:val="00551834"/>
    <w:rsid w:val="005B36A5"/>
    <w:rsid w:val="005B4FDD"/>
    <w:rsid w:val="005F48F1"/>
    <w:rsid w:val="00600C43"/>
    <w:rsid w:val="00627CC1"/>
    <w:rsid w:val="00646146"/>
    <w:rsid w:val="006C2ACA"/>
    <w:rsid w:val="006C5036"/>
    <w:rsid w:val="006C637C"/>
    <w:rsid w:val="006E1352"/>
    <w:rsid w:val="00711839"/>
    <w:rsid w:val="007314B5"/>
    <w:rsid w:val="00741709"/>
    <w:rsid w:val="00751FD0"/>
    <w:rsid w:val="00832C72"/>
    <w:rsid w:val="008544B9"/>
    <w:rsid w:val="0086084A"/>
    <w:rsid w:val="00862F30"/>
    <w:rsid w:val="008711D1"/>
    <w:rsid w:val="00881C93"/>
    <w:rsid w:val="00884AE9"/>
    <w:rsid w:val="008A1E19"/>
    <w:rsid w:val="008B1321"/>
    <w:rsid w:val="008B39D6"/>
    <w:rsid w:val="00946500"/>
    <w:rsid w:val="00960B21"/>
    <w:rsid w:val="0098176E"/>
    <w:rsid w:val="009F30C6"/>
    <w:rsid w:val="00A012B3"/>
    <w:rsid w:val="00AC6B7F"/>
    <w:rsid w:val="00AD4E98"/>
    <w:rsid w:val="00AF0685"/>
    <w:rsid w:val="00AF756B"/>
    <w:rsid w:val="00B15031"/>
    <w:rsid w:val="00B22257"/>
    <w:rsid w:val="00B30843"/>
    <w:rsid w:val="00B728AD"/>
    <w:rsid w:val="00C575F9"/>
    <w:rsid w:val="00CA7C7C"/>
    <w:rsid w:val="00D03466"/>
    <w:rsid w:val="00D5468E"/>
    <w:rsid w:val="00DA51C4"/>
    <w:rsid w:val="00DD22F6"/>
    <w:rsid w:val="00DE7C69"/>
    <w:rsid w:val="00E12272"/>
    <w:rsid w:val="00E15DF1"/>
    <w:rsid w:val="00E3266F"/>
    <w:rsid w:val="00EB0C44"/>
    <w:rsid w:val="00EE40E4"/>
    <w:rsid w:val="00F726CE"/>
    <w:rsid w:val="00FA0F4A"/>
    <w:rsid w:val="00FD01B5"/>
    <w:rsid w:val="00FD1022"/>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decimalSymbol w:val="."/>
  <w:listSeparator w:val=";"/>
  <w14:docId w14:val="65EBBE8C"/>
  <w15:docId w15:val="{F9510105-5273-BB49-8EF9-9F4B05B8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5E16"/>
    <w:pPr>
      <w:suppressAutoHyphens/>
    </w:pPr>
  </w:style>
  <w:style w:type="paragraph" w:styleId="berschrift1">
    <w:name w:val="heading 1"/>
    <w:basedOn w:val="Standard"/>
    <w:next w:val="Standard"/>
    <w:uiPriority w:val="9"/>
    <w:qFormat/>
    <w:pPr>
      <w:keepNext/>
      <w:keepLines/>
      <w:spacing w:before="240" w:after="0"/>
      <w:outlineLvl w:val="0"/>
    </w:pPr>
    <w:rPr>
      <w:rFonts w:ascii="Calibri Light" w:eastAsia="Times New Roman" w:hAnsi="Calibri Light" w:cs="Microsoft Himalaya"/>
      <w:color w:val="2E74B5"/>
      <w:sz w:val="32"/>
      <w:szCs w:val="32"/>
    </w:rPr>
  </w:style>
  <w:style w:type="paragraph" w:styleId="berschrift2">
    <w:name w:val="heading 2"/>
    <w:basedOn w:val="berschrift1"/>
    <w:next w:val="berschrift3"/>
    <w:uiPriority w:val="9"/>
    <w:unhideWhenUsed/>
    <w:qFormat/>
    <w:pPr>
      <w:spacing w:before="200"/>
      <w:outlineLvl w:val="1"/>
    </w:pPr>
    <w:rPr>
      <w:color w:val="2F5496"/>
      <w:sz w:val="24"/>
      <w:szCs w:val="26"/>
      <w:lang w:val="de-CH"/>
    </w:rPr>
  </w:style>
  <w:style w:type="paragraph" w:styleId="berschrift3">
    <w:name w:val="heading 3"/>
    <w:basedOn w:val="Standard"/>
    <w:next w:val="Standard"/>
    <w:uiPriority w:val="9"/>
    <w:semiHidden/>
    <w:unhideWhenUsed/>
    <w:qFormat/>
    <w:pPr>
      <w:keepNext/>
      <w:keepLines/>
      <w:spacing w:before="40" w:after="0"/>
      <w:outlineLvl w:val="2"/>
    </w:pPr>
    <w:rPr>
      <w:rFonts w:ascii="Calibri Light" w:eastAsia="Times New Roman" w:hAnsi="Calibri Light" w:cs="Microsoft Himalaya"/>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entedeprrafopredeter">
    <w:name w:val="Fuente de párrafo predeter."/>
  </w:style>
  <w:style w:type="paragraph" w:styleId="Titel">
    <w:name w:val="Title"/>
    <w:basedOn w:val="Standard"/>
    <w:next w:val="Standard"/>
    <w:uiPriority w:val="10"/>
    <w:qFormat/>
    <w:pPr>
      <w:spacing w:after="0" w:line="240" w:lineRule="auto"/>
      <w:contextualSpacing/>
    </w:pPr>
    <w:rPr>
      <w:rFonts w:ascii="Calibri Light" w:eastAsia="Times New Roman" w:hAnsi="Calibri Light" w:cs="Microsoft Himalaya"/>
      <w:spacing w:val="-10"/>
      <w:kern w:val="3"/>
      <w:sz w:val="56"/>
      <w:szCs w:val="56"/>
    </w:rPr>
  </w:style>
  <w:style w:type="paragraph" w:styleId="Kopfzeile">
    <w:name w:val="header"/>
    <w:basedOn w:val="Standard"/>
    <w:pPr>
      <w:tabs>
        <w:tab w:val="center" w:pos="4419"/>
        <w:tab w:val="right" w:pos="8838"/>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419"/>
        <w:tab w:val="right" w:pos="8838"/>
      </w:tabs>
      <w:spacing w:after="0" w:line="240" w:lineRule="auto"/>
    </w:pPr>
  </w:style>
  <w:style w:type="character" w:customStyle="1" w:styleId="FuzeileZchn">
    <w:name w:val="Fußzeile Zchn"/>
    <w:basedOn w:val="Absatz-Standardschriftart"/>
  </w:style>
  <w:style w:type="character" w:styleId="Kommentarzeichen">
    <w:name w:val="annotation reference"/>
    <w:basedOn w:val="Absatz-Standardschriftart"/>
    <w:rPr>
      <w:sz w:val="16"/>
      <w:szCs w:val="16"/>
    </w:rPr>
  </w:style>
  <w:style w:type="paragraph" w:styleId="Kommentartext">
    <w:name w:val="annotation text"/>
    <w:basedOn w:val="Standard"/>
    <w:pPr>
      <w:spacing w:line="240" w:lineRule="auto"/>
    </w:pPr>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contextualSpacing/>
    </w:pPr>
  </w:style>
  <w:style w:type="character" w:customStyle="1" w:styleId="Hipervnculo">
    <w:name w:val="Hipervínculo"/>
    <w:basedOn w:val="Absatz-Standardschriftart"/>
    <w:rPr>
      <w:color w:val="0563C1"/>
      <w:u w:val="single"/>
    </w:rPr>
  </w:style>
  <w:style w:type="paragraph" w:customStyle="1" w:styleId="Default">
    <w:name w:val="Default"/>
    <w:pPr>
      <w:suppressAutoHyphens/>
      <w:autoSpaceDE w:val="0"/>
      <w:spacing w:after="0" w:line="240" w:lineRule="auto"/>
    </w:pPr>
    <w:rPr>
      <w:color w:val="000000"/>
      <w:sz w:val="24"/>
      <w:szCs w:val="24"/>
    </w:rPr>
  </w:style>
  <w:style w:type="paragraph" w:styleId="Funotentext">
    <w:name w:val="footnote text"/>
    <w:basedOn w:val="Standard"/>
    <w:pPr>
      <w:spacing w:after="0" w:line="240" w:lineRule="auto"/>
    </w:pPr>
    <w:rPr>
      <w:sz w:val="20"/>
      <w:szCs w:val="20"/>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paragraph" w:styleId="Endnotentext">
    <w:name w:val="endnote text"/>
    <w:basedOn w:val="Standard"/>
    <w:pPr>
      <w:spacing w:after="0" w:line="240" w:lineRule="auto"/>
    </w:pPr>
    <w:rPr>
      <w:sz w:val="20"/>
      <w:szCs w:val="20"/>
    </w:rPr>
  </w:style>
  <w:style w:type="character" w:customStyle="1" w:styleId="EndnotentextZchn">
    <w:name w:val="Endnotentext Zchn"/>
    <w:basedOn w:val="Absatz-Standardschriftart"/>
    <w:rPr>
      <w:sz w:val="20"/>
      <w:szCs w:val="20"/>
    </w:rPr>
  </w:style>
  <w:style w:type="character" w:styleId="Endnotenzeichen">
    <w:name w:val="endnote reference"/>
    <w:basedOn w:val="Absatz-Standardschriftart"/>
    <w:rPr>
      <w:position w:val="0"/>
      <w:vertAlign w:val="superscript"/>
    </w:rPr>
  </w:style>
  <w:style w:type="paragraph" w:styleId="berarbeitung">
    <w:name w:val="Revision"/>
    <w:pPr>
      <w:suppressAutoHyphens/>
      <w:spacing w:after="0" w:line="240" w:lineRule="auto"/>
    </w:pPr>
  </w:style>
  <w:style w:type="character" w:customStyle="1" w:styleId="TitelZchn">
    <w:name w:val="Titel Zchn"/>
    <w:basedOn w:val="Absatz-Standardschriftart"/>
    <w:rPr>
      <w:rFonts w:ascii="Calibri Light" w:eastAsia="Times New Roman" w:hAnsi="Calibri Light" w:cs="Microsoft Himalaya"/>
      <w:spacing w:val="-10"/>
      <w:kern w:val="3"/>
      <w:sz w:val="56"/>
      <w:szCs w:val="56"/>
    </w:rPr>
  </w:style>
  <w:style w:type="character" w:customStyle="1" w:styleId="berschrift1Zchn">
    <w:name w:val="Überschrift 1 Zchn"/>
    <w:basedOn w:val="Absatz-Standardschriftart"/>
    <w:rPr>
      <w:rFonts w:ascii="Calibri Light" w:eastAsia="Times New Roman" w:hAnsi="Calibri Light" w:cs="Microsoft Himalaya"/>
      <w:color w:val="2E74B5"/>
      <w:sz w:val="32"/>
      <w:szCs w:val="32"/>
    </w:rPr>
  </w:style>
  <w:style w:type="character" w:styleId="BesuchterLink">
    <w:name w:val="FollowedHyperlink"/>
    <w:basedOn w:val="Absatz-Standardschriftart"/>
    <w:rPr>
      <w:color w:val="954F72"/>
      <w:u w:val="single"/>
    </w:rPr>
  </w:style>
  <w:style w:type="character" w:styleId="NichtaufgelsteErwhnung">
    <w:name w:val="Unresolved Mention"/>
    <w:basedOn w:val="Absatz-Standardschriftart"/>
    <w:rPr>
      <w:color w:val="605E5C"/>
      <w:shd w:val="clear" w:color="auto" w:fill="E1DFDD"/>
    </w:rPr>
  </w:style>
  <w:style w:type="character" w:customStyle="1" w:styleId="berschrift2Zchn">
    <w:name w:val="Überschrift 2 Zchn"/>
    <w:basedOn w:val="Absatz-Standardschriftart"/>
    <w:rPr>
      <w:rFonts w:ascii="Calibri Light" w:eastAsia="Times New Roman" w:hAnsi="Calibri Light" w:cs="Microsoft Himalaya"/>
      <w:color w:val="2F5496"/>
      <w:sz w:val="24"/>
      <w:szCs w:val="26"/>
      <w:lang w:val="de-CH"/>
    </w:rPr>
  </w:style>
  <w:style w:type="character" w:customStyle="1" w:styleId="berschrift3Zchn">
    <w:name w:val="Überschrift 3 Zchn"/>
    <w:basedOn w:val="Absatz-Standardschriftart"/>
    <w:rPr>
      <w:rFonts w:ascii="Calibri Light" w:eastAsia="Times New Roman" w:hAnsi="Calibri Light" w:cs="Microsoft Himalaya"/>
      <w:color w:val="1F4D78"/>
      <w:sz w:val="24"/>
      <w:szCs w:val="24"/>
    </w:rPr>
  </w:style>
  <w:style w:type="paragraph" w:customStyle="1" w:styleId="CM9">
    <w:name w:val="CM9"/>
    <w:basedOn w:val="Default"/>
    <w:next w:val="Default"/>
    <w:pPr>
      <w:widowControl w:val="0"/>
    </w:pPr>
    <w:rPr>
      <w:rFonts w:ascii="CMSSB Extra 10" w:eastAsia="Times New Roman" w:hAnsi="CMSSB Extra 10" w:cs="Times New Roman"/>
      <w:color w:val="auto"/>
      <w:lang w:val="en-US" w:eastAsia="ja-JP"/>
    </w:rPr>
  </w:style>
  <w:style w:type="paragraph" w:styleId="Textkrper">
    <w:name w:val="Body Text"/>
    <w:basedOn w:val="Standard"/>
    <w:pPr>
      <w:spacing w:after="0" w:line="360" w:lineRule="auto"/>
      <w:jc w:val="both"/>
    </w:pPr>
    <w:rPr>
      <w:rFonts w:ascii="Arial" w:eastAsia="Times New Roman" w:hAnsi="Arial" w:cs="Times New Roman"/>
      <w:sz w:val="20"/>
      <w:szCs w:val="20"/>
      <w:lang w:val="nl-NL" w:eastAsia="nl-NL"/>
    </w:rPr>
  </w:style>
  <w:style w:type="character" w:customStyle="1" w:styleId="TextkrperZchn">
    <w:name w:val="Textkörper Zchn"/>
    <w:basedOn w:val="Absatz-Standardschriftart"/>
    <w:rPr>
      <w:rFonts w:ascii="Arial" w:eastAsia="Times New Roman" w:hAnsi="Arial" w:cs="Times New Roman"/>
      <w:sz w:val="20"/>
      <w:szCs w:val="20"/>
      <w:lang w:val="nl-NL" w:eastAsia="nl-NL"/>
    </w:rPr>
  </w:style>
  <w:style w:type="paragraph" w:customStyle="1" w:styleId="KeinAbsatzformat">
    <w:name w:val="[Kein Absatzformat]"/>
    <w:pPr>
      <w:widowControl w:val="0"/>
      <w:suppressAutoHyphens/>
      <w:autoSpaceDE w:val="0"/>
      <w:spacing w:after="0" w:line="288" w:lineRule="auto"/>
      <w:textAlignment w:val="center"/>
    </w:pPr>
    <w:rPr>
      <w:rFonts w:ascii="Times-Roman" w:hAnsi="Times-Roman" w:cs="Times-Roman"/>
      <w:color w:val="000000"/>
      <w:sz w:val="24"/>
      <w:szCs w:val="24"/>
      <w:lang w:val="de-DE"/>
    </w:rPr>
  </w:style>
  <w:style w:type="character" w:customStyle="1" w:styleId="Titelchen">
    <w:name w:val="Titelchen"/>
    <w:rPr>
      <w:rFonts w:ascii="SourceSansPro-Bold" w:hAnsi="SourceSansPro-Bold" w:cs="SourceSansPro-Bold"/>
      <w:b/>
      <w:bCs/>
      <w:color w:val="000002"/>
      <w:spacing w:val="3"/>
      <w:sz w:val="26"/>
      <w:szCs w:val="26"/>
    </w:rPr>
  </w:style>
  <w:style w:type="paragraph" w:styleId="Verzeichnis1">
    <w:name w:val="toc 1"/>
    <w:basedOn w:val="Standard"/>
    <w:next w:val="Standard"/>
    <w:autoRedefine/>
    <w:pPr>
      <w:tabs>
        <w:tab w:val="left" w:pos="440"/>
        <w:tab w:val="right" w:leader="dot" w:pos="9062"/>
      </w:tabs>
    </w:pPr>
    <w:rPr>
      <w:lang w:val="de-CH"/>
    </w:rPr>
  </w:style>
  <w:style w:type="paragraph" w:styleId="Verzeichnis2">
    <w:name w:val="toc 2"/>
    <w:basedOn w:val="Standard"/>
    <w:next w:val="Standard"/>
    <w:autoRedefine/>
    <w:pPr>
      <w:tabs>
        <w:tab w:val="right" w:leader="dot" w:pos="9062"/>
      </w:tabs>
      <w:ind w:left="220"/>
    </w:pPr>
    <w:rPr>
      <w:lang w:val="de-CH"/>
    </w:rPr>
  </w:style>
  <w:style w:type="paragraph" w:styleId="Verzeichnis3">
    <w:name w:val="toc 3"/>
    <w:basedOn w:val="Standard"/>
    <w:next w:val="Standard"/>
    <w:autoRedefine/>
    <w:pPr>
      <w:tabs>
        <w:tab w:val="left" w:pos="802"/>
        <w:tab w:val="right" w:leader="dot" w:pos="9062"/>
      </w:tabs>
      <w:ind w:left="440"/>
    </w:pPr>
    <w:rPr>
      <w:lang w:val="de-CH"/>
    </w:rPr>
  </w:style>
  <w:style w:type="character" w:styleId="Platzhaltertext">
    <w:name w:val="Placeholder Text"/>
    <w:basedOn w:val="Absatz-Standardschriftart"/>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bsatz-Standardschriftart"/>
  </w:style>
  <w:style w:type="paragraph" w:customStyle="1" w:styleId="paragraph">
    <w:name w:val="paragraph"/>
    <w:basedOn w:val="Standard"/>
    <w:pPr>
      <w:spacing w:before="100" w:after="100" w:line="240" w:lineRule="auto"/>
    </w:pPr>
    <w:rPr>
      <w:rFonts w:ascii="Times New Roman" w:eastAsia="Times New Roman" w:hAnsi="Times New Roman" w:cs="Times New Roman"/>
      <w:sz w:val="24"/>
      <w:szCs w:val="24"/>
      <w:lang w:val="de-CH" w:eastAsia="de-CH"/>
    </w:rPr>
  </w:style>
  <w:style w:type="paragraph" w:customStyle="1" w:styleId="Textonotapie">
    <w:name w:val="Texto nota pie"/>
    <w:basedOn w:val="Standard"/>
    <w:pPr>
      <w:suppressAutoHyphens w:val="0"/>
      <w:spacing w:after="0" w:line="240" w:lineRule="auto"/>
    </w:pPr>
    <w:rPr>
      <w:rFonts w:cs="Times New Roman"/>
      <w:sz w:val="24"/>
      <w:szCs w:val="24"/>
      <w:lang w:val="de-CH" w:eastAsia="en-US"/>
    </w:rPr>
  </w:style>
  <w:style w:type="character" w:customStyle="1" w:styleId="TextonotapieCar">
    <w:name w:val="Texto nota pie Car"/>
    <w:basedOn w:val="Fuentedeprrafopredeter"/>
    <w:rPr>
      <w:rFonts w:ascii="Calibri" w:eastAsia="Calibri" w:hAnsi="Calibri" w:cs="Times New Roman"/>
      <w:sz w:val="24"/>
      <w:szCs w:val="24"/>
      <w:lang w:val="de-CH" w:eastAsia="en-US"/>
    </w:rPr>
  </w:style>
  <w:style w:type="paragraph" w:customStyle="1" w:styleId="Prrafodelista">
    <w:name w:val="Párrafo de lista"/>
    <w:basedOn w:val="Standard"/>
    <w:pPr>
      <w:suppressAutoHyphens w:val="0"/>
      <w:ind w:left="720"/>
      <w:contextualSpacing/>
    </w:pPr>
  </w:style>
  <w:style w:type="character" w:customStyle="1" w:styleId="Refdenotaalpie">
    <w:name w:val="Ref. de nota al pie"/>
    <w:basedOn w:val="Fuentedeprrafopredeter"/>
    <w:rPr>
      <w:position w:val="0"/>
      <w:vertAlign w:val="superscript"/>
    </w:rPr>
  </w:style>
  <w:style w:type="paragraph" w:customStyle="1" w:styleId="Piedepgina">
    <w:name w:val="Pie de página"/>
    <w:basedOn w:val="Standard"/>
    <w:pPr>
      <w:tabs>
        <w:tab w:val="center" w:pos="4252"/>
        <w:tab w:val="right" w:pos="8504"/>
      </w:tabs>
      <w:suppressAutoHyphens w:val="0"/>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in.gaiser@medsektion-goetheanum.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in.gaiser@medsektion-goetheanum.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1C00A2BBA4D840B9A0E51D6A07AACF" ma:contentTypeVersion="19" ma:contentTypeDescription="Ein neues Dokument erstellen." ma:contentTypeScope="" ma:versionID="7553ae856f57e4cc221d7a6f911d0e6f">
  <xsd:schema xmlns:xsd="http://www.w3.org/2001/XMLSchema" xmlns:xs="http://www.w3.org/2001/XMLSchema" xmlns:p="http://schemas.microsoft.com/office/2006/metadata/properties" xmlns:ns2="d327e812-2d2d-409c-9f6a-5e79dd0b0980" xmlns:ns3="23e6fe15-5dfc-452d-9d2a-2aae2a3d50a9" targetNamespace="http://schemas.microsoft.com/office/2006/metadata/properties" ma:root="true" ma:fieldsID="8310d25c69dc965e3e99dc2ec00a1dae" ns2:_="" ns3:_="">
    <xsd:import namespace="d327e812-2d2d-409c-9f6a-5e79dd0b0980"/>
    <xsd:import namespace="23e6fe15-5dfc-452d-9d2a-2aae2a3d5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e812-2d2d-409c-9f6a-5e79dd0b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053427-71d5-49e5-a359-04e0ea3c0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6fe15-5dfc-452d-9d2a-2aae2a3d50a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7db1886-6023-4260-9b42-976ccc43a92d}" ma:internalName="TaxCatchAll" ma:showField="CatchAllData" ma:web="23e6fe15-5dfc-452d-9d2a-2aae2a3d5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27e812-2d2d-409c-9f6a-5e79dd0b0980">
      <Terms xmlns="http://schemas.microsoft.com/office/infopath/2007/PartnerControls"/>
    </lcf76f155ced4ddcb4097134ff3c332f>
    <TaxCatchAll xmlns="23e6fe15-5dfc-452d-9d2a-2aae2a3d50a9" xsi:nil="true"/>
  </documentManagement>
</p:properties>
</file>

<file path=customXml/itemProps1.xml><?xml version="1.0" encoding="utf-8"?>
<ds:datastoreItem xmlns:ds="http://schemas.openxmlformats.org/officeDocument/2006/customXml" ds:itemID="{ECA48AA5-78C3-4B0F-B1C9-02D43D8B279E}">
  <ds:schemaRefs>
    <ds:schemaRef ds:uri="http://schemas.microsoft.com/sharepoint/v3/contenttype/forms"/>
  </ds:schemaRefs>
</ds:datastoreItem>
</file>

<file path=customXml/itemProps2.xml><?xml version="1.0" encoding="utf-8"?>
<ds:datastoreItem xmlns:ds="http://schemas.openxmlformats.org/officeDocument/2006/customXml" ds:itemID="{45B7627A-592E-4E01-99C4-54B0401A2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e812-2d2d-409c-9f6a-5e79dd0b0980"/>
    <ds:schemaRef ds:uri="23e6fe15-5dfc-452d-9d2a-2aae2a3d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D63EF-67C6-455F-8C25-7E8A5F1906CE}">
  <ds:schemaRefs>
    <ds:schemaRef ds:uri="http://schemas.microsoft.com/office/2006/metadata/properties"/>
    <ds:schemaRef ds:uri="http://schemas.microsoft.com/office/infopath/2007/PartnerControls"/>
    <ds:schemaRef ds:uri="d327e812-2d2d-409c-9f6a-5e79dd0b0980"/>
    <ds:schemaRef ds:uri="23e6fe15-5dfc-452d-9d2a-2aae2a3d50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11427</Words>
  <Characters>70392</Characters>
  <Application>Microsoft Office Word</Application>
  <DocSecurity>0</DocSecurity>
  <Lines>5028</Lines>
  <Paragraphs>3557</Paragraphs>
  <ScaleCrop>false</ScaleCrop>
  <Company/>
  <LinksUpToDate>false</LinksUpToDate>
  <CharactersWithSpaces>78262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Cremaschi, Silvina</dc:creator>
  <cp:lastModifiedBy>Karin Gaiser</cp:lastModifiedBy>
  <cp:revision>3</cp:revision>
  <cp:lastPrinted>2024-04-22T11:45:00Z</cp:lastPrinted>
  <dcterms:created xsi:type="dcterms:W3CDTF">2026-04-21T12:37:00Z</dcterms:created>
  <dcterms:modified xsi:type="dcterms:W3CDTF">2026-04-21T12:37:00Z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0x0101003D1C00A2BBA4D840B9A0E51D6A07AACF</vt:lpwstr>
  </property>
  <property fmtid="{D5CDD505-2E9C-101B-9397-08002B2CF9AE}" pid="3" name="MediaServiceImageTags">
    <vt:lpwstr/>
  </property>
</Properties>
</file>