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E590" w14:textId="77777777" w:rsidR="00FA1EBD" w:rsidRDefault="00C22113">
      <w:pPr>
        <w:autoSpaceDE w:val="0"/>
        <w:spacing w:after="0"/>
        <w:ind w:left="-936"/>
        <w:jc w:val="right"/>
      </w:pPr>
      <w:r>
        <w:rPr>
          <w:rFonts w:ascii="Arial" w:hAnsi="Arial" w:cs="Arial"/>
          <w:noProof/>
          <w:color w:val="AC0000"/>
          <w:sz w:val="20"/>
        </w:rPr>
        <w:drawing>
          <wp:anchor distT="0" distB="0" distL="114300" distR="114300" simplePos="0" relativeHeight="251658240" behindDoc="0" locked="0" layoutInCell="1" allowOverlap="1" wp14:anchorId="3981BCB7" wp14:editId="413180C9">
            <wp:simplePos x="0" y="0"/>
            <wp:positionH relativeFrom="column">
              <wp:posOffset>-191137</wp:posOffset>
            </wp:positionH>
            <wp:positionV relativeFrom="paragraph">
              <wp:posOffset>-123242</wp:posOffset>
            </wp:positionV>
            <wp:extent cx="1362035" cy="1072243"/>
            <wp:effectExtent l="0" t="0" r="0" b="0"/>
            <wp:wrapSquare wrapText="bothSides"/>
            <wp:docPr id="1537820447" name="Grafik 2" descr="Ein Bild, das Objek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62035" cy="1072243"/>
                    </a:xfrm>
                    <a:prstGeom prst="rect">
                      <a:avLst/>
                    </a:prstGeom>
                    <a:noFill/>
                    <a:ln>
                      <a:noFill/>
                      <a:prstDash/>
                    </a:ln>
                  </pic:spPr>
                </pic:pic>
              </a:graphicData>
            </a:graphic>
          </wp:anchor>
        </w:drawing>
      </w:r>
      <w:r>
        <w:rPr>
          <w:rFonts w:ascii="Tempus Sans ITC" w:hAnsi="Tempus Sans ITC" w:cs="Calibri Light"/>
          <w:color w:val="AC0000"/>
          <w:sz w:val="68"/>
          <w:szCs w:val="68"/>
          <w:lang w:val="en-CA"/>
        </w:rPr>
        <w:t>iARTe</w:t>
      </w:r>
    </w:p>
    <w:p w14:paraId="6EB08F57" w14:textId="77777777" w:rsidR="00FA1EBD" w:rsidRDefault="00C22113">
      <w:pPr>
        <w:autoSpaceDE w:val="0"/>
        <w:spacing w:after="0"/>
        <w:ind w:left="1843"/>
        <w:jc w:val="right"/>
        <w:rPr>
          <w:rFonts w:ascii="Calibri Light" w:hAnsi="Calibri Light" w:cs="Calibri Light"/>
          <w:b/>
          <w:bCs/>
          <w:color w:val="AC0000"/>
          <w:sz w:val="24"/>
          <w:szCs w:val="24"/>
          <w:lang w:val="en-CA"/>
        </w:rPr>
      </w:pPr>
      <w:r>
        <w:rPr>
          <w:rFonts w:ascii="Calibri Light" w:hAnsi="Calibri Light" w:cs="Calibri Light"/>
          <w:b/>
          <w:bCs/>
          <w:color w:val="AC0000"/>
          <w:sz w:val="24"/>
          <w:szCs w:val="24"/>
          <w:lang w:val="en-CA"/>
        </w:rPr>
        <w:t>International Association of Anthroposophic Arts Therapies Educations</w:t>
      </w:r>
    </w:p>
    <w:p w14:paraId="0677E822" w14:textId="77777777" w:rsidR="00FA1EBD" w:rsidRDefault="00C22113">
      <w:pPr>
        <w:autoSpaceDE w:val="0"/>
        <w:spacing w:after="0"/>
        <w:ind w:left="2552"/>
        <w:jc w:val="right"/>
      </w:pPr>
      <w:r>
        <w:rPr>
          <w:rFonts w:ascii="Calibri Light" w:hAnsi="Calibri Light" w:cs="Calibri Light"/>
          <w:bCs/>
          <w:color w:val="C00000"/>
          <w:sz w:val="18"/>
          <w:szCs w:val="18"/>
          <w:lang w:val="en-GB"/>
        </w:rPr>
        <w:t>In cooperation with the Medical Section at the Goetheanum</w:t>
      </w:r>
      <w:r>
        <w:rPr>
          <w:rFonts w:ascii="Calibri Light" w:hAnsi="Calibri Light" w:cs="Calibri Light"/>
          <w:color w:val="AC0000"/>
          <w:lang w:val="en-US"/>
        </w:rPr>
        <w:t xml:space="preserve"> </w:t>
      </w:r>
      <w:proofErr w:type="gramStart"/>
      <w:r>
        <w:rPr>
          <w:rFonts w:ascii="Calibri Light" w:hAnsi="Calibri Light" w:cs="Calibri Light"/>
          <w:color w:val="AC0000"/>
          <w:sz w:val="18"/>
          <w:szCs w:val="18"/>
          <w:lang w:val="en-US"/>
        </w:rPr>
        <w:t>Dornach</w:t>
      </w:r>
      <w:r>
        <w:rPr>
          <w:rFonts w:ascii="Calibri Light" w:hAnsi="Calibri Light" w:cs="Calibri Light"/>
          <w:color w:val="AC0000"/>
          <w:lang w:val="en-US"/>
        </w:rPr>
        <w:t xml:space="preserve">  </w:t>
      </w:r>
      <w:r>
        <w:rPr>
          <w:color w:val="C00000"/>
          <w:lang w:val="en-US"/>
        </w:rPr>
        <w:t>(</w:t>
      </w:r>
      <w:proofErr w:type="gramEnd"/>
      <w:r>
        <w:rPr>
          <w:color w:val="C00000"/>
          <w:lang w:val="en-US"/>
        </w:rPr>
        <w:t>*)</w:t>
      </w:r>
    </w:p>
    <w:p w14:paraId="411106A4" w14:textId="77777777" w:rsidR="00FA1EBD" w:rsidRDefault="00FA1EBD">
      <w:pPr>
        <w:pStyle w:val="Kopfzeile"/>
        <w:rPr>
          <w:lang w:val="en-US"/>
        </w:rPr>
      </w:pPr>
    </w:p>
    <w:p w14:paraId="45389473" w14:textId="77777777" w:rsidR="00FA1EBD" w:rsidRDefault="00FA1EBD">
      <w:pPr>
        <w:autoSpaceDE w:val="0"/>
        <w:spacing w:after="0" w:line="240" w:lineRule="auto"/>
        <w:rPr>
          <w:rFonts w:cs="CMBX12"/>
          <w:sz w:val="34"/>
          <w:szCs w:val="34"/>
          <w:lang w:val="en-US"/>
        </w:rPr>
      </w:pPr>
    </w:p>
    <w:p w14:paraId="26A3D592" w14:textId="77777777" w:rsidR="00FA1EBD" w:rsidRDefault="00FA1EBD">
      <w:pPr>
        <w:autoSpaceDE w:val="0"/>
        <w:spacing w:after="0" w:line="240" w:lineRule="auto"/>
        <w:rPr>
          <w:rFonts w:cs="CMBX12"/>
          <w:sz w:val="34"/>
          <w:szCs w:val="34"/>
          <w:lang w:val="en-US"/>
        </w:rPr>
      </w:pPr>
    </w:p>
    <w:p w14:paraId="76451B0D" w14:textId="77777777" w:rsidR="00FA1EBD" w:rsidRDefault="00FA1EBD">
      <w:pPr>
        <w:autoSpaceDE w:val="0"/>
        <w:spacing w:after="0" w:line="240" w:lineRule="auto"/>
        <w:rPr>
          <w:rFonts w:cs="CMBX12"/>
          <w:sz w:val="34"/>
          <w:szCs w:val="34"/>
          <w:lang w:val="en-US"/>
        </w:rPr>
      </w:pPr>
    </w:p>
    <w:p w14:paraId="542BB9D5" w14:textId="77777777" w:rsidR="00FA1EBD" w:rsidRDefault="00FA1EBD">
      <w:pPr>
        <w:autoSpaceDE w:val="0"/>
        <w:spacing w:after="0" w:line="240" w:lineRule="auto"/>
        <w:rPr>
          <w:rFonts w:cs="CMBX12"/>
          <w:sz w:val="34"/>
          <w:szCs w:val="34"/>
          <w:lang w:val="en-US"/>
        </w:rPr>
      </w:pPr>
    </w:p>
    <w:p w14:paraId="2C8500D0" w14:textId="77777777" w:rsidR="00FA1EBD" w:rsidRDefault="00FA1EBD">
      <w:pPr>
        <w:autoSpaceDE w:val="0"/>
        <w:spacing w:after="0" w:line="240" w:lineRule="auto"/>
        <w:rPr>
          <w:rFonts w:cs="CMBX12"/>
          <w:sz w:val="34"/>
          <w:szCs w:val="34"/>
          <w:lang w:val="en-US"/>
        </w:rPr>
      </w:pPr>
    </w:p>
    <w:p w14:paraId="057CFCA4" w14:textId="77777777" w:rsidR="00FA1EBD" w:rsidRDefault="00C22113">
      <w:pPr>
        <w:pStyle w:val="Titel"/>
        <w:rPr>
          <w:b/>
          <w:bCs/>
          <w:sz w:val="48"/>
          <w:szCs w:val="48"/>
        </w:rPr>
      </w:pPr>
      <w:r>
        <w:rPr>
          <w:b/>
          <w:bCs/>
          <w:sz w:val="48"/>
          <w:szCs w:val="48"/>
        </w:rPr>
        <w:t>Manual para la acreditación de formaciones profesionales y cursos de estudios</w:t>
      </w:r>
    </w:p>
    <w:p w14:paraId="26F4C139" w14:textId="77777777" w:rsidR="00FA1EBD" w:rsidRDefault="00FA1EBD">
      <w:pPr>
        <w:spacing w:after="0" w:line="240" w:lineRule="auto"/>
        <w:jc w:val="right"/>
        <w:rPr>
          <w:sz w:val="36"/>
          <w:szCs w:val="36"/>
        </w:rPr>
      </w:pPr>
    </w:p>
    <w:p w14:paraId="16A5708A" w14:textId="77777777" w:rsidR="00FA1EBD" w:rsidRDefault="00FA1EBD">
      <w:pPr>
        <w:spacing w:after="0" w:line="240" w:lineRule="auto"/>
        <w:jc w:val="right"/>
        <w:rPr>
          <w:sz w:val="36"/>
          <w:szCs w:val="36"/>
        </w:rPr>
      </w:pPr>
    </w:p>
    <w:p w14:paraId="63DB26E3" w14:textId="77777777" w:rsidR="00FA1EBD" w:rsidRDefault="00FA1EBD">
      <w:pPr>
        <w:spacing w:after="0" w:line="240" w:lineRule="auto"/>
        <w:jc w:val="right"/>
        <w:rPr>
          <w:sz w:val="36"/>
          <w:szCs w:val="36"/>
        </w:rPr>
      </w:pPr>
    </w:p>
    <w:p w14:paraId="696FBA9D" w14:textId="6CAB9653" w:rsidR="00FA1EBD" w:rsidRDefault="00D538FC">
      <w:pPr>
        <w:jc w:val="right"/>
        <w:rPr>
          <w:rFonts w:ascii="Calibri Light" w:hAnsi="Calibri Light" w:cs="Calibri Light"/>
          <w:sz w:val="36"/>
          <w:szCs w:val="36"/>
        </w:rPr>
      </w:pPr>
      <w:r>
        <w:rPr>
          <w:rFonts w:ascii="Calibri Light" w:hAnsi="Calibri Light" w:cs="Calibri Light"/>
          <w:sz w:val="36"/>
          <w:szCs w:val="36"/>
        </w:rPr>
        <w:t>Abril</w:t>
      </w:r>
      <w:r w:rsidR="00C22113">
        <w:rPr>
          <w:rFonts w:ascii="Calibri Light" w:hAnsi="Calibri Light" w:cs="Calibri Light"/>
          <w:sz w:val="36"/>
          <w:szCs w:val="36"/>
        </w:rPr>
        <w:t xml:space="preserve"> de 202</w:t>
      </w:r>
      <w:r>
        <w:rPr>
          <w:rFonts w:ascii="Calibri Light" w:hAnsi="Calibri Light" w:cs="Calibri Light"/>
          <w:sz w:val="36"/>
          <w:szCs w:val="36"/>
        </w:rPr>
        <w:t>6</w:t>
      </w:r>
    </w:p>
    <w:p w14:paraId="7E57054E" w14:textId="77777777" w:rsidR="00FA1EBD" w:rsidRDefault="00FA1EBD"/>
    <w:p w14:paraId="6B736D3B" w14:textId="77777777" w:rsidR="00FA1EBD" w:rsidRDefault="00FA1EBD"/>
    <w:p w14:paraId="46325FDA" w14:textId="77777777" w:rsidR="00FA1EBD" w:rsidRDefault="00FA1EBD"/>
    <w:p w14:paraId="15940BEF" w14:textId="77777777" w:rsidR="00FA1EBD" w:rsidRDefault="00FA1EBD"/>
    <w:p w14:paraId="6B9A8C37" w14:textId="77777777" w:rsidR="00FA1EBD" w:rsidRDefault="00FA1EBD"/>
    <w:p w14:paraId="23020342" w14:textId="77777777" w:rsidR="00FA1EBD" w:rsidRDefault="00FA1EBD"/>
    <w:p w14:paraId="1F43B666" w14:textId="77777777" w:rsidR="00FA1EBD" w:rsidRDefault="00FA1EBD"/>
    <w:p w14:paraId="03B91C1C" w14:textId="77777777" w:rsidR="00FA1EBD" w:rsidRDefault="00FA1EBD"/>
    <w:p w14:paraId="6F78025C" w14:textId="77777777" w:rsidR="00FA1EBD" w:rsidRDefault="00FA1EBD"/>
    <w:p w14:paraId="69FF795B" w14:textId="77777777" w:rsidR="00FA1EBD" w:rsidRDefault="00FA1EBD"/>
    <w:p w14:paraId="08DF9485" w14:textId="77777777" w:rsidR="00FA1EBD" w:rsidRDefault="00C22113">
      <w:r>
        <w:t xml:space="preserve">(*) </w:t>
      </w:r>
      <w:r>
        <w:rPr>
          <w:b/>
        </w:rPr>
        <w:t xml:space="preserve">Asociación Internacional de Educación en Arte Terapias Antroposóficas </w:t>
      </w:r>
      <w:r>
        <w:t>en cooperación con la Sección Médica del Goetheanum Dornach</w:t>
      </w:r>
    </w:p>
    <w:p w14:paraId="04515A7B" w14:textId="77777777" w:rsidR="00FA1EBD" w:rsidRDefault="00C22113">
      <w:pPr>
        <w:pageBreakBefore/>
        <w:rPr>
          <w:rFonts w:ascii="Calibri Light" w:hAnsi="Calibri Light" w:cs="Calibri Light"/>
          <w:sz w:val="32"/>
          <w:szCs w:val="32"/>
        </w:rPr>
      </w:pPr>
      <w:r>
        <w:rPr>
          <w:rFonts w:ascii="Calibri Light" w:hAnsi="Calibri Light" w:cs="Calibri Light"/>
          <w:sz w:val="32"/>
          <w:szCs w:val="32"/>
        </w:rPr>
        <w:lastRenderedPageBreak/>
        <w:t>Contenido</w:t>
      </w:r>
    </w:p>
    <w:p w14:paraId="4008E1F2" w14:textId="77777777" w:rsidR="00FA1EBD" w:rsidRDefault="00FA1EBD">
      <w:pPr>
        <w:spacing w:after="0" w:line="240" w:lineRule="auto"/>
        <w:rPr>
          <w:sz w:val="29"/>
          <w:szCs w:val="29"/>
        </w:rPr>
      </w:pPr>
    </w:p>
    <w:p w14:paraId="2FD0E2C6" w14:textId="77777777" w:rsidR="00FA1EBD" w:rsidRDefault="00C22113">
      <w:pPr>
        <w:pStyle w:val="Verzeichnis1"/>
        <w:tabs>
          <w:tab w:val="right" w:leader="dot" w:pos="440"/>
        </w:tabs>
      </w:pPr>
      <w:r>
        <w:rPr>
          <w:lang w:val="es-AR"/>
        </w:rPr>
        <w:fldChar w:fldCharType="begin"/>
      </w:r>
      <w:r>
        <w:instrText xml:space="preserve"> TOC \o "1-3" \u </w:instrText>
      </w:r>
      <w:r>
        <w:rPr>
          <w:lang w:val="es-AR"/>
        </w:rPr>
        <w:fldChar w:fldCharType="separate"/>
      </w:r>
      <w:r>
        <w:rPr>
          <w:rFonts w:ascii="Calibri Light" w:hAnsi="Calibri Light" w:cs="Calibri Light"/>
          <w:lang w:val="es-AR"/>
        </w:rPr>
        <w:t>1 Introducción</w:t>
      </w:r>
      <w:r>
        <w:rPr>
          <w:rFonts w:ascii="Calibri Light" w:hAnsi="Calibri Light" w:cs="Calibri Light"/>
          <w:lang w:val="es-AR"/>
        </w:rPr>
        <w:tab/>
        <w:t>3</w:t>
      </w:r>
    </w:p>
    <w:p w14:paraId="7B9881F2" w14:textId="77777777" w:rsidR="00FA1EBD" w:rsidRDefault="00C22113">
      <w:pPr>
        <w:pStyle w:val="Verzeichnis1"/>
        <w:tabs>
          <w:tab w:val="right" w:leader="dot" w:pos="440"/>
        </w:tabs>
      </w:pPr>
      <w:r>
        <w:rPr>
          <w:rFonts w:ascii="Calibri Light" w:hAnsi="Calibri Light" w:cs="Calibri Light"/>
          <w:lang w:val="es-AR"/>
        </w:rPr>
        <w:t>2 El proceso de acreditación</w:t>
      </w:r>
      <w:r>
        <w:rPr>
          <w:rFonts w:ascii="Calibri Light" w:hAnsi="Calibri Light" w:cs="Calibri Light"/>
          <w:lang w:val="es-AR"/>
        </w:rPr>
        <w:tab/>
        <w:t>4</w:t>
      </w:r>
    </w:p>
    <w:p w14:paraId="24BE0DB6" w14:textId="77777777" w:rsidR="00FA1EBD" w:rsidRDefault="00C22113">
      <w:pPr>
        <w:pStyle w:val="Verzeichnis2"/>
        <w:tabs>
          <w:tab w:val="right" w:leader="dot" w:pos="426"/>
        </w:tabs>
        <w:ind w:left="0"/>
      </w:pPr>
      <w:r>
        <w:rPr>
          <w:rFonts w:ascii="Calibri Light" w:hAnsi="Calibri Light" w:cs="Calibri Light"/>
          <w:lang w:val="es-AR"/>
        </w:rPr>
        <w:tab/>
        <w:t>2.1 Resumen del proceso global</w:t>
      </w:r>
      <w:r>
        <w:rPr>
          <w:rFonts w:ascii="Calibri Light" w:hAnsi="Calibri Light" w:cs="Calibri Light"/>
          <w:lang w:val="es-AR"/>
        </w:rPr>
        <w:tab/>
        <w:t>4</w:t>
      </w:r>
    </w:p>
    <w:p w14:paraId="2A20CF11" w14:textId="374E800D" w:rsidR="00FA1EBD" w:rsidRDefault="00C22113">
      <w:pPr>
        <w:pStyle w:val="Verzeichnis2"/>
        <w:tabs>
          <w:tab w:val="right" w:leader="dot" w:pos="426"/>
        </w:tabs>
      </w:pPr>
      <w:r>
        <w:rPr>
          <w:rFonts w:ascii="Calibri Light" w:hAnsi="Calibri Light" w:cs="Calibri Light"/>
          <w:lang w:val="es-AR"/>
        </w:rPr>
        <w:tab/>
        <w:t>2.2 El proceso de acreditación en 9 pasos</w:t>
      </w:r>
      <w:r>
        <w:rPr>
          <w:rFonts w:ascii="Calibri Light" w:hAnsi="Calibri Light" w:cs="Calibri Light"/>
          <w:lang w:val="es-AR"/>
        </w:rPr>
        <w:tab/>
      </w:r>
      <w:r w:rsidR="00E16720">
        <w:rPr>
          <w:rFonts w:ascii="Calibri Light" w:hAnsi="Calibri Light" w:cs="Calibri Light"/>
          <w:lang w:val="es-AR"/>
        </w:rPr>
        <w:t>8</w:t>
      </w:r>
    </w:p>
    <w:p w14:paraId="47B491BF" w14:textId="763860EB" w:rsidR="00FA1EBD" w:rsidRDefault="00C22113">
      <w:pPr>
        <w:pStyle w:val="Verzeichnis1"/>
        <w:tabs>
          <w:tab w:val="right" w:leader="dot" w:pos="440"/>
        </w:tabs>
      </w:pPr>
      <w:r>
        <w:rPr>
          <w:rFonts w:ascii="Calibri Light" w:hAnsi="Calibri Light" w:cs="Calibri Light"/>
          <w:lang w:val="es-AR"/>
        </w:rPr>
        <w:tab/>
        <w:t>2.3 Requisitos para los auditores</w:t>
      </w:r>
      <w:r>
        <w:rPr>
          <w:rFonts w:ascii="Calibri Light" w:hAnsi="Calibri Light" w:cs="Calibri Light"/>
          <w:lang w:val="es-AR"/>
        </w:rPr>
        <w:tab/>
        <w:t>9</w:t>
      </w:r>
    </w:p>
    <w:p w14:paraId="75482CAB" w14:textId="3652E45F" w:rsidR="00FA1EBD" w:rsidRDefault="00C22113">
      <w:pPr>
        <w:pStyle w:val="Verzeichnis1"/>
        <w:tabs>
          <w:tab w:val="right" w:leader="dot" w:pos="440"/>
        </w:tabs>
      </w:pPr>
      <w:r>
        <w:rPr>
          <w:rFonts w:ascii="Calibri Light" w:hAnsi="Calibri Light" w:cs="Calibri Light"/>
          <w:lang w:val="es-AR"/>
        </w:rPr>
        <w:tab/>
        <w:t>2.4 Tabla de tasas</w:t>
      </w:r>
      <w:r>
        <w:rPr>
          <w:rFonts w:ascii="Calibri Light" w:hAnsi="Calibri Light" w:cs="Calibri Light"/>
          <w:lang w:val="es-AR"/>
        </w:rPr>
        <w:tab/>
        <w:t>9</w:t>
      </w:r>
    </w:p>
    <w:p w14:paraId="6CE6859E" w14:textId="6F000BF8" w:rsidR="00FA1EBD" w:rsidRDefault="00C22113">
      <w:pPr>
        <w:pStyle w:val="Verzeichnis1"/>
        <w:tabs>
          <w:tab w:val="right" w:leader="dot" w:pos="440"/>
        </w:tabs>
      </w:pPr>
      <w:r>
        <w:rPr>
          <w:rFonts w:ascii="Calibri Light" w:hAnsi="Calibri Light" w:cs="Calibri Light"/>
          <w:lang w:val="es-AR"/>
        </w:rPr>
        <w:tab/>
        <w:t>2.5 Arbitraje</w:t>
      </w:r>
      <w:r>
        <w:rPr>
          <w:rFonts w:ascii="Calibri Light" w:hAnsi="Calibri Light" w:cs="Calibri Light"/>
          <w:lang w:val="es-AR"/>
        </w:rPr>
        <w:tab/>
        <w:t>9</w:t>
      </w:r>
    </w:p>
    <w:p w14:paraId="62A0F502" w14:textId="4EE3C654" w:rsidR="00FA1EBD" w:rsidRDefault="00C22113">
      <w:pPr>
        <w:pStyle w:val="Verzeichnis1"/>
        <w:tabs>
          <w:tab w:val="right" w:leader="dot" w:pos="440"/>
        </w:tabs>
      </w:pPr>
      <w:r>
        <w:rPr>
          <w:rFonts w:ascii="Calibri Light" w:hAnsi="Calibri Light" w:cs="Calibri Light"/>
          <w:lang w:val="es-AR"/>
        </w:rPr>
        <w:t>3 Apéndices</w:t>
      </w:r>
      <w:r>
        <w:rPr>
          <w:rFonts w:ascii="Calibri Light" w:hAnsi="Calibri Light" w:cs="Calibri Light"/>
          <w:lang w:val="es-AR"/>
        </w:rPr>
        <w:tab/>
        <w:t>9</w:t>
      </w:r>
    </w:p>
    <w:p w14:paraId="53E43C3F" w14:textId="7BE04A60" w:rsidR="00FA1EBD" w:rsidRDefault="00C22113">
      <w:pPr>
        <w:pStyle w:val="Verzeichnis3"/>
        <w:tabs>
          <w:tab w:val="right" w:leader="dot" w:pos="802"/>
        </w:tabs>
      </w:pPr>
      <w:r>
        <w:rPr>
          <w:rFonts w:ascii="Calibri Light" w:hAnsi="Calibri Light" w:cs="Calibri Light"/>
          <w:lang w:val="es-AR"/>
        </w:rPr>
        <w:t>3.1</w:t>
      </w:r>
      <w:r>
        <w:rPr>
          <w:rFonts w:ascii="Calibri Light" w:eastAsia="Times New Roman" w:hAnsi="Calibri Light" w:cs="Calibri Light"/>
          <w:lang w:val="es-AR" w:eastAsia="ja-JP"/>
        </w:rPr>
        <w:t xml:space="preserve"> Estatuto de la iARTe</w:t>
      </w:r>
      <w:r>
        <w:rPr>
          <w:rFonts w:ascii="Calibri Light" w:hAnsi="Calibri Light" w:cs="Calibri Light"/>
          <w:lang w:val="es-AR"/>
        </w:rPr>
        <w:tab/>
        <w:t>10</w:t>
      </w:r>
    </w:p>
    <w:p w14:paraId="75E813A7" w14:textId="1570B66E" w:rsidR="00FA1EBD" w:rsidRDefault="00C22113">
      <w:pPr>
        <w:pStyle w:val="Verzeichnis3"/>
        <w:tabs>
          <w:tab w:val="right" w:leader="dot" w:pos="802"/>
        </w:tabs>
      </w:pPr>
      <w:r>
        <w:rPr>
          <w:rFonts w:ascii="Calibri Light" w:hAnsi="Calibri Light" w:cs="Calibri Light"/>
          <w:lang w:val="es-AR"/>
        </w:rPr>
        <w:t>3.2</w:t>
      </w:r>
      <w:r>
        <w:rPr>
          <w:rFonts w:ascii="Calibri Light" w:eastAsia="Times New Roman" w:hAnsi="Calibri Light" w:cs="Calibri Light"/>
          <w:lang w:val="es-AR" w:eastAsia="ja-JP"/>
        </w:rPr>
        <w:t xml:space="preserve"> Lista de competencias de la iARTe</w:t>
      </w:r>
      <w:r>
        <w:rPr>
          <w:rFonts w:ascii="Calibri Light" w:hAnsi="Calibri Light" w:cs="Calibri Light"/>
          <w:lang w:val="es-AR"/>
        </w:rPr>
        <w:tab/>
        <w:t>15</w:t>
      </w:r>
    </w:p>
    <w:p w14:paraId="6346D48B" w14:textId="68880ABD" w:rsidR="00FA1EBD" w:rsidRDefault="00C22113">
      <w:pPr>
        <w:pStyle w:val="Verzeichnis3"/>
        <w:tabs>
          <w:tab w:val="right" w:leader="dot" w:pos="802"/>
        </w:tabs>
      </w:pPr>
      <w:r>
        <w:rPr>
          <w:rFonts w:ascii="Calibri Light" w:hAnsi="Calibri Light" w:cs="Calibri Light"/>
          <w:lang w:val="es-AR"/>
        </w:rPr>
        <w:t>3.3</w:t>
      </w:r>
      <w:r>
        <w:rPr>
          <w:rFonts w:ascii="Calibri Light" w:eastAsia="Times New Roman" w:hAnsi="Calibri Light" w:cs="Calibri Light"/>
          <w:lang w:val="es-AR" w:eastAsia="ja-JP"/>
        </w:rPr>
        <w:t xml:space="preserve"> </w:t>
      </w:r>
      <w:r>
        <w:rPr>
          <w:rFonts w:ascii="Calibri Light" w:hAnsi="Calibri Light" w:cs="Calibri Light"/>
          <w:lang w:val="es-AR"/>
        </w:rPr>
        <w:t>Formulario de la solicitud</w:t>
      </w:r>
      <w:r>
        <w:rPr>
          <w:rFonts w:ascii="Calibri Light" w:hAnsi="Calibri Light" w:cs="Calibri Light"/>
          <w:lang w:val="es-AR"/>
        </w:rPr>
        <w:tab/>
        <w:t>2</w:t>
      </w:r>
      <w:r w:rsidR="000A559E">
        <w:rPr>
          <w:rFonts w:ascii="Calibri Light" w:hAnsi="Calibri Light" w:cs="Calibri Light"/>
          <w:lang w:val="es-AR"/>
        </w:rPr>
        <w:t>7</w:t>
      </w:r>
    </w:p>
    <w:p w14:paraId="2F54C179" w14:textId="66241F88" w:rsidR="00FA1EBD" w:rsidRDefault="00C22113">
      <w:pPr>
        <w:pStyle w:val="Verzeichnis3"/>
        <w:tabs>
          <w:tab w:val="right" w:leader="dot" w:pos="802"/>
        </w:tabs>
      </w:pPr>
      <w:r>
        <w:rPr>
          <w:rFonts w:ascii="Calibri Light" w:hAnsi="Calibri Light" w:cs="Calibri Light"/>
          <w:lang w:val="es-AR"/>
        </w:rPr>
        <w:t>3.4</w:t>
      </w:r>
      <w:r>
        <w:rPr>
          <w:rFonts w:ascii="Calibri Light" w:eastAsia="Times New Roman" w:hAnsi="Calibri Light" w:cs="Calibri Light"/>
          <w:lang w:val="es-AR" w:eastAsia="ja-JP"/>
        </w:rPr>
        <w:t xml:space="preserve"> </w:t>
      </w:r>
      <w:r>
        <w:rPr>
          <w:rFonts w:ascii="Calibri Light" w:hAnsi="Calibri Light" w:cs="Calibri Light"/>
          <w:lang w:val="es-AR"/>
        </w:rPr>
        <w:t>Cuestionario para la acreditación</w:t>
      </w:r>
      <w:r>
        <w:rPr>
          <w:rFonts w:ascii="Calibri Light" w:hAnsi="Calibri Light" w:cs="Calibri Light"/>
          <w:lang w:val="es-AR"/>
        </w:rPr>
        <w:tab/>
        <w:t>2</w:t>
      </w:r>
      <w:r w:rsidR="000A559E">
        <w:rPr>
          <w:rFonts w:ascii="Calibri Light" w:hAnsi="Calibri Light" w:cs="Calibri Light"/>
          <w:lang w:val="es-AR"/>
        </w:rPr>
        <w:t>8</w:t>
      </w:r>
    </w:p>
    <w:p w14:paraId="618F04CA" w14:textId="117DABC2" w:rsidR="00FA1EBD" w:rsidRDefault="00C22113">
      <w:pPr>
        <w:pStyle w:val="Verzeichnis3"/>
        <w:tabs>
          <w:tab w:val="right" w:leader="dot" w:pos="802"/>
        </w:tabs>
      </w:pPr>
      <w:r>
        <w:rPr>
          <w:rFonts w:ascii="Calibri Light" w:hAnsi="Calibri Light" w:cs="Calibri Light"/>
          <w:lang w:val="es-AR"/>
        </w:rPr>
        <w:t>3.5</w:t>
      </w:r>
      <w:r>
        <w:rPr>
          <w:rFonts w:ascii="Calibri Light" w:eastAsia="Times New Roman" w:hAnsi="Calibri Light" w:cs="Calibri Light"/>
          <w:lang w:val="es-AR" w:eastAsia="ja-JP"/>
        </w:rPr>
        <w:t xml:space="preserve"> </w:t>
      </w:r>
      <w:r>
        <w:rPr>
          <w:rFonts w:ascii="Calibri Light" w:hAnsi="Calibri Light" w:cs="Calibri Light"/>
          <w:lang w:val="es-AR"/>
        </w:rPr>
        <w:t>Guías para los auditores</w:t>
      </w:r>
      <w:r>
        <w:rPr>
          <w:rFonts w:ascii="Calibri Light" w:hAnsi="Calibri Light" w:cs="Calibri Light"/>
          <w:lang w:val="es-AR"/>
        </w:rPr>
        <w:tab/>
        <w:t>4</w:t>
      </w:r>
      <w:r w:rsidR="000A559E">
        <w:rPr>
          <w:rFonts w:ascii="Calibri Light" w:hAnsi="Calibri Light" w:cs="Calibri Light"/>
          <w:lang w:val="es-AR"/>
        </w:rPr>
        <w:t>1</w:t>
      </w:r>
    </w:p>
    <w:p w14:paraId="46B79E50" w14:textId="431C069C" w:rsidR="00FA1EBD" w:rsidRDefault="00C22113">
      <w:pPr>
        <w:pStyle w:val="Verzeichnis3"/>
        <w:tabs>
          <w:tab w:val="right" w:leader="dot" w:pos="802"/>
        </w:tabs>
      </w:pPr>
      <w:r>
        <w:rPr>
          <w:rFonts w:ascii="Calibri Light" w:hAnsi="Calibri Light" w:cs="Calibri Light"/>
          <w:lang w:val="es-AR"/>
        </w:rPr>
        <w:t>3.6</w:t>
      </w:r>
      <w:r>
        <w:rPr>
          <w:rFonts w:ascii="Calibri Light" w:eastAsia="Times New Roman" w:hAnsi="Calibri Light" w:cs="Calibri Light"/>
          <w:lang w:val="es-AR" w:eastAsia="ja-JP"/>
        </w:rPr>
        <w:t xml:space="preserve"> </w:t>
      </w:r>
      <w:r>
        <w:rPr>
          <w:rFonts w:ascii="Calibri Light" w:hAnsi="Calibri Light" w:cs="Calibri Light"/>
          <w:lang w:val="es-AR"/>
        </w:rPr>
        <w:t>Formulario para el informe de la auditoría</w:t>
      </w:r>
      <w:r>
        <w:rPr>
          <w:rFonts w:ascii="Calibri Light" w:hAnsi="Calibri Light" w:cs="Calibri Light"/>
          <w:lang w:val="es-AR"/>
        </w:rPr>
        <w:tab/>
        <w:t>4</w:t>
      </w:r>
      <w:r w:rsidR="000A559E">
        <w:rPr>
          <w:rFonts w:ascii="Calibri Light" w:hAnsi="Calibri Light" w:cs="Calibri Light"/>
          <w:lang w:val="es-AR"/>
        </w:rPr>
        <w:t>4</w:t>
      </w:r>
    </w:p>
    <w:p w14:paraId="0D41303E" w14:textId="3096DAD2" w:rsidR="00FA1EBD" w:rsidRDefault="00C22113">
      <w:pPr>
        <w:pStyle w:val="Verzeichnis3"/>
        <w:tabs>
          <w:tab w:val="right" w:leader="dot" w:pos="802"/>
        </w:tabs>
      </w:pPr>
      <w:r>
        <w:rPr>
          <w:rFonts w:ascii="Calibri Light" w:hAnsi="Calibri Light" w:cs="Calibri Light"/>
          <w:lang w:val="es-AR"/>
        </w:rPr>
        <w:t>3.7</w:t>
      </w:r>
      <w:r>
        <w:rPr>
          <w:rFonts w:ascii="Calibri Light" w:eastAsia="Times New Roman" w:hAnsi="Calibri Light" w:cs="Calibri Light"/>
          <w:lang w:val="es-AR" w:eastAsia="ja-JP"/>
        </w:rPr>
        <w:t xml:space="preserve"> </w:t>
      </w:r>
      <w:r>
        <w:rPr>
          <w:rFonts w:ascii="Calibri Light" w:hAnsi="Calibri Light" w:cs="Calibri Light"/>
          <w:lang w:val="es-AR"/>
        </w:rPr>
        <w:t>Guías para la presentación de las escuelas</w:t>
      </w:r>
      <w:r>
        <w:rPr>
          <w:rFonts w:ascii="Calibri Light" w:hAnsi="Calibri Light" w:cs="Calibri Light"/>
          <w:lang w:val="es-AR"/>
        </w:rPr>
        <w:tab/>
        <w:t>4</w:t>
      </w:r>
      <w:r w:rsidR="000A559E">
        <w:rPr>
          <w:rFonts w:ascii="Calibri Light" w:hAnsi="Calibri Light" w:cs="Calibri Light"/>
          <w:lang w:val="es-AR"/>
        </w:rPr>
        <w:t>5</w:t>
      </w:r>
    </w:p>
    <w:p w14:paraId="18E47173" w14:textId="35202CAF" w:rsidR="00FA1EBD" w:rsidRDefault="00C22113">
      <w:pPr>
        <w:pStyle w:val="Verzeichnis3"/>
        <w:tabs>
          <w:tab w:val="right" w:leader="dot" w:pos="802"/>
        </w:tabs>
        <w:rPr>
          <w:rFonts w:ascii="Calibri Light" w:hAnsi="Calibri Light" w:cs="Calibri Light"/>
          <w:lang w:val="es-AR"/>
        </w:rPr>
      </w:pPr>
      <w:r>
        <w:rPr>
          <w:rFonts w:ascii="Calibri Light" w:hAnsi="Calibri Light" w:cs="Calibri Light"/>
          <w:lang w:val="es-AR"/>
        </w:rPr>
        <w:t>3.8 Reconocimiento de los logros de aprendizaje externo (AfL)</w:t>
      </w:r>
      <w:r>
        <w:rPr>
          <w:rFonts w:ascii="Calibri Light" w:hAnsi="Calibri Light" w:cs="Calibri Light"/>
          <w:lang w:val="es-AR"/>
        </w:rPr>
        <w:tab/>
        <w:t>4</w:t>
      </w:r>
      <w:r w:rsidR="000A559E">
        <w:rPr>
          <w:rFonts w:ascii="Calibri Light" w:hAnsi="Calibri Light" w:cs="Calibri Light"/>
          <w:lang w:val="es-AR"/>
        </w:rPr>
        <w:t>7</w:t>
      </w:r>
    </w:p>
    <w:p w14:paraId="0EE101BA" w14:textId="77777777" w:rsidR="00FA1EBD" w:rsidRDefault="00C22113">
      <w:pPr>
        <w:spacing w:after="0" w:line="240" w:lineRule="auto"/>
      </w:pPr>
      <w:r>
        <w:rPr>
          <w:lang w:val="de-CH"/>
        </w:rPr>
        <w:fldChar w:fldCharType="end"/>
      </w:r>
    </w:p>
    <w:p w14:paraId="28079A6E" w14:textId="77777777" w:rsidR="001F392C" w:rsidRDefault="001F392C">
      <w:pPr>
        <w:suppressAutoHyphens w:val="0"/>
        <w:rPr>
          <w:color w:val="000000"/>
          <w:sz w:val="32"/>
          <w:szCs w:val="32"/>
        </w:rPr>
      </w:pPr>
      <w:r>
        <w:rPr>
          <w:color w:val="000000"/>
        </w:rPr>
        <w:br w:type="page"/>
      </w:r>
    </w:p>
    <w:p w14:paraId="0A49CAEE" w14:textId="0EC49EAA" w:rsidR="00FA1EBD" w:rsidRDefault="00C22113">
      <w:pPr>
        <w:pStyle w:val="berschrift1"/>
        <w:spacing w:before="0" w:after="160"/>
        <w:rPr>
          <w:rFonts w:ascii="Calibri" w:eastAsia="Calibri" w:hAnsi="Calibri" w:cs="Calibri"/>
          <w:color w:val="000000"/>
        </w:rPr>
      </w:pPr>
      <w:r>
        <w:rPr>
          <w:rFonts w:ascii="Calibri" w:eastAsia="Calibri" w:hAnsi="Calibri" w:cs="Calibri"/>
          <w:color w:val="000000"/>
        </w:rPr>
        <w:lastRenderedPageBreak/>
        <w:t>1 Introducción</w:t>
      </w:r>
    </w:p>
    <w:p w14:paraId="4BFACFAC" w14:textId="77777777" w:rsidR="00FA1EBD" w:rsidRDefault="00C22113" w:rsidP="001F392C">
      <w:pPr>
        <w:tabs>
          <w:tab w:val="left" w:pos="5450"/>
        </w:tabs>
        <w:spacing w:after="0"/>
        <w:jc w:val="both"/>
      </w:pPr>
      <w:r>
        <w:rPr>
          <w:rFonts w:ascii="Calibri Light" w:hAnsi="Calibri Light" w:cs="Calibri Light"/>
          <w:color w:val="000000"/>
        </w:rPr>
        <w:t>La “International Association of Anthroposophic Arts Therapies Educations” (“</w:t>
      </w:r>
      <w:r>
        <w:rPr>
          <w:rFonts w:ascii="Calibri Light" w:hAnsi="Calibri Light" w:cs="Calibri Light"/>
          <w:b/>
          <w:color w:val="000000"/>
        </w:rPr>
        <w:t>Asociación Internacional de Educación en Arte Terapias Antroposóficas”</w:t>
      </w:r>
      <w:r>
        <w:rPr>
          <w:rFonts w:ascii="Calibri Light" w:hAnsi="Calibri Light" w:cs="Calibri Light"/>
        </w:rPr>
        <w:t xml:space="preserve">, </w:t>
      </w:r>
      <w:r>
        <w:rPr>
          <w:rFonts w:ascii="Calibri Light" w:hAnsi="Calibri Light" w:cs="Calibri Light"/>
          <w:b/>
          <w:color w:val="000000"/>
        </w:rPr>
        <w:t xml:space="preserve">iARTe por sus siglas en inglés) </w:t>
      </w:r>
      <w:r>
        <w:rPr>
          <w:rFonts w:ascii="Calibri Light" w:hAnsi="Calibri Light" w:cs="Calibri Light"/>
          <w:color w:val="000000"/>
        </w:rPr>
        <w:t>es una asociación de programas de formación profesional, de programas de formación complementaria/posgrado, y de cursos terciarios/universitarios con acreditación internacional. Sus objetivos son:</w:t>
      </w:r>
    </w:p>
    <w:p w14:paraId="6FFDD0B3" w14:textId="77777777" w:rsidR="00FA1EBD" w:rsidRDefault="00C22113" w:rsidP="001F392C">
      <w:pPr>
        <w:numPr>
          <w:ilvl w:val="0"/>
          <w:numId w:val="1"/>
        </w:numPr>
        <w:spacing w:after="0" w:line="240" w:lineRule="auto"/>
        <w:jc w:val="both"/>
        <w:rPr>
          <w:rFonts w:ascii="Calibri Light" w:hAnsi="Calibri Light" w:cs="Calibri Light"/>
          <w:color w:val="000000"/>
        </w:rPr>
      </w:pPr>
      <w:r>
        <w:rPr>
          <w:rFonts w:ascii="Calibri Light" w:hAnsi="Calibri Light" w:cs="Calibri Light"/>
          <w:color w:val="000000"/>
        </w:rPr>
        <w:t>Compartir experiencias y desarrollar metodologías en el campo del arte terapia antroposófica.</w:t>
      </w:r>
    </w:p>
    <w:p w14:paraId="773C4D59" w14:textId="77777777" w:rsidR="00FA1EBD" w:rsidRDefault="00C22113" w:rsidP="001F392C">
      <w:pPr>
        <w:numPr>
          <w:ilvl w:val="0"/>
          <w:numId w:val="1"/>
        </w:numPr>
        <w:spacing w:after="0" w:line="240" w:lineRule="auto"/>
        <w:jc w:val="both"/>
        <w:rPr>
          <w:rFonts w:ascii="Calibri Light" w:hAnsi="Calibri Light" w:cs="Calibri Light"/>
          <w:color w:val="000000"/>
        </w:rPr>
      </w:pPr>
      <w:r>
        <w:rPr>
          <w:rFonts w:ascii="Calibri Light" w:hAnsi="Calibri Light" w:cs="Calibri Light"/>
          <w:color w:val="000000"/>
        </w:rPr>
        <w:t xml:space="preserve">Garantizar la calidad de las competencias y su desarrollo en las escuelas y cursos de formación de arte terapia </w:t>
      </w:r>
    </w:p>
    <w:p w14:paraId="5F7045F1" w14:textId="77777777" w:rsidR="00FA1EBD" w:rsidRDefault="00C22113" w:rsidP="001F392C">
      <w:pPr>
        <w:numPr>
          <w:ilvl w:val="0"/>
          <w:numId w:val="1"/>
        </w:numPr>
        <w:spacing w:after="0" w:line="240" w:lineRule="auto"/>
        <w:jc w:val="both"/>
        <w:rPr>
          <w:rFonts w:ascii="Calibri Light" w:hAnsi="Calibri Light" w:cs="Calibri Light"/>
          <w:color w:val="000000"/>
        </w:rPr>
      </w:pPr>
      <w:r>
        <w:rPr>
          <w:rFonts w:ascii="Calibri Light" w:hAnsi="Calibri Light" w:cs="Calibri Light"/>
          <w:color w:val="000000"/>
        </w:rPr>
        <w:t xml:space="preserve">Promover la investigación </w:t>
      </w:r>
    </w:p>
    <w:p w14:paraId="71381D11" w14:textId="77777777" w:rsidR="00FA1EBD" w:rsidRDefault="00C22113" w:rsidP="001F392C">
      <w:pPr>
        <w:spacing w:after="0" w:line="240" w:lineRule="auto"/>
        <w:jc w:val="both"/>
      </w:pPr>
      <w:r>
        <w:rPr>
          <w:rFonts w:ascii="Calibri Light" w:hAnsi="Calibri Light" w:cs="Calibri Light"/>
          <w:color w:val="000000"/>
        </w:rPr>
        <w:t>El trabajo de la iARTe es reconocido por, y está alineado con los objetivos de la Sección Medica de la Escuela Superior para la Ciencia del Espíritu en el Goetheanum, (Dornach, Suiza).</w:t>
      </w:r>
      <w:r>
        <w:rPr>
          <w:rFonts w:ascii="Calibri Light" w:hAnsi="Calibri Light" w:cs="Calibri Light"/>
          <w:color w:val="000000"/>
          <w:vertAlign w:val="superscript"/>
        </w:rPr>
        <w:footnoteReference w:id="1"/>
      </w:r>
    </w:p>
    <w:p w14:paraId="10C0124F" w14:textId="77777777" w:rsidR="00FA1EBD" w:rsidRDefault="00FA1EBD" w:rsidP="001F392C">
      <w:pPr>
        <w:spacing w:after="0" w:line="240" w:lineRule="auto"/>
        <w:jc w:val="both"/>
        <w:rPr>
          <w:rFonts w:ascii="Calibri Light" w:hAnsi="Calibri Light" w:cs="Calibri Light"/>
          <w:color w:val="000000"/>
        </w:rPr>
      </w:pPr>
    </w:p>
    <w:p w14:paraId="338B2137" w14:textId="77777777" w:rsidR="00FA1EBD" w:rsidRDefault="00C22113" w:rsidP="001F392C">
      <w:pPr>
        <w:spacing w:after="0" w:line="240" w:lineRule="auto"/>
        <w:jc w:val="both"/>
      </w:pPr>
      <w:r>
        <w:rPr>
          <w:rFonts w:ascii="Calibri Light" w:hAnsi="Calibri Light" w:cs="Calibri Light"/>
          <w:color w:val="000000"/>
        </w:rPr>
        <w:t xml:space="preserve">Los siguientes campos de especialización de las Arte Terapias Antroposóficas y las artes terapéuticas </w:t>
      </w:r>
      <w:r>
        <w:rPr>
          <w:rFonts w:ascii="Calibri Light" w:hAnsi="Calibri Light" w:cs="Calibri Light"/>
        </w:rPr>
        <w:t xml:space="preserve">están unidos </w:t>
      </w:r>
      <w:r>
        <w:rPr>
          <w:rFonts w:ascii="Calibri Light" w:hAnsi="Calibri Light" w:cs="Calibri Light"/>
          <w:color w:val="000000"/>
        </w:rPr>
        <w:t>en la Asociación iARTe:</w:t>
      </w:r>
    </w:p>
    <w:p w14:paraId="7B85FD83" w14:textId="77777777" w:rsidR="00FA1EBD" w:rsidRDefault="00C22113" w:rsidP="001F392C">
      <w:pPr>
        <w:numPr>
          <w:ilvl w:val="0"/>
          <w:numId w:val="2"/>
        </w:numPr>
        <w:spacing w:before="160" w:after="0" w:line="240" w:lineRule="auto"/>
        <w:ind w:left="714" w:hanging="357"/>
        <w:jc w:val="both"/>
        <w:rPr>
          <w:rFonts w:ascii="Calibri Light" w:hAnsi="Calibri Light" w:cs="Calibri Light"/>
          <w:color w:val="000000"/>
        </w:rPr>
      </w:pPr>
      <w:r>
        <w:rPr>
          <w:rFonts w:ascii="Calibri Light" w:hAnsi="Calibri Light" w:cs="Calibri Light"/>
          <w:color w:val="000000"/>
        </w:rPr>
        <w:t xml:space="preserve">Pintura, dibujo, modelado y escultura </w:t>
      </w:r>
    </w:p>
    <w:p w14:paraId="5E5B962E" w14:textId="77777777" w:rsidR="00FA1EBD" w:rsidRDefault="00C22113" w:rsidP="001F392C">
      <w:pPr>
        <w:numPr>
          <w:ilvl w:val="0"/>
          <w:numId w:val="2"/>
        </w:numPr>
        <w:spacing w:after="0" w:line="240" w:lineRule="auto"/>
        <w:jc w:val="both"/>
        <w:rPr>
          <w:rFonts w:ascii="Calibri Light" w:hAnsi="Calibri Light" w:cs="Calibri Light"/>
          <w:color w:val="000000"/>
        </w:rPr>
      </w:pPr>
      <w:r>
        <w:rPr>
          <w:rFonts w:ascii="Calibri Light" w:hAnsi="Calibri Light" w:cs="Calibri Light"/>
          <w:color w:val="000000"/>
        </w:rPr>
        <w:t xml:space="preserve">Música y canto </w:t>
      </w:r>
    </w:p>
    <w:p w14:paraId="7A9D4BD5" w14:textId="77777777" w:rsidR="00FA1EBD" w:rsidRDefault="00C22113" w:rsidP="001F392C">
      <w:pPr>
        <w:numPr>
          <w:ilvl w:val="0"/>
          <w:numId w:val="2"/>
        </w:numPr>
        <w:spacing w:line="240" w:lineRule="auto"/>
        <w:ind w:left="714" w:hanging="357"/>
        <w:jc w:val="both"/>
        <w:rPr>
          <w:rFonts w:ascii="Calibri Light" w:hAnsi="Calibri Light" w:cs="Calibri Light"/>
          <w:color w:val="000000"/>
        </w:rPr>
      </w:pPr>
      <w:r>
        <w:rPr>
          <w:rFonts w:ascii="Calibri Light" w:hAnsi="Calibri Light" w:cs="Calibri Light"/>
          <w:color w:val="000000"/>
        </w:rPr>
        <w:t xml:space="preserve">Formación del habla y teatro </w:t>
      </w:r>
    </w:p>
    <w:p w14:paraId="7F732482" w14:textId="77777777" w:rsidR="00FA1EBD" w:rsidRDefault="00C22113" w:rsidP="001F392C">
      <w:pPr>
        <w:spacing w:after="0" w:line="240" w:lineRule="auto"/>
        <w:jc w:val="both"/>
        <w:rPr>
          <w:rFonts w:ascii="Calibri Light" w:hAnsi="Calibri Light" w:cs="Calibri Light"/>
          <w:color w:val="000000"/>
        </w:rPr>
      </w:pPr>
      <w:r>
        <w:rPr>
          <w:rFonts w:ascii="Calibri Light" w:hAnsi="Calibri Light" w:cs="Calibri Light"/>
          <w:color w:val="000000"/>
        </w:rPr>
        <w:t xml:space="preserve">La iARTe ve como su tarea principal la enseñanza y desarrollo de estas formas de terapia y su profundización a través de la investigación. </w:t>
      </w:r>
    </w:p>
    <w:p w14:paraId="7F4C9246" w14:textId="77777777" w:rsidR="00FA1EBD" w:rsidRDefault="00FA1EBD" w:rsidP="001F392C">
      <w:pPr>
        <w:spacing w:after="0" w:line="240" w:lineRule="auto"/>
        <w:jc w:val="both"/>
        <w:rPr>
          <w:rFonts w:ascii="Calibri Light" w:hAnsi="Calibri Light" w:cs="Calibri Light"/>
          <w:color w:val="000000"/>
        </w:rPr>
      </w:pPr>
    </w:p>
    <w:p w14:paraId="37947BCB" w14:textId="77777777" w:rsidR="00FA1EBD" w:rsidRDefault="00C22113" w:rsidP="001F392C">
      <w:pPr>
        <w:spacing w:after="0" w:line="240" w:lineRule="auto"/>
        <w:jc w:val="both"/>
      </w:pPr>
      <w:r>
        <w:rPr>
          <w:rFonts w:ascii="Calibri Light" w:hAnsi="Calibri Light" w:cs="Calibri Light"/>
          <w:color w:val="000000"/>
        </w:rPr>
        <w:t>Este manual describe el proceso</w:t>
      </w:r>
      <w:r>
        <w:rPr>
          <w:rFonts w:ascii="Calibri Light" w:hAnsi="Calibri Light" w:cs="Calibri Light"/>
          <w:color w:val="00B050"/>
        </w:rPr>
        <w:t xml:space="preserve"> </w:t>
      </w:r>
      <w:r>
        <w:rPr>
          <w:rFonts w:ascii="Calibri Light" w:hAnsi="Calibri Light" w:cs="Calibri Light"/>
        </w:rPr>
        <w:t>para garantizar</w:t>
      </w:r>
      <w:r>
        <w:rPr>
          <w:rFonts w:ascii="Calibri Light" w:hAnsi="Calibri Light" w:cs="Calibri Light"/>
          <w:color w:val="000000"/>
        </w:rPr>
        <w:t xml:space="preserve"> la calidad. </w:t>
      </w:r>
    </w:p>
    <w:p w14:paraId="565DF808" w14:textId="77777777" w:rsidR="00FA1EBD" w:rsidRDefault="00C22113">
      <w:pPr>
        <w:spacing w:after="0" w:line="240" w:lineRule="auto"/>
        <w:jc w:val="both"/>
      </w:pPr>
      <w:r>
        <w:rPr>
          <w:rFonts w:ascii="Calibri Light" w:hAnsi="Calibri Light" w:cs="Calibri Light"/>
          <w:color w:val="000000"/>
        </w:rPr>
        <w:t>Las escuelas que están siendo evaluadas para la certificación y los cursos de formación comparten normas de calidad comparables, que son evaluadas de acuerdo a cada especialidad, basado en una lista de competencias</w:t>
      </w:r>
      <w:r>
        <w:rPr>
          <w:rFonts w:ascii="Calibri Light" w:hAnsi="Calibri Light" w:cs="Calibri Light"/>
          <w:color w:val="000000"/>
          <w:vertAlign w:val="superscript"/>
        </w:rPr>
        <w:footnoteReference w:id="2"/>
      </w:r>
      <w:r>
        <w:rPr>
          <w:rFonts w:ascii="Calibri Light" w:hAnsi="Calibri Light" w:cs="Calibri Light"/>
          <w:color w:val="000000"/>
        </w:rPr>
        <w:t>. La Lista de Competencias de la iARTe deriva del Perfil Profesional Internacional de las Arte Terapias Antroposóficas</w:t>
      </w:r>
      <w:r>
        <w:rPr>
          <w:rFonts w:ascii="Calibri Light" w:hAnsi="Calibri Light" w:cs="Calibri Light"/>
          <w:color w:val="000000"/>
          <w:vertAlign w:val="superscript"/>
        </w:rPr>
        <w:footnoteReference w:id="3"/>
      </w:r>
      <w:r>
        <w:rPr>
          <w:rFonts w:ascii="Calibri Light" w:hAnsi="Calibri Light" w:cs="Calibri Light"/>
          <w:color w:val="000000"/>
        </w:rPr>
        <w:t>. Las escuelas de Arte terapia Antroposófica y los cursos de formación se relacionan además con los perfiles profesionales de los distintos países y las competencias que se especifican en ellos.</w:t>
      </w:r>
    </w:p>
    <w:p w14:paraId="6E012A36" w14:textId="77777777" w:rsidR="00FA1EBD" w:rsidRDefault="00C22113" w:rsidP="001F392C">
      <w:pPr>
        <w:spacing w:after="0" w:line="240" w:lineRule="auto"/>
        <w:jc w:val="both"/>
        <w:rPr>
          <w:rFonts w:ascii="Calibri Light" w:hAnsi="Calibri Light" w:cs="Calibri Light"/>
          <w:color w:val="000000"/>
        </w:rPr>
      </w:pPr>
      <w:r>
        <w:rPr>
          <w:rFonts w:ascii="Calibri Light" w:hAnsi="Calibri Light" w:cs="Calibri Light"/>
          <w:color w:val="000000"/>
        </w:rPr>
        <w:t xml:space="preserve">La iARTe considera a la acreditación como un proceso mutuo de desarrollo de la calidad, una cooperación vinculante basada en la equidad que permite el aprendizaje compartido y abre a nuevas oportunidades para tomar acción. La lista de competencias constituye la base para el proceso evaluativo de mutua acreditación. La acreditación de las escuelas que están siendo calificadas y de los cursos de formación es llevada a cabo por la iARTe como órgano de la Sección Medica. </w:t>
      </w:r>
    </w:p>
    <w:p w14:paraId="3DBD5B9E" w14:textId="77777777" w:rsidR="00FA1EBD" w:rsidRDefault="00C22113" w:rsidP="001F392C">
      <w:pPr>
        <w:spacing w:line="240" w:lineRule="auto"/>
        <w:jc w:val="both"/>
        <w:rPr>
          <w:rFonts w:ascii="Calibri Light" w:hAnsi="Calibri Light" w:cs="Calibri Light"/>
        </w:rPr>
      </w:pPr>
      <w:r>
        <w:rPr>
          <w:rFonts w:ascii="Calibri Light" w:hAnsi="Calibri Light" w:cs="Calibri Light"/>
        </w:rPr>
        <w:t xml:space="preserve">La necesidad de la acreditación de las escuelas y cursos de formación sirve para muchos propósitos y ayuda a </w:t>
      </w:r>
    </w:p>
    <w:p w14:paraId="24709BEF" w14:textId="77777777" w:rsidR="00FA1EBD" w:rsidRDefault="00C22113" w:rsidP="001F392C">
      <w:pPr>
        <w:numPr>
          <w:ilvl w:val="0"/>
          <w:numId w:val="3"/>
        </w:numPr>
        <w:spacing w:after="0" w:line="240" w:lineRule="auto"/>
        <w:jc w:val="both"/>
        <w:rPr>
          <w:rFonts w:ascii="Calibri Light" w:hAnsi="Calibri Light" w:cs="Calibri Light"/>
          <w:color w:val="000000"/>
        </w:rPr>
      </w:pPr>
      <w:r>
        <w:rPr>
          <w:rFonts w:ascii="Calibri Light" w:hAnsi="Calibri Light" w:cs="Calibri Light"/>
          <w:color w:val="000000"/>
        </w:rPr>
        <w:t xml:space="preserve">Las/los estudiantes o candidatos/as para elegir una escuela o un centro de formación </w:t>
      </w:r>
    </w:p>
    <w:p w14:paraId="0F1AEA02" w14:textId="77777777" w:rsidR="00FA1EBD" w:rsidRDefault="00C22113" w:rsidP="001F392C">
      <w:pPr>
        <w:numPr>
          <w:ilvl w:val="0"/>
          <w:numId w:val="3"/>
        </w:numPr>
        <w:spacing w:after="0" w:line="240" w:lineRule="auto"/>
        <w:jc w:val="both"/>
        <w:rPr>
          <w:rFonts w:ascii="Calibri Light" w:hAnsi="Calibri Light" w:cs="Calibri Light"/>
          <w:color w:val="000000"/>
        </w:rPr>
      </w:pPr>
      <w:r>
        <w:rPr>
          <w:rFonts w:ascii="Calibri Light" w:hAnsi="Calibri Light" w:cs="Calibri Light"/>
          <w:color w:val="000000"/>
        </w:rPr>
        <w:t xml:space="preserve">las escuelas que desean garantizar la calidad en la formación y competencia de los docentes </w:t>
      </w:r>
    </w:p>
    <w:p w14:paraId="168FFB76" w14:textId="77777777" w:rsidR="00FA1EBD" w:rsidRDefault="00C22113" w:rsidP="001F392C">
      <w:pPr>
        <w:numPr>
          <w:ilvl w:val="0"/>
          <w:numId w:val="3"/>
        </w:numPr>
        <w:spacing w:after="0" w:line="240" w:lineRule="auto"/>
        <w:jc w:val="both"/>
        <w:rPr>
          <w:rFonts w:ascii="Calibri Light" w:hAnsi="Calibri Light" w:cs="Calibri Light"/>
          <w:color w:val="000000"/>
        </w:rPr>
      </w:pPr>
      <w:r>
        <w:rPr>
          <w:rFonts w:ascii="Calibri Light" w:hAnsi="Calibri Light" w:cs="Calibri Light"/>
          <w:color w:val="000000"/>
        </w:rPr>
        <w:t xml:space="preserve">las instituciones que trabajan juntas para promover la calidad </w:t>
      </w:r>
    </w:p>
    <w:p w14:paraId="2CAEA234" w14:textId="77777777" w:rsidR="00FA1EBD" w:rsidRDefault="00C22113" w:rsidP="001F392C">
      <w:pPr>
        <w:numPr>
          <w:ilvl w:val="0"/>
          <w:numId w:val="3"/>
        </w:numPr>
        <w:spacing w:after="0" w:line="240" w:lineRule="auto"/>
        <w:jc w:val="both"/>
        <w:rPr>
          <w:rFonts w:ascii="Calibri Light" w:hAnsi="Calibri Light" w:cs="Calibri Light"/>
          <w:color w:val="000000"/>
        </w:rPr>
      </w:pPr>
      <w:r>
        <w:rPr>
          <w:rFonts w:ascii="Calibri Light" w:hAnsi="Calibri Light" w:cs="Calibri Light"/>
          <w:color w:val="000000"/>
        </w:rPr>
        <w:t xml:space="preserve">la Sección Médica en cooperación con la iARTe </w:t>
      </w:r>
    </w:p>
    <w:p w14:paraId="4291718B" w14:textId="77777777" w:rsidR="00FA1EBD" w:rsidRDefault="00C22113" w:rsidP="001F392C">
      <w:pPr>
        <w:numPr>
          <w:ilvl w:val="0"/>
          <w:numId w:val="3"/>
        </w:numPr>
        <w:spacing w:line="240" w:lineRule="auto"/>
        <w:ind w:left="714" w:hanging="357"/>
        <w:jc w:val="both"/>
        <w:rPr>
          <w:rFonts w:ascii="Calibri Light" w:hAnsi="Calibri Light" w:cs="Calibri Light"/>
          <w:color w:val="000000"/>
        </w:rPr>
      </w:pPr>
      <w:r>
        <w:rPr>
          <w:rFonts w:ascii="Calibri Light" w:hAnsi="Calibri Light" w:cs="Calibri Light"/>
          <w:color w:val="000000"/>
        </w:rPr>
        <w:t>las asociaciones profesionales en relación a las competencias de sus miembros</w:t>
      </w:r>
    </w:p>
    <w:p w14:paraId="60BDB45D" w14:textId="77777777" w:rsidR="00FA1EBD" w:rsidRDefault="00C22113" w:rsidP="001F392C">
      <w:pPr>
        <w:jc w:val="both"/>
        <w:rPr>
          <w:rFonts w:ascii="Calibri Light" w:hAnsi="Calibri Light" w:cs="Calibri Light"/>
        </w:rPr>
      </w:pPr>
      <w:r>
        <w:rPr>
          <w:rFonts w:ascii="Calibri Light" w:hAnsi="Calibri Light" w:cs="Calibri Light"/>
        </w:rPr>
        <w:t xml:space="preserve">La membresía acreditada a la iARTe no puede reemplazar a la acreditación nacional. Todas las escuelas y cursos de formación están sujetas a las leyes y condiciones nacionales relevantes. Estas leyes y condiciones </w:t>
      </w:r>
      <w:r>
        <w:rPr>
          <w:rFonts w:ascii="Calibri Light" w:hAnsi="Calibri Light" w:cs="Calibri Light"/>
        </w:rPr>
        <w:lastRenderedPageBreak/>
        <w:t>constituyen la base para las escuelas y cursos de formación que buscan el reconocimiento del estado para su formación y sus egresados.</w:t>
      </w:r>
    </w:p>
    <w:p w14:paraId="68BD4FF0" w14:textId="77777777" w:rsidR="00FA1EBD" w:rsidRDefault="00C22113">
      <w:pPr>
        <w:jc w:val="both"/>
        <w:rPr>
          <w:rFonts w:ascii="Calibri Light" w:hAnsi="Calibri Light" w:cs="Calibri Light"/>
        </w:rPr>
      </w:pPr>
      <w:r>
        <w:rPr>
          <w:rFonts w:ascii="Calibri Light" w:hAnsi="Calibri Light" w:cs="Calibri Light"/>
        </w:rPr>
        <w:t>El proceso de acreditación aquí descripto sirve para el reconocimiento mutuo de las escuelas de Arte Terapia Antroposófica dentro de la Sección Medica de la Escuela Superior para la Ciencia del Espíritu en el Goetheanum, y se corresponde con los procedimientos de acreditación de otros grupos de profesionales dentro de la medicina antroposófica.</w:t>
      </w:r>
    </w:p>
    <w:p w14:paraId="41B0A991" w14:textId="77777777" w:rsidR="00FA1EBD" w:rsidRDefault="00C22113">
      <w:pPr>
        <w:spacing w:after="0" w:line="240" w:lineRule="auto"/>
        <w:jc w:val="both"/>
      </w:pPr>
      <w:r>
        <w:rPr>
          <w:rFonts w:ascii="Calibri Light" w:hAnsi="Calibri Light" w:cs="Calibri Light"/>
        </w:rPr>
        <w:t>Las escuelas y centros de formación que buscan la membresía acreditada en la iARTe reconocen a la Junta Directiva de la iARTe, a su Asamblea de Miembros</w:t>
      </w:r>
      <w:r>
        <w:rPr>
          <w:rFonts w:ascii="Calibri Light" w:hAnsi="Calibri Light" w:cs="Calibri Light"/>
          <w:sz w:val="14"/>
          <w:szCs w:val="14"/>
        </w:rPr>
        <w:t xml:space="preserve"> </w:t>
      </w:r>
      <w:r>
        <w:rPr>
          <w:rFonts w:ascii="Calibri Light" w:hAnsi="Calibri Light" w:cs="Calibri Light"/>
        </w:rPr>
        <w:t>y a su estatuto. Acceden a nombrar a un delegado o delegada para la asamblea de miembros una vez que reciban su acreditación iARTe.</w:t>
      </w:r>
    </w:p>
    <w:p w14:paraId="3165F16C" w14:textId="77777777" w:rsidR="00FA1EBD" w:rsidRDefault="00FA1EBD">
      <w:pPr>
        <w:spacing w:after="0" w:line="240" w:lineRule="auto"/>
        <w:jc w:val="both"/>
        <w:rPr>
          <w:rFonts w:ascii="Calibri Light" w:hAnsi="Calibri Light" w:cs="Calibri Light"/>
        </w:rPr>
      </w:pPr>
    </w:p>
    <w:p w14:paraId="2EEB9C98" w14:textId="77777777" w:rsidR="00FA1EBD" w:rsidRDefault="00C22113">
      <w:pPr>
        <w:spacing w:after="0" w:line="240" w:lineRule="auto"/>
        <w:jc w:val="both"/>
        <w:rPr>
          <w:rFonts w:ascii="Calibri Light" w:hAnsi="Calibri Light" w:cs="Calibri Light"/>
        </w:rPr>
      </w:pPr>
      <w:r>
        <w:rPr>
          <w:rFonts w:ascii="Calibri Light" w:hAnsi="Calibri Light" w:cs="Calibri Light"/>
        </w:rPr>
        <w:t>La protección de datos también es una preocupación para iARTe. Todos los documentos se almacenan en un servidor seguro de la :</w:t>
      </w:r>
    </w:p>
    <w:p w14:paraId="1FE33D53" w14:textId="77777777" w:rsidR="00FA1EBD" w:rsidRDefault="00C22113">
      <w:pPr>
        <w:spacing w:after="0" w:line="240" w:lineRule="auto"/>
        <w:jc w:val="both"/>
        <w:rPr>
          <w:rFonts w:ascii="Calibri Light" w:hAnsi="Calibri Light" w:cs="Calibri Light"/>
        </w:rPr>
      </w:pPr>
      <w:r>
        <w:rPr>
          <w:rFonts w:ascii="Calibri Light" w:hAnsi="Calibri Light" w:cs="Calibri Light"/>
        </w:rPr>
        <w:t>Sección Médica a través de  la nube y solo son accesibles internamente para la oficina de iARTe, la junta directiva y los auditores. Una vez finalizada con éxito una auditoría, los documentos ya sólo son accesibles para la oficina y la junta directiva</w:t>
      </w:r>
    </w:p>
    <w:p w14:paraId="6BB46547" w14:textId="77777777" w:rsidR="00FA1EBD" w:rsidRDefault="00C22113">
      <w:pPr>
        <w:spacing w:after="0" w:line="240" w:lineRule="auto"/>
        <w:jc w:val="both"/>
        <w:rPr>
          <w:rFonts w:ascii="Calibri Light" w:hAnsi="Calibri Light" w:cs="Calibri Light"/>
        </w:rPr>
      </w:pPr>
      <w:r>
        <w:rPr>
          <w:rFonts w:ascii="Calibri Light" w:hAnsi="Calibri Light" w:cs="Calibri Light"/>
        </w:rPr>
        <w:t>Todos los datos permanecen en posesión del centro de formación o curso de formación complementaria, y los derechos no se transfieren al iARTe. El iARTe garantiza que los datos no se copiarán sin el consentimiento de la formación.</w:t>
      </w:r>
    </w:p>
    <w:p w14:paraId="029E439E" w14:textId="77777777" w:rsidR="00FA1EBD" w:rsidRDefault="00FA1EBD">
      <w:pPr>
        <w:spacing w:after="0" w:line="240" w:lineRule="auto"/>
        <w:jc w:val="both"/>
        <w:rPr>
          <w:rFonts w:ascii="Calibri Light" w:hAnsi="Calibri Light" w:cs="Calibri Light"/>
        </w:rPr>
      </w:pPr>
    </w:p>
    <w:p w14:paraId="0C94AA64" w14:textId="77777777" w:rsidR="00FA1EBD" w:rsidRDefault="00C22113">
      <w:pPr>
        <w:spacing w:after="0" w:line="240" w:lineRule="auto"/>
        <w:jc w:val="both"/>
        <w:rPr>
          <w:rFonts w:ascii="Calibri Light" w:hAnsi="Calibri Light" w:cs="Calibri Light"/>
        </w:rPr>
      </w:pPr>
      <w:r>
        <w:rPr>
          <w:rFonts w:ascii="Calibri Light" w:hAnsi="Calibri Light" w:cs="Calibri Light"/>
        </w:rPr>
        <w:t>Las normativas que se describen en este manual de iARTe deben ser aplicadas por los miembros acreditados a más tardar, cuando comience un nuevo grupo a cursar el programa de la formación profesional en una escuela/universidad,  sin dejar pasar más que dos años. Existe cierto margen para este cumplimiento con un previo acuerdo con el Consejo de iARTe, pero se desea su aplicación lo antes posible.</w:t>
      </w:r>
    </w:p>
    <w:p w14:paraId="5EDB1FB4" w14:textId="22899218" w:rsidR="00E16720" w:rsidRPr="00E16720" w:rsidRDefault="00C22113" w:rsidP="00E16720">
      <w:pPr>
        <w:spacing w:after="0" w:line="240" w:lineRule="auto"/>
        <w:jc w:val="both"/>
      </w:pPr>
      <w:r>
        <w:rPr>
          <w:sz w:val="20"/>
          <w:szCs w:val="20"/>
        </w:rPr>
        <w:br/>
      </w:r>
      <w:r>
        <w:rPr>
          <w:rFonts w:ascii="Calibri Light" w:hAnsi="Calibri Light" w:cs="Calibri Light"/>
        </w:rPr>
        <w:t>Las especificaciones de iARTe para la formación profesional y los programas de estudio corresponden a los “Benchmarks – puntos de referencia – para la formación en medicina antroposófica”</w:t>
      </w:r>
      <w:r>
        <w:rPr>
          <w:vertAlign w:val="superscript"/>
        </w:rPr>
        <w:footnoteReference w:id="4"/>
      </w:r>
      <w:r>
        <w:rPr>
          <w:rFonts w:ascii="Calibri Light" w:hAnsi="Calibri Light" w:cs="Calibri Light"/>
        </w:rPr>
        <w:t>.</w:t>
      </w:r>
    </w:p>
    <w:p w14:paraId="7A267609" w14:textId="77777777" w:rsidR="00E16720" w:rsidRDefault="00E16720" w:rsidP="001F392C">
      <w:pPr>
        <w:pStyle w:val="berschrift1"/>
        <w:spacing w:before="0" w:after="160"/>
        <w:rPr>
          <w:rFonts w:ascii="Calibri" w:eastAsia="Calibri" w:hAnsi="Calibri" w:cs="Calibri"/>
          <w:color w:val="000000"/>
        </w:rPr>
      </w:pPr>
    </w:p>
    <w:p w14:paraId="69239FF5" w14:textId="77777777" w:rsidR="00E16720" w:rsidRDefault="00E16720" w:rsidP="001F392C">
      <w:pPr>
        <w:pStyle w:val="berschrift1"/>
        <w:spacing w:before="0" w:after="160"/>
        <w:rPr>
          <w:rFonts w:ascii="Calibri" w:eastAsia="Calibri" w:hAnsi="Calibri" w:cs="Calibri"/>
          <w:color w:val="000000"/>
        </w:rPr>
      </w:pPr>
    </w:p>
    <w:p w14:paraId="2F493967" w14:textId="308B4004" w:rsidR="00FA1EBD" w:rsidRDefault="00C22113" w:rsidP="001F392C">
      <w:pPr>
        <w:pStyle w:val="berschrift1"/>
        <w:spacing w:before="0" w:after="160"/>
        <w:rPr>
          <w:rFonts w:ascii="Calibri" w:eastAsia="Calibri" w:hAnsi="Calibri" w:cs="Calibri"/>
          <w:color w:val="000000"/>
        </w:rPr>
      </w:pPr>
      <w:r>
        <w:rPr>
          <w:rFonts w:ascii="Calibri" w:eastAsia="Calibri" w:hAnsi="Calibri" w:cs="Calibri"/>
          <w:color w:val="000000"/>
        </w:rPr>
        <w:t>2 El Proceso de Acreditación</w:t>
      </w:r>
    </w:p>
    <w:p w14:paraId="272BE0BD" w14:textId="77777777" w:rsidR="00FA1EBD" w:rsidRDefault="00C22113" w:rsidP="001F392C">
      <w:pPr>
        <w:pStyle w:val="berschrift1"/>
        <w:spacing w:before="0" w:after="160"/>
        <w:rPr>
          <w:rFonts w:ascii="Calibri" w:eastAsia="Calibri" w:hAnsi="Calibri" w:cs="Calibri"/>
          <w:color w:val="000000"/>
        </w:rPr>
      </w:pPr>
      <w:r>
        <w:rPr>
          <w:rFonts w:ascii="Calibri" w:eastAsia="Calibri" w:hAnsi="Calibri" w:cs="Calibri"/>
          <w:color w:val="000000"/>
        </w:rPr>
        <w:t>2.1 Resumen del proceso global</w:t>
      </w:r>
    </w:p>
    <w:p w14:paraId="59596E9A" w14:textId="77777777" w:rsidR="00FA1EBD" w:rsidRDefault="00C22113" w:rsidP="001F392C">
      <w:pPr>
        <w:numPr>
          <w:ilvl w:val="0"/>
          <w:numId w:val="4"/>
        </w:numPr>
        <w:spacing w:after="0" w:line="240" w:lineRule="auto"/>
        <w:rPr>
          <w:rFonts w:ascii="Calibri Light" w:hAnsi="Calibri Light" w:cs="Calibri Light"/>
          <w:b/>
          <w:color w:val="000000"/>
        </w:rPr>
      </w:pPr>
      <w:r>
        <w:rPr>
          <w:rFonts w:ascii="Calibri Light" w:hAnsi="Calibri Light" w:cs="Calibri Light"/>
          <w:b/>
          <w:color w:val="000000"/>
        </w:rPr>
        <w:t>La Solicitud</w:t>
      </w:r>
    </w:p>
    <w:p w14:paraId="56F4EFC6" w14:textId="77777777" w:rsidR="00FA1EBD" w:rsidRDefault="00FA1EBD" w:rsidP="001F392C">
      <w:pPr>
        <w:spacing w:after="0" w:line="240" w:lineRule="auto"/>
        <w:rPr>
          <w:rFonts w:ascii="Calibri Light" w:hAnsi="Calibri Light" w:cs="Calibri Light"/>
        </w:rPr>
      </w:pPr>
    </w:p>
    <w:p w14:paraId="0D9F5301" w14:textId="77777777" w:rsidR="00FA1EBD" w:rsidRDefault="00C22113" w:rsidP="001F392C">
      <w:pPr>
        <w:spacing w:after="0" w:line="240" w:lineRule="auto"/>
        <w:jc w:val="both"/>
      </w:pPr>
      <w:r>
        <w:rPr>
          <w:rStyle w:val="Fuentedeprrafopredeter"/>
          <w:rFonts w:ascii="Calibri Light" w:hAnsi="Calibri Light" w:cs="Calibri Light"/>
        </w:rPr>
        <w:t xml:space="preserve">La acreditación de las escuelas de  formación profesional /programas de estudios de iARTe se realiza  a través de una previa </w:t>
      </w:r>
      <w:r>
        <w:rPr>
          <w:rStyle w:val="Fuentedeprrafopredeter"/>
          <w:rFonts w:ascii="Calibri Light" w:hAnsi="Calibri Light" w:cs="Calibri Light"/>
          <w:b/>
          <w:bCs/>
        </w:rPr>
        <w:t>solicitud por escrito</w:t>
      </w:r>
      <w:r>
        <w:rPr>
          <w:rStyle w:val="Fuentedeprrafopredeter"/>
          <w:rFonts w:ascii="Calibri Light" w:hAnsi="Calibri Light" w:cs="Calibri Light"/>
        </w:rPr>
        <w:t xml:space="preserve"> del centro de formación a iARTe. La acreditación inicial según iARTe solo es posible tras completar el primer ciclo y siempre tiene carácter retroactivo, es decir, una vez finalizado el primer curso de formación, se puede obtener la acreditación con carácter retroactivo para este primer curso y los siguientes. Los graduados del primer curso de formación reciben, previa solicitud, una confirmación de iARTe y, si lo desean, el certificado de la Sección Médica sobre el título obtenido.</w:t>
      </w:r>
    </w:p>
    <w:p w14:paraId="343FF933" w14:textId="40CF09CE" w:rsidR="00FA1EBD" w:rsidRDefault="00C22113">
      <w:pPr>
        <w:spacing w:after="0" w:line="240" w:lineRule="auto"/>
        <w:jc w:val="both"/>
      </w:pPr>
      <w:r>
        <w:rPr>
          <w:rStyle w:val="Fuentedeprrafopredeter"/>
          <w:rFonts w:ascii="Calibri Light" w:hAnsi="Calibri Light" w:cs="Calibri Light"/>
        </w:rPr>
        <w:lastRenderedPageBreak/>
        <w:t xml:space="preserve">La institución solicitante presenta toda la documentación requerida para el proceso de admisión en la oficina administrativa y en la </w:t>
      </w:r>
      <w:r>
        <w:rPr>
          <w:rStyle w:val="Fuentedeprrafopredeter"/>
          <w:rFonts w:ascii="Calibri Light" w:hAnsi="Calibri Light" w:cs="Calibri Light"/>
          <w:b/>
          <w:bCs/>
        </w:rPr>
        <w:t>comisión de acreditación</w:t>
      </w:r>
      <w:r w:rsidR="001F392C">
        <w:rPr>
          <w:rStyle w:val="Funotenzeichen"/>
          <w:rFonts w:ascii="Calibri Light" w:hAnsi="Calibri Light" w:cs="Calibri Light"/>
          <w:b/>
          <w:bCs/>
        </w:rPr>
        <w:footnoteReference w:id="5"/>
      </w:r>
      <w:r>
        <w:rPr>
          <w:rStyle w:val="Fuentedeprrafopredeter"/>
          <w:rFonts w:ascii="Calibri Light" w:hAnsi="Calibri Light" w:cs="Calibri Light"/>
        </w:rPr>
        <w:t xml:space="preserve"> (AK)  de iARTe, que, tras revisar y examinar los documentos (los revisa y comprueba que estén completos), se los envía a los auditores.  (Para más detalles, véase el punto 2.2).</w:t>
      </w:r>
    </w:p>
    <w:p w14:paraId="1547D6F9" w14:textId="77777777" w:rsidR="00FA1EBD" w:rsidRDefault="00C22113">
      <w:pPr>
        <w:spacing w:after="0" w:line="240" w:lineRule="auto"/>
        <w:jc w:val="both"/>
        <w:rPr>
          <w:rFonts w:ascii="Calibri Light" w:hAnsi="Calibri Light" w:cs="Calibri Light"/>
        </w:rPr>
      </w:pPr>
      <w:r>
        <w:rPr>
          <w:rFonts w:ascii="Calibri Light" w:hAnsi="Calibri Light" w:cs="Calibri Light"/>
        </w:rPr>
        <w:t xml:space="preserve">Toda la documentación debe estar en inglés o alemán. </w:t>
      </w:r>
    </w:p>
    <w:p w14:paraId="000EBFD7" w14:textId="77777777" w:rsidR="00FA1EBD" w:rsidRDefault="00C22113">
      <w:pPr>
        <w:spacing w:after="0" w:line="240" w:lineRule="auto"/>
        <w:jc w:val="both"/>
        <w:rPr>
          <w:rFonts w:ascii="Calibri Light" w:hAnsi="Calibri Light" w:cs="Calibri Light"/>
        </w:rPr>
      </w:pPr>
      <w:r>
        <w:rPr>
          <w:rFonts w:ascii="Calibri Light" w:hAnsi="Calibri Light" w:cs="Calibri Light"/>
        </w:rPr>
        <w:t xml:space="preserve">La AK asigna auditores a las escuelas de formación profesional/cursos de estudio solicitantes, y les facilita los documentos de la solicitud. </w:t>
      </w:r>
    </w:p>
    <w:p w14:paraId="50E2431E"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 xml:space="preserve">Antes de presentar la solicitud, las instituciones pueden consultar con un mentor (aprobado por la iARTe) que les asesore sobre los criterios y el proceso de acreditación. </w:t>
      </w:r>
    </w:p>
    <w:p w14:paraId="1335AF98" w14:textId="77777777" w:rsidR="00FA1EBD" w:rsidRDefault="00FA1EBD" w:rsidP="001F392C">
      <w:pPr>
        <w:spacing w:after="0" w:line="240" w:lineRule="auto"/>
        <w:jc w:val="both"/>
        <w:rPr>
          <w:rFonts w:ascii="Calibri Light" w:hAnsi="Calibri Light" w:cs="Calibri Light"/>
          <w:color w:val="EE0000"/>
        </w:rPr>
      </w:pPr>
    </w:p>
    <w:p w14:paraId="58768C13" w14:textId="77777777" w:rsidR="001F392C" w:rsidRDefault="001F392C" w:rsidP="001F392C">
      <w:pPr>
        <w:spacing w:after="0" w:line="240" w:lineRule="auto"/>
        <w:jc w:val="both"/>
        <w:rPr>
          <w:rFonts w:ascii="Calibri Light" w:hAnsi="Calibri Light" w:cs="Calibri Light"/>
          <w:color w:val="EE0000"/>
        </w:rPr>
      </w:pPr>
    </w:p>
    <w:p w14:paraId="023B65F4" w14:textId="77777777" w:rsidR="00FA1EBD" w:rsidRDefault="00C22113" w:rsidP="001F392C">
      <w:pPr>
        <w:numPr>
          <w:ilvl w:val="0"/>
          <w:numId w:val="4"/>
        </w:numPr>
        <w:spacing w:after="0" w:line="240" w:lineRule="auto"/>
        <w:rPr>
          <w:rFonts w:ascii="Calibri Light" w:hAnsi="Calibri Light" w:cs="Calibri Light"/>
          <w:b/>
          <w:color w:val="000000"/>
        </w:rPr>
      </w:pPr>
      <w:r>
        <w:rPr>
          <w:rFonts w:ascii="Calibri Light" w:hAnsi="Calibri Light" w:cs="Calibri Light"/>
          <w:b/>
          <w:color w:val="000000"/>
        </w:rPr>
        <w:t xml:space="preserve">La Evaluación </w:t>
      </w:r>
    </w:p>
    <w:p w14:paraId="3BC2F9FD" w14:textId="77777777" w:rsidR="00FA1EBD" w:rsidRDefault="00FA1EBD" w:rsidP="001F392C">
      <w:pPr>
        <w:spacing w:after="0" w:line="240" w:lineRule="auto"/>
        <w:rPr>
          <w:rFonts w:ascii="Calibri Light" w:hAnsi="Calibri Light" w:cs="Calibri Light"/>
        </w:rPr>
      </w:pPr>
    </w:p>
    <w:p w14:paraId="41FD292B"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 xml:space="preserve">La evaluación consiste en: </w:t>
      </w:r>
    </w:p>
    <w:p w14:paraId="28212154" w14:textId="77777777" w:rsidR="00FA1EBD" w:rsidRDefault="00C22113" w:rsidP="001F392C">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una auto evaluación: los solicitantes recopilan documentos que transmiten una imagen global de su escuela o curso de formación, basados en un cuestionario de acreditación. </w:t>
      </w:r>
    </w:p>
    <w:p w14:paraId="1A084AAA" w14:textId="77777777" w:rsidR="00FA1EBD" w:rsidRDefault="00C22113" w:rsidP="001F392C">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una evaluación de pares: el auditor o la auditora visita el centro de formación para tener una idea de su forma de trabajar. </w:t>
      </w:r>
    </w:p>
    <w:p w14:paraId="6BBA14F2" w14:textId="4916A840" w:rsidR="00FA1EBD" w:rsidRPr="001F392C" w:rsidRDefault="00C22113" w:rsidP="001F392C">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una evaluación de la auto evaluación y el informe de auditoría por el Comité de Acreditación (AK).</w:t>
      </w:r>
    </w:p>
    <w:p w14:paraId="5CC2687F" w14:textId="77777777" w:rsidR="00FA1EBD" w:rsidRDefault="00FA1EBD" w:rsidP="001F392C">
      <w:pPr>
        <w:spacing w:after="0" w:line="240" w:lineRule="auto"/>
        <w:ind w:left="360"/>
        <w:jc w:val="both"/>
        <w:rPr>
          <w:rFonts w:ascii="Calibri Light" w:hAnsi="Calibri Light" w:cs="Calibri Light"/>
          <w:color w:val="000000"/>
        </w:rPr>
      </w:pPr>
    </w:p>
    <w:p w14:paraId="292FAF39" w14:textId="77777777" w:rsidR="00FA1EBD" w:rsidRDefault="00C22113" w:rsidP="001F392C">
      <w:pPr>
        <w:spacing w:after="0" w:line="240" w:lineRule="auto"/>
        <w:jc w:val="both"/>
      </w:pPr>
      <w:r>
        <w:rPr>
          <w:rFonts w:ascii="Calibri Light" w:hAnsi="Calibri Light" w:cs="Calibri Light"/>
        </w:rPr>
        <w:t xml:space="preserve">Los documentos necesarios están listados en el </w:t>
      </w:r>
      <w:r>
        <w:rPr>
          <w:rFonts w:ascii="Calibri Light" w:hAnsi="Calibri Light" w:cs="Calibri Light"/>
          <w:b/>
        </w:rPr>
        <w:t>cuestionario de acreditación</w:t>
      </w:r>
      <w:r>
        <w:rPr>
          <w:rFonts w:ascii="Calibri Light" w:hAnsi="Calibri Light" w:cs="Calibri Light"/>
        </w:rPr>
        <w:t xml:space="preserve"> (ver apéndice 3.4). </w:t>
      </w:r>
    </w:p>
    <w:p w14:paraId="2561E471"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 xml:space="preserve">El cuestionario completado y los adjuntos requeridos deben mostrar que: </w:t>
      </w:r>
    </w:p>
    <w:p w14:paraId="37858883" w14:textId="77777777" w:rsidR="00FA1EBD" w:rsidRDefault="00C22113" w:rsidP="001F392C">
      <w:pPr>
        <w:numPr>
          <w:ilvl w:val="0"/>
          <w:numId w:val="6"/>
        </w:numPr>
        <w:spacing w:after="0" w:line="240" w:lineRule="auto"/>
        <w:jc w:val="both"/>
        <w:rPr>
          <w:rFonts w:ascii="Calibri Light" w:hAnsi="Calibri Light" w:cs="Calibri Light"/>
          <w:color w:val="000000"/>
        </w:rPr>
      </w:pPr>
      <w:r>
        <w:rPr>
          <w:rFonts w:ascii="Calibri Light" w:hAnsi="Calibri Light" w:cs="Calibri Light"/>
          <w:color w:val="000000"/>
        </w:rPr>
        <w:t>la formación/el curso de estudios transmite las competencias necesarias a sus alumnas/os (como están establecidas en la lista de competencias de la iARTe)</w:t>
      </w:r>
    </w:p>
    <w:p w14:paraId="18D2CBAE" w14:textId="77777777" w:rsidR="00FA1EBD" w:rsidRDefault="00C22113" w:rsidP="001F392C">
      <w:pPr>
        <w:numPr>
          <w:ilvl w:val="0"/>
          <w:numId w:val="6"/>
        </w:numPr>
        <w:spacing w:after="0" w:line="240" w:lineRule="auto"/>
        <w:jc w:val="both"/>
        <w:rPr>
          <w:rFonts w:ascii="Calibri Light" w:hAnsi="Calibri Light" w:cs="Calibri Light"/>
          <w:color w:val="000000"/>
        </w:rPr>
      </w:pPr>
      <w:r>
        <w:rPr>
          <w:rFonts w:ascii="Calibri Light" w:hAnsi="Calibri Light" w:cs="Calibri Light"/>
          <w:color w:val="000000"/>
        </w:rPr>
        <w:t>el plan de estudio de las escuelas/cursos de estudios que se califican especifican un mínimo de 3.000 unidades de formación (de 45 minutos), 1.500 de las cuales tienen que ser presenciales</w:t>
      </w:r>
    </w:p>
    <w:p w14:paraId="69DC8DA0" w14:textId="77777777" w:rsidR="00FA1EBD" w:rsidRDefault="00C22113" w:rsidP="001F392C">
      <w:pPr>
        <w:numPr>
          <w:ilvl w:val="0"/>
          <w:numId w:val="6"/>
        </w:numPr>
        <w:spacing w:after="0" w:line="240" w:lineRule="auto"/>
        <w:jc w:val="both"/>
        <w:rPr>
          <w:rFonts w:ascii="Calibri Light" w:hAnsi="Calibri Light" w:cs="Calibri Light"/>
          <w:color w:val="000000"/>
        </w:rPr>
      </w:pPr>
      <w:r>
        <w:rPr>
          <w:rFonts w:ascii="Calibri Light" w:hAnsi="Calibri Light" w:cs="Calibri Light"/>
          <w:color w:val="000000"/>
        </w:rPr>
        <w:t>la formación/el curso de estudios puede demostrar una exitosa estructura de examen con la presentación de la documentación de los casos y todas las pasantías requeridas de acuerdo con el plan de estudios presentado.</w:t>
      </w:r>
    </w:p>
    <w:p w14:paraId="4D3234E6" w14:textId="77777777" w:rsidR="00FA1EBD" w:rsidRDefault="00FA1EBD">
      <w:pPr>
        <w:spacing w:after="0" w:line="240" w:lineRule="auto"/>
        <w:jc w:val="both"/>
        <w:rPr>
          <w:rFonts w:ascii="Calibri Light" w:hAnsi="Calibri Light" w:cs="Calibri Light"/>
        </w:rPr>
      </w:pPr>
    </w:p>
    <w:p w14:paraId="1A244C79" w14:textId="77777777" w:rsidR="00FA1EBD" w:rsidRDefault="00C22113">
      <w:pPr>
        <w:spacing w:after="0" w:line="240" w:lineRule="auto"/>
        <w:jc w:val="both"/>
        <w:rPr>
          <w:rFonts w:ascii="Calibri Light" w:hAnsi="Calibri Light" w:cs="Calibri Light"/>
        </w:rPr>
      </w:pPr>
      <w:r>
        <w:rPr>
          <w:rFonts w:ascii="Calibri Light" w:hAnsi="Calibri Light" w:cs="Calibri Light"/>
        </w:rPr>
        <w:t xml:space="preserve">Los documentos preparados con anterioridad para otros procesos de reconocimiento (nacionales) pueden ser presentados siempre que estén en consonancia con el cuestionario de acreditación. </w:t>
      </w:r>
    </w:p>
    <w:p w14:paraId="7D968D87" w14:textId="77777777" w:rsidR="00FA1EBD" w:rsidRDefault="00C22113">
      <w:pPr>
        <w:spacing w:after="0" w:line="240" w:lineRule="auto"/>
        <w:jc w:val="both"/>
      </w:pPr>
      <w:r>
        <w:rPr>
          <w:rFonts w:ascii="Calibri Light" w:hAnsi="Calibri Light" w:cs="Calibri Light"/>
        </w:rPr>
        <w:t xml:space="preserve">En el caso de una </w:t>
      </w:r>
      <w:r>
        <w:rPr>
          <w:rFonts w:ascii="Calibri Light" w:hAnsi="Calibri Light" w:cs="Calibri Light"/>
          <w:b/>
        </w:rPr>
        <w:t>re acreditación después de los 10 años</w:t>
      </w:r>
      <w:r>
        <w:rPr>
          <w:rFonts w:ascii="Calibri Light" w:hAnsi="Calibri Light" w:cs="Calibri Light"/>
        </w:rPr>
        <w:t>, los documentos previos que aún sean válidos pueden presentarse</w:t>
      </w:r>
      <w:r>
        <w:rPr>
          <w:rFonts w:ascii="Calibri Light" w:hAnsi="Calibri Light" w:cs="Calibri Light"/>
          <w:b/>
        </w:rPr>
        <w:t xml:space="preserve"> junto con los documentos actualizados</w:t>
      </w:r>
      <w:r>
        <w:rPr>
          <w:rFonts w:ascii="Calibri Light" w:hAnsi="Calibri Light" w:cs="Calibri Light"/>
        </w:rPr>
        <w:t xml:space="preserve">, teniendo en cuenta la lista de competencias. </w:t>
      </w:r>
    </w:p>
    <w:p w14:paraId="13C07080" w14:textId="77777777" w:rsidR="00FA1EBD" w:rsidRDefault="00FA1EBD">
      <w:pPr>
        <w:spacing w:after="0" w:line="240" w:lineRule="auto"/>
        <w:jc w:val="both"/>
        <w:rPr>
          <w:rFonts w:ascii="Calibri Light" w:hAnsi="Calibri Light" w:cs="Calibri Light"/>
        </w:rPr>
      </w:pPr>
    </w:p>
    <w:p w14:paraId="58A8AD19"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Los auditores examinan los documentos y se aseguran de que la calidad sea satisfactoria y que los documentos estén completos. De ser necesario, solicitan a los responsables dentro del centro de formación solicitante modificaciones o correcciones.</w:t>
      </w:r>
    </w:p>
    <w:p w14:paraId="5A0586AD" w14:textId="77777777" w:rsidR="00FA1EBD" w:rsidRDefault="00FA1EBD" w:rsidP="001F392C">
      <w:pPr>
        <w:spacing w:after="0" w:line="240" w:lineRule="auto"/>
        <w:rPr>
          <w:rFonts w:ascii="Calibri Light" w:hAnsi="Calibri Light" w:cs="Calibri Light"/>
        </w:rPr>
      </w:pPr>
    </w:p>
    <w:p w14:paraId="210C7896" w14:textId="77777777" w:rsidR="00FA1EBD" w:rsidRDefault="00C22113" w:rsidP="001F392C">
      <w:pPr>
        <w:numPr>
          <w:ilvl w:val="0"/>
          <w:numId w:val="4"/>
        </w:numPr>
        <w:rPr>
          <w:rFonts w:ascii="Calibri Light" w:hAnsi="Calibri Light" w:cs="Calibri Light"/>
          <w:b/>
          <w:color w:val="000000"/>
        </w:rPr>
      </w:pPr>
      <w:r>
        <w:rPr>
          <w:rFonts w:ascii="Calibri Light" w:hAnsi="Calibri Light" w:cs="Calibri Light"/>
          <w:b/>
          <w:color w:val="000000"/>
        </w:rPr>
        <w:t xml:space="preserve">Auditoría e Informe de la Auditoría </w:t>
      </w:r>
    </w:p>
    <w:p w14:paraId="767ACEE2" w14:textId="77777777" w:rsidR="00FA1EBD" w:rsidRDefault="00C22113" w:rsidP="001F392C">
      <w:pPr>
        <w:spacing w:after="0" w:line="240" w:lineRule="auto"/>
        <w:jc w:val="both"/>
      </w:pPr>
      <w:r>
        <w:rPr>
          <w:rFonts w:ascii="Calibri Light" w:hAnsi="Calibri Light" w:cs="Calibri Light"/>
        </w:rPr>
        <w:t xml:space="preserve">Por lo menos uno de los dos auditores debe asistir a una reunión de trabajo en las instalaciones de la institución solicitante. Debería ser posible un encuentro personal con los docentes y los estudiantes. Las conversaciones se llevarán a cabo de acuerdo con las </w:t>
      </w:r>
      <w:r>
        <w:rPr>
          <w:rFonts w:ascii="Calibri Light" w:hAnsi="Calibri Light" w:cs="Calibri Light"/>
          <w:b/>
        </w:rPr>
        <w:t>Guías para los auditores</w:t>
      </w:r>
      <w:r>
        <w:rPr>
          <w:rFonts w:ascii="Calibri Light" w:hAnsi="Calibri Light" w:cs="Calibri Light"/>
        </w:rPr>
        <w:t xml:space="preserve"> (ver apéndice 3.5). </w:t>
      </w:r>
    </w:p>
    <w:p w14:paraId="605F9D60" w14:textId="77777777" w:rsidR="00FA1EBD" w:rsidRDefault="00C22113" w:rsidP="001F392C">
      <w:pPr>
        <w:spacing w:after="0" w:line="240" w:lineRule="auto"/>
        <w:jc w:val="both"/>
      </w:pPr>
      <w:r>
        <w:rPr>
          <w:rStyle w:val="Fuentedeprrafopredeter"/>
          <w:rFonts w:ascii="Calibri Light" w:hAnsi="Calibri Light" w:cs="Calibri Light"/>
        </w:rPr>
        <w:t xml:space="preserve">Si no es posible una reunión presencial en la institución por razones externas que no pueden cambiarse es posible una reunión de auditoría on-line.  </w:t>
      </w:r>
    </w:p>
    <w:p w14:paraId="65210171" w14:textId="77777777" w:rsidR="00FA1EBD" w:rsidRDefault="00C22113" w:rsidP="001F392C">
      <w:pPr>
        <w:spacing w:after="0" w:line="240" w:lineRule="auto"/>
        <w:jc w:val="both"/>
      </w:pPr>
      <w:r>
        <w:rPr>
          <w:rFonts w:ascii="Calibri Light" w:hAnsi="Calibri Light" w:cs="Calibri Light"/>
        </w:rPr>
        <w:lastRenderedPageBreak/>
        <w:t xml:space="preserve">Basado en la documentación presentada y en la visita del auditor o la auditora, los auditores redactan un </w:t>
      </w:r>
      <w:r>
        <w:rPr>
          <w:rFonts w:ascii="Calibri Light" w:hAnsi="Calibri Light" w:cs="Calibri Light"/>
          <w:b/>
        </w:rPr>
        <w:t xml:space="preserve">Informe de Auditoría </w:t>
      </w:r>
      <w:r>
        <w:rPr>
          <w:rFonts w:ascii="Calibri Light" w:hAnsi="Calibri Light" w:cs="Calibri Light"/>
        </w:rPr>
        <w:t xml:space="preserve">que es entonces enviado a la escuela/curso de estudios solicitante (ver apéndice 3.6: Formulario de Informe de Auditoría). </w:t>
      </w:r>
    </w:p>
    <w:p w14:paraId="3E413CF8"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 xml:space="preserve">Los auditores discuten el informe de la auditoría con el instituto de formación, y, como parte de este proceso, se pueden realizar, en cooperación con la escuela, ajustes al plan de estudios y a la estructura de la escuela/curso de estudios. El plazo para este proceso de ajuste es acordado con los auditores y es documentado. </w:t>
      </w:r>
    </w:p>
    <w:p w14:paraId="67CCC5AA" w14:textId="77777777" w:rsidR="00FA1EBD" w:rsidRDefault="00C22113">
      <w:pPr>
        <w:spacing w:after="0" w:line="240" w:lineRule="auto"/>
        <w:jc w:val="both"/>
        <w:rPr>
          <w:rFonts w:ascii="Calibri Light" w:hAnsi="Calibri Light" w:cs="Calibri Light"/>
        </w:rPr>
      </w:pPr>
      <w:r>
        <w:rPr>
          <w:rFonts w:ascii="Calibri Light" w:hAnsi="Calibri Light" w:cs="Calibri Light"/>
        </w:rPr>
        <w:t xml:space="preserve">A continuación, la escuela/curso de estudios solicitante y los auditores ajustan el informe de auditoría hasta llegar a un consenso y presentan el informe resultante a la Junta Directiva de la iARTe. Este informe es la base para la recomendación de conceder la acreditación, concederla con ciertas condiciones o para suspenderla. </w:t>
      </w:r>
    </w:p>
    <w:p w14:paraId="35C80737" w14:textId="77777777" w:rsidR="00FA1EBD" w:rsidRDefault="00FA1EBD">
      <w:pPr>
        <w:spacing w:after="0" w:line="240" w:lineRule="auto"/>
        <w:jc w:val="both"/>
        <w:rPr>
          <w:rFonts w:ascii="Calibri Light" w:hAnsi="Calibri Light" w:cs="Calibri Light"/>
        </w:rPr>
      </w:pPr>
    </w:p>
    <w:p w14:paraId="55C99781" w14:textId="77777777" w:rsidR="00FA1EBD" w:rsidRDefault="00FA1EBD">
      <w:pPr>
        <w:spacing w:after="0" w:line="240" w:lineRule="auto"/>
        <w:jc w:val="both"/>
        <w:rPr>
          <w:rFonts w:ascii="Calibri Light" w:hAnsi="Calibri Light" w:cs="Calibri Light"/>
        </w:rPr>
      </w:pPr>
    </w:p>
    <w:p w14:paraId="31C6177E" w14:textId="77777777" w:rsidR="00FA1EBD" w:rsidRDefault="00C22113" w:rsidP="001F392C">
      <w:pPr>
        <w:spacing w:after="0" w:line="240" w:lineRule="auto"/>
        <w:jc w:val="both"/>
      </w:pPr>
      <w:r>
        <w:rPr>
          <w:rFonts w:ascii="Calibri Light" w:hAnsi="Calibri Light" w:cs="Calibri Light"/>
        </w:rPr>
        <w:t xml:space="preserve">Adicionalmente, la formación/curso de estudios, se presenta a sí misma en el marco de una de las dos conferencias de </w:t>
      </w:r>
      <w:bookmarkStart w:id="0" w:name="_Hlk201350625"/>
      <w:r>
        <w:rPr>
          <w:rFonts w:ascii="Calibri Light" w:hAnsi="Calibri Light" w:cs="Calibri Light"/>
        </w:rPr>
        <w:t xml:space="preserve">iARTe </w:t>
      </w:r>
      <w:bookmarkEnd w:id="0"/>
      <w:r>
        <w:rPr>
          <w:rFonts w:ascii="Calibri Light" w:hAnsi="Calibri Light" w:cs="Calibri Light"/>
        </w:rPr>
        <w:t xml:space="preserve">llevadas a cabo de manera híbrida (en enero en el Goetheanum, en Dornach o en junio/julio, invitados en un centro de formación miembro de iARTe.) Se podrá presentar de manera presencial o via online.  </w:t>
      </w:r>
      <w:r>
        <w:rPr>
          <w:rFonts w:ascii="Calibri Light" w:hAnsi="Calibri Light" w:cs="Calibri Light"/>
          <w:vertAlign w:val="superscript"/>
        </w:rPr>
        <w:footnoteReference w:id="6"/>
      </w:r>
      <w:r>
        <w:rPr>
          <w:rFonts w:ascii="Calibri Light" w:hAnsi="Calibri Light" w:cs="Calibri Light"/>
        </w:rPr>
        <w:t xml:space="preserve">. Esto les brinda a los miembros la posibilidad de llegar a conocer a la formación/curso de estudios y de formular preguntas. A continuación, la Junta Directiva establece un diálogo con sus devoluciones para con la formación, y decide sobre la admisión e informa la decisión a la dirección  de la Sección Médica. La formación/el curso de estudios/institución solicitante será notificada de esta decisión por escrito. </w:t>
      </w:r>
    </w:p>
    <w:p w14:paraId="177FF845" w14:textId="77777777" w:rsidR="00FA1EBD" w:rsidRDefault="00FA1EBD" w:rsidP="001F392C">
      <w:pPr>
        <w:spacing w:after="0" w:line="240" w:lineRule="auto"/>
        <w:jc w:val="both"/>
      </w:pPr>
    </w:p>
    <w:p w14:paraId="23642B16" w14:textId="77777777" w:rsidR="00FA1EBD" w:rsidRDefault="00FA1EBD" w:rsidP="001F392C">
      <w:pPr>
        <w:spacing w:after="0" w:line="240" w:lineRule="auto"/>
        <w:jc w:val="both"/>
      </w:pPr>
    </w:p>
    <w:p w14:paraId="54D5B16D" w14:textId="77777777" w:rsidR="00FA1EBD" w:rsidRDefault="00C22113" w:rsidP="001F392C">
      <w:pPr>
        <w:numPr>
          <w:ilvl w:val="0"/>
          <w:numId w:val="4"/>
        </w:numPr>
        <w:spacing w:after="0" w:line="240" w:lineRule="auto"/>
        <w:rPr>
          <w:rFonts w:ascii="Calibri Light" w:hAnsi="Calibri Light" w:cs="Calibri Light"/>
          <w:b/>
          <w:color w:val="000000"/>
        </w:rPr>
      </w:pPr>
      <w:r>
        <w:rPr>
          <w:rFonts w:ascii="Calibri Light" w:hAnsi="Calibri Light" w:cs="Calibri Light"/>
          <w:b/>
          <w:color w:val="000000"/>
        </w:rPr>
        <w:t xml:space="preserve">El Certificado de Acreditación </w:t>
      </w:r>
    </w:p>
    <w:p w14:paraId="2504728C" w14:textId="77777777" w:rsidR="00FA1EBD" w:rsidRDefault="00FA1EBD" w:rsidP="001F392C">
      <w:pPr>
        <w:spacing w:after="0" w:line="240" w:lineRule="auto"/>
        <w:rPr>
          <w:rFonts w:ascii="Calibri Light" w:hAnsi="Calibri Light" w:cs="Calibri Light"/>
        </w:rPr>
      </w:pPr>
    </w:p>
    <w:p w14:paraId="36AB376E" w14:textId="77777777" w:rsidR="00FA1EBD" w:rsidRDefault="00C22113">
      <w:pPr>
        <w:spacing w:after="0" w:line="240" w:lineRule="auto"/>
        <w:jc w:val="both"/>
      </w:pPr>
      <w:r>
        <w:rPr>
          <w:rFonts w:ascii="Calibri Light" w:hAnsi="Calibri Light" w:cs="Calibri Light"/>
        </w:rPr>
        <w:t>Una vez obtenida la acreditación, la escuela/curso de estudios solicitante recibirá un certificado de la iARTe después de una acreditación alcanzada con éxito,</w:t>
      </w:r>
      <w:r>
        <w:rPr>
          <w:rFonts w:ascii="Calibri Light" w:hAnsi="Calibri Light" w:cs="Calibri Light"/>
          <w:color w:val="FF0000"/>
        </w:rPr>
        <w:t xml:space="preserve"> </w:t>
      </w:r>
      <w:r>
        <w:rPr>
          <w:rFonts w:ascii="Calibri Light" w:hAnsi="Calibri Light" w:cs="Calibri Light"/>
        </w:rPr>
        <w:t xml:space="preserve">que le dará derecho a utilizar la siguiente designación en sus materiales publicitarios y en el sitio web: </w:t>
      </w:r>
    </w:p>
    <w:p w14:paraId="617A573E" w14:textId="77777777" w:rsidR="00FA1EBD" w:rsidRDefault="00FA1EBD">
      <w:pPr>
        <w:spacing w:after="0" w:line="240" w:lineRule="auto"/>
        <w:rPr>
          <w:rFonts w:ascii="Calibri Light" w:hAnsi="Calibri Light" w:cs="Calibri Light"/>
          <w:i/>
        </w:rPr>
      </w:pPr>
    </w:p>
    <w:p w14:paraId="2D71CF06" w14:textId="77777777" w:rsidR="00FA1EBD" w:rsidRDefault="00C22113">
      <w:pPr>
        <w:spacing w:after="0" w:line="240" w:lineRule="auto"/>
        <w:ind w:left="426"/>
        <w:jc w:val="both"/>
        <w:rPr>
          <w:rFonts w:ascii="Calibri Light" w:hAnsi="Calibri Light" w:cs="Calibri Light"/>
          <w:i/>
        </w:rPr>
      </w:pPr>
      <w:r>
        <w:rPr>
          <w:rFonts w:ascii="Calibri Light" w:hAnsi="Calibri Light" w:cs="Calibri Light"/>
          <w:i/>
        </w:rPr>
        <w:t>Este curso de formación/curso de estudios está acreditado por la International Association of Anthroposophic Arts Therapies Educations. Funciona según las pautas de la iARTe y está reconocida por la Sección Médica de la Escuela Superior para la Ciencia del Espíritu del Goetheanum, Dornach, Suiza.</w:t>
      </w:r>
    </w:p>
    <w:p w14:paraId="5DDB1ACC" w14:textId="77777777" w:rsidR="00FA1EBD" w:rsidRDefault="00C22113">
      <w:pPr>
        <w:spacing w:after="0" w:line="240" w:lineRule="auto"/>
        <w:jc w:val="both"/>
        <w:rPr>
          <w:rFonts w:ascii="Calibri Light" w:hAnsi="Calibri Light" w:cs="Calibri Light"/>
        </w:rPr>
      </w:pPr>
      <w:r>
        <w:rPr>
          <w:rFonts w:ascii="Calibri Light" w:hAnsi="Calibri Light" w:cs="Calibri Light"/>
        </w:rPr>
        <w:t>El programa de formación/estudio tiene derecho a mencionar en los diplomas finales en minúsculas en un pie de página (y solo allí) que es miembro de iARTe. Previa solicitud, los graduados reciben una confirmación de iARTe y, si lo desean, un certificado internacional adicional de la Sección Médica por una tarifa como adjunto a su diploma final.</w:t>
      </w:r>
    </w:p>
    <w:p w14:paraId="399FDFBF" w14:textId="77777777" w:rsidR="00FA1EBD" w:rsidRDefault="00FA1EBD">
      <w:pPr>
        <w:spacing w:after="0" w:line="240" w:lineRule="auto"/>
        <w:jc w:val="both"/>
        <w:rPr>
          <w:rFonts w:ascii="Calibri Light" w:hAnsi="Calibri Light" w:cs="Calibri Light"/>
          <w:i/>
          <w:color w:val="FF0000"/>
        </w:rPr>
      </w:pPr>
    </w:p>
    <w:p w14:paraId="455781D8" w14:textId="77777777" w:rsidR="00FA1EBD" w:rsidRDefault="00FA1EBD">
      <w:pPr>
        <w:spacing w:after="0" w:line="240" w:lineRule="auto"/>
        <w:rPr>
          <w:rFonts w:ascii="Calibri Light" w:hAnsi="Calibri Light" w:cs="Calibri Light"/>
        </w:rPr>
      </w:pPr>
    </w:p>
    <w:p w14:paraId="491D250B" w14:textId="77777777" w:rsidR="00FA1EBD" w:rsidRDefault="00C22113">
      <w:pPr>
        <w:spacing w:after="0" w:line="240" w:lineRule="auto"/>
        <w:jc w:val="both"/>
        <w:rPr>
          <w:rFonts w:ascii="Calibri Light" w:hAnsi="Calibri Light" w:cs="Calibri Light"/>
        </w:rPr>
      </w:pPr>
      <w:r>
        <w:rPr>
          <w:rFonts w:ascii="Calibri Light" w:hAnsi="Calibri Light" w:cs="Calibri Light"/>
        </w:rPr>
        <w:t>Una vez que un curso de formación/curso de estudios ha sido admitido, sus representantes declaran estar preparados para trabajar con la Sección Medica participando de los encuentros de la Asamblea de Miembros.</w:t>
      </w:r>
    </w:p>
    <w:p w14:paraId="7E22EE36" w14:textId="77777777" w:rsidR="00FA1EBD" w:rsidRDefault="00FA1EBD">
      <w:pPr>
        <w:spacing w:after="0" w:line="240" w:lineRule="auto"/>
        <w:jc w:val="both"/>
        <w:rPr>
          <w:rFonts w:ascii="Calibri Light" w:hAnsi="Calibri Light" w:cs="Calibri Light"/>
        </w:rPr>
      </w:pPr>
    </w:p>
    <w:p w14:paraId="1D1977F1" w14:textId="77777777" w:rsidR="00FA1EBD" w:rsidRDefault="00C22113">
      <w:pPr>
        <w:spacing w:after="0" w:line="240" w:lineRule="auto"/>
        <w:jc w:val="both"/>
      </w:pPr>
      <w:r>
        <w:rPr>
          <w:rFonts w:ascii="Calibri Light" w:hAnsi="Calibri Light" w:cs="Calibri Light"/>
        </w:rPr>
        <w:t>La acreditación es otorgada por un periodo máximo de diez años, luego de los cuales la escuela deber solicitar la re acreditación. La Oficina Administrativa notifica a la escuela sobre la expiración de su acreditación con dos años de antelación y le pide a la institución que tramite y envíe los documentos antes de esa fecha.</w:t>
      </w:r>
    </w:p>
    <w:p w14:paraId="751B28CC" w14:textId="77777777" w:rsidR="00FA1EBD" w:rsidRDefault="00C22113">
      <w:pPr>
        <w:spacing w:after="0" w:line="240" w:lineRule="auto"/>
        <w:jc w:val="both"/>
      </w:pPr>
      <w:r>
        <w:rPr>
          <w:rFonts w:ascii="Calibri Light" w:hAnsi="Calibri Light" w:cs="Calibri Light"/>
          <w:sz w:val="24"/>
          <w:szCs w:val="24"/>
        </w:rPr>
        <w:lastRenderedPageBreak/>
        <w:t>E</w:t>
      </w:r>
      <w:r>
        <w:rPr>
          <w:rFonts w:ascii="Calibri Light" w:hAnsi="Calibri Light" w:cs="Calibri Light"/>
        </w:rPr>
        <w:t>l centro de formación/curso de estudio está obligado a informar inmediatamente a la iARTe de cualquier cambio significativo en el concepto de formación, las calificaciones de los docentes, en la enseñanza de  los métodos o enfoques de arteterapia, o en las condiciones generales. Éstos deben ser comprobados y clasificados como compatibles, de lo contrario la acreditación caduca y debe ser solicitada nuevamente.</w:t>
      </w:r>
    </w:p>
    <w:p w14:paraId="2DF9088E" w14:textId="77777777" w:rsidR="00FA1EBD" w:rsidRDefault="00FA1EBD">
      <w:pPr>
        <w:spacing w:after="0" w:line="240" w:lineRule="auto"/>
        <w:jc w:val="both"/>
        <w:rPr>
          <w:rFonts w:ascii="Calibri Light" w:hAnsi="Calibri Light" w:cs="Calibri Light"/>
        </w:rPr>
      </w:pPr>
    </w:p>
    <w:p w14:paraId="45C9FF62" w14:textId="77777777" w:rsidR="00FA1EBD" w:rsidRDefault="00C22113">
      <w:pPr>
        <w:spacing w:after="0" w:line="240" w:lineRule="auto"/>
        <w:jc w:val="both"/>
        <w:rPr>
          <w:rFonts w:ascii="Calibri Light" w:hAnsi="Calibri Light" w:cs="Calibri Light"/>
        </w:rPr>
      </w:pPr>
      <w:r>
        <w:rPr>
          <w:rFonts w:ascii="Calibri Light" w:hAnsi="Calibri Light" w:cs="Calibri Light"/>
        </w:rPr>
        <w:t>La iARTe se reserva el derecho de cobrar los costos de tramitación de ser necesario.</w:t>
      </w:r>
    </w:p>
    <w:p w14:paraId="71573D99" w14:textId="77777777" w:rsidR="00FA1EBD" w:rsidRDefault="00C22113">
      <w:pPr>
        <w:spacing w:after="0" w:line="240" w:lineRule="auto"/>
        <w:jc w:val="both"/>
        <w:rPr>
          <w:rFonts w:ascii="Calibri Light" w:hAnsi="Calibri Light" w:cs="Calibri Light"/>
        </w:rPr>
      </w:pPr>
      <w:r>
        <w:rPr>
          <w:rFonts w:ascii="Calibri Light" w:hAnsi="Calibri Light" w:cs="Calibri Light"/>
        </w:rPr>
        <w:t>Se debe pagar una tasa para cubrir los gastos de la AK y de los auditores (véase el capítulo 2.4: Tabla de tasas).</w:t>
      </w:r>
    </w:p>
    <w:p w14:paraId="6A514472" w14:textId="77777777" w:rsidR="001F392C" w:rsidRDefault="001F392C">
      <w:pPr>
        <w:suppressAutoHyphens w:val="0"/>
        <w:rPr>
          <w:color w:val="000000"/>
          <w:sz w:val="32"/>
          <w:szCs w:val="32"/>
        </w:rPr>
      </w:pPr>
      <w:r>
        <w:rPr>
          <w:color w:val="000000"/>
        </w:rPr>
        <w:br w:type="page"/>
      </w:r>
    </w:p>
    <w:p w14:paraId="316197A2" w14:textId="71B93C75" w:rsidR="00FA1EBD" w:rsidRDefault="00C22113">
      <w:pPr>
        <w:pStyle w:val="berschrift1"/>
        <w:spacing w:before="0" w:after="160"/>
        <w:rPr>
          <w:rFonts w:ascii="Calibri" w:eastAsia="Calibri" w:hAnsi="Calibri" w:cs="Calibri"/>
          <w:color w:val="000000"/>
        </w:rPr>
      </w:pPr>
      <w:r>
        <w:rPr>
          <w:rFonts w:ascii="Calibri" w:eastAsia="Calibri" w:hAnsi="Calibri" w:cs="Calibri"/>
          <w:color w:val="000000"/>
        </w:rPr>
        <w:lastRenderedPageBreak/>
        <w:t>2.2 El proceso de acreditación en 9 pasos</w:t>
      </w:r>
    </w:p>
    <w:p w14:paraId="0803001D"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Envíe la solicitud (Formulario de solicitud de la iARTe, véase el apéndice 3.3) y los documentos requeridos (cuestionario completado con apéndices (véase el apéndice 3.4) a la iARTe.</w:t>
      </w:r>
    </w:p>
    <w:p w14:paraId="76281F57" w14:textId="77777777" w:rsidR="00FA1EBD" w:rsidRDefault="00FA1EBD" w:rsidP="001F392C">
      <w:pPr>
        <w:spacing w:after="0" w:line="240" w:lineRule="auto"/>
        <w:jc w:val="both"/>
        <w:rPr>
          <w:rFonts w:ascii="Calibri Light" w:hAnsi="Calibri Light" w:cs="Calibri Light"/>
          <w:sz w:val="12"/>
          <w:szCs w:val="12"/>
        </w:rPr>
      </w:pPr>
    </w:p>
    <w:p w14:paraId="7C473F64" w14:textId="77777777" w:rsidR="00FA1EBD" w:rsidRDefault="00C22113" w:rsidP="001F392C">
      <w:pPr>
        <w:spacing w:after="0" w:line="240" w:lineRule="auto"/>
        <w:ind w:firstLine="360"/>
        <w:jc w:val="both"/>
        <w:rPr>
          <w:rFonts w:ascii="Calibri Light" w:hAnsi="Calibri Light" w:cs="Calibri Light"/>
        </w:rPr>
      </w:pPr>
      <w:r>
        <w:rPr>
          <w:rFonts w:ascii="Calibri Light" w:hAnsi="Calibri Light" w:cs="Calibri Light"/>
        </w:rPr>
        <w:t xml:space="preserve">Dirección de la oficina Administrativa: </w:t>
      </w:r>
    </w:p>
    <w:p w14:paraId="5457EA05" w14:textId="77777777" w:rsidR="00FA1EBD" w:rsidRDefault="00FA1EBD" w:rsidP="001F392C">
      <w:pPr>
        <w:spacing w:after="0" w:line="240" w:lineRule="auto"/>
        <w:jc w:val="both"/>
        <w:rPr>
          <w:rFonts w:ascii="Calibri Light" w:hAnsi="Calibri Light" w:cs="Calibri Light"/>
          <w:sz w:val="12"/>
          <w:szCs w:val="12"/>
        </w:rPr>
      </w:pPr>
    </w:p>
    <w:p w14:paraId="4BB9A40C" w14:textId="77777777" w:rsidR="00FA1EBD" w:rsidRDefault="00C22113" w:rsidP="001F392C">
      <w:pPr>
        <w:spacing w:after="0" w:line="240" w:lineRule="auto"/>
        <w:ind w:firstLine="360"/>
        <w:jc w:val="both"/>
        <w:rPr>
          <w:rFonts w:ascii="Calibri Light" w:hAnsi="Calibri Light" w:cs="Calibri Light"/>
          <w:b/>
          <w:color w:val="000000"/>
          <w:lang w:val="de-DE"/>
        </w:rPr>
      </w:pPr>
      <w:r>
        <w:rPr>
          <w:rFonts w:ascii="Calibri Light" w:hAnsi="Calibri Light" w:cs="Calibri Light"/>
          <w:b/>
          <w:color w:val="000000"/>
          <w:lang w:val="de-DE"/>
        </w:rPr>
        <w:t xml:space="preserve">iARTe </w:t>
      </w:r>
    </w:p>
    <w:p w14:paraId="2BD73F38" w14:textId="77777777" w:rsidR="00FA1EBD" w:rsidRDefault="00C22113" w:rsidP="001F392C">
      <w:pPr>
        <w:spacing w:after="0" w:line="240" w:lineRule="auto"/>
        <w:ind w:firstLine="360"/>
        <w:jc w:val="both"/>
        <w:rPr>
          <w:rFonts w:ascii="Calibri Light" w:hAnsi="Calibri Light" w:cs="Calibri Light"/>
          <w:b/>
          <w:color w:val="000000"/>
          <w:lang w:val="de-DE"/>
        </w:rPr>
      </w:pPr>
      <w:r>
        <w:rPr>
          <w:rFonts w:ascii="Calibri Light" w:hAnsi="Calibri Light" w:cs="Calibri Light"/>
          <w:b/>
          <w:color w:val="000000"/>
          <w:lang w:val="de-DE"/>
        </w:rPr>
        <w:t xml:space="preserve">c/o Medizinische Sektion </w:t>
      </w:r>
    </w:p>
    <w:p w14:paraId="7BA11F88" w14:textId="77777777" w:rsidR="00FA1EBD" w:rsidRDefault="00C22113" w:rsidP="001F392C">
      <w:pPr>
        <w:spacing w:after="0" w:line="240" w:lineRule="auto"/>
        <w:ind w:firstLine="360"/>
        <w:jc w:val="both"/>
        <w:rPr>
          <w:rFonts w:ascii="Calibri Light" w:hAnsi="Calibri Light" w:cs="Calibri Light"/>
          <w:b/>
          <w:color w:val="000000"/>
          <w:lang w:val="de-DE"/>
        </w:rPr>
      </w:pPr>
      <w:r>
        <w:rPr>
          <w:rFonts w:ascii="Calibri Light" w:hAnsi="Calibri Light" w:cs="Calibri Light"/>
          <w:b/>
          <w:color w:val="000000"/>
          <w:lang w:val="de-DE"/>
        </w:rPr>
        <w:t xml:space="preserve">Postfach </w:t>
      </w:r>
    </w:p>
    <w:p w14:paraId="6F439C97" w14:textId="77777777" w:rsidR="00FA1EBD" w:rsidRDefault="00C22113" w:rsidP="001F392C">
      <w:pPr>
        <w:spacing w:after="0" w:line="240" w:lineRule="auto"/>
        <w:ind w:firstLine="360"/>
        <w:jc w:val="both"/>
      </w:pPr>
      <w:r>
        <w:rPr>
          <w:rFonts w:ascii="Calibri Light" w:hAnsi="Calibri Light" w:cs="Calibri Light"/>
          <w:b/>
          <w:color w:val="000000"/>
          <w:lang w:val="de-DE"/>
        </w:rPr>
        <w:t>CH-4143 Dornach</w:t>
      </w:r>
      <w:r>
        <w:rPr>
          <w:rFonts w:ascii="Calibri Light" w:hAnsi="Calibri Light" w:cs="Calibri Light"/>
          <w:color w:val="000000"/>
          <w:lang w:val="de-DE"/>
        </w:rPr>
        <w:t xml:space="preserve"> </w:t>
      </w:r>
    </w:p>
    <w:p w14:paraId="0FDB342F" w14:textId="77777777" w:rsidR="00FA1EBD" w:rsidRDefault="00C22113" w:rsidP="001F392C">
      <w:pPr>
        <w:spacing w:after="0" w:line="240" w:lineRule="auto"/>
        <w:ind w:firstLine="360"/>
        <w:jc w:val="both"/>
      </w:pPr>
      <w:hyperlink r:id="rId11" w:history="1">
        <w:r>
          <w:rPr>
            <w:rFonts w:ascii="Calibri Light" w:hAnsi="Calibri Light" w:cs="Calibri Light"/>
            <w:color w:val="0563C1"/>
            <w:u w:val="single"/>
            <w:lang w:val="de-DE"/>
          </w:rPr>
          <w:t>karin.gaiser@medsektion-goetheanum.ch</w:t>
        </w:r>
      </w:hyperlink>
    </w:p>
    <w:p w14:paraId="676DB521" w14:textId="77777777" w:rsidR="00FA1EBD" w:rsidRDefault="00FA1EBD" w:rsidP="001F392C">
      <w:pPr>
        <w:spacing w:after="0" w:line="240" w:lineRule="auto"/>
        <w:jc w:val="both"/>
        <w:rPr>
          <w:rFonts w:ascii="Calibri Light" w:hAnsi="Calibri Light" w:cs="Calibri Light"/>
          <w:color w:val="000000"/>
          <w:sz w:val="12"/>
          <w:szCs w:val="12"/>
          <w:lang w:val="de-DE"/>
        </w:rPr>
      </w:pPr>
    </w:p>
    <w:p w14:paraId="76CAACD2" w14:textId="77777777" w:rsidR="00FA1EBD" w:rsidRDefault="00C22113" w:rsidP="001F392C">
      <w:pPr>
        <w:spacing w:after="0" w:line="240" w:lineRule="auto"/>
        <w:ind w:left="360"/>
        <w:jc w:val="both"/>
        <w:rPr>
          <w:rFonts w:ascii="Calibri Light" w:hAnsi="Calibri Light" w:cs="Calibri Light"/>
        </w:rPr>
      </w:pPr>
      <w:r>
        <w:rPr>
          <w:rFonts w:ascii="Calibri Light" w:hAnsi="Calibri Light" w:cs="Calibri Light"/>
        </w:rPr>
        <w:t>Todos los documentos deben presentarse en formato electrónico, con números de página y en el orden especificado en el cuestionario. (Por favor, numere los documentos digitales además de los nombres de los archivos en el orden correcto, por ejemplo, 1. formulario de solicitud, 2. cuestionario, 3. hoja adicional relativa al punto ... etc.).</w:t>
      </w:r>
    </w:p>
    <w:p w14:paraId="5854DB77" w14:textId="77777777" w:rsidR="00FA1EBD" w:rsidRDefault="00FA1EBD" w:rsidP="001F392C">
      <w:pPr>
        <w:spacing w:after="0" w:line="240" w:lineRule="auto"/>
        <w:jc w:val="both"/>
        <w:rPr>
          <w:rFonts w:ascii="Calibri Light" w:hAnsi="Calibri Light" w:cs="Calibri Light"/>
          <w:color w:val="000000"/>
          <w:sz w:val="12"/>
          <w:szCs w:val="12"/>
        </w:rPr>
      </w:pPr>
    </w:p>
    <w:p w14:paraId="4A7442B7"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Pago de la tasa de acreditación en la cuenta de la iARTe</w:t>
      </w:r>
    </w:p>
    <w:p w14:paraId="69304231" w14:textId="77777777" w:rsidR="00FA1EBD" w:rsidRDefault="00FA1EBD" w:rsidP="001F392C">
      <w:pPr>
        <w:spacing w:after="0" w:line="240" w:lineRule="auto"/>
        <w:jc w:val="both"/>
        <w:rPr>
          <w:rFonts w:ascii="Calibri Light" w:hAnsi="Calibri Light" w:cs="Calibri Light"/>
          <w:sz w:val="12"/>
          <w:szCs w:val="12"/>
        </w:rPr>
      </w:pPr>
    </w:p>
    <w:p w14:paraId="7B683839" w14:textId="77777777" w:rsidR="00FA1EBD" w:rsidRDefault="00C22113" w:rsidP="001F392C">
      <w:pPr>
        <w:spacing w:after="0" w:line="240" w:lineRule="auto"/>
        <w:ind w:firstLine="360"/>
        <w:jc w:val="both"/>
        <w:rPr>
          <w:rFonts w:ascii="Calibri Light" w:hAnsi="Calibri Light" w:cs="Calibri Light"/>
          <w:lang w:val="en-US"/>
        </w:rPr>
      </w:pPr>
      <w:r>
        <w:rPr>
          <w:rFonts w:ascii="Calibri Light" w:hAnsi="Calibri Light" w:cs="Calibri Light"/>
          <w:lang w:val="en-US"/>
        </w:rPr>
        <w:t>Datos bancarios:</w:t>
      </w:r>
    </w:p>
    <w:p w14:paraId="6841EE85" w14:textId="77777777" w:rsidR="00FA1EBD" w:rsidRDefault="00C22113" w:rsidP="001F392C">
      <w:pPr>
        <w:spacing w:after="0" w:line="240" w:lineRule="auto"/>
        <w:ind w:firstLine="360"/>
        <w:jc w:val="both"/>
        <w:rPr>
          <w:rFonts w:ascii="Calibri Light" w:hAnsi="Calibri Light" w:cs="Calibri Light"/>
          <w:color w:val="000000"/>
          <w:lang w:val="en-US"/>
        </w:rPr>
      </w:pPr>
      <w:r>
        <w:rPr>
          <w:rFonts w:ascii="Calibri Light" w:hAnsi="Calibri Light" w:cs="Calibri Light"/>
          <w:color w:val="000000"/>
          <w:lang w:val="en-US"/>
        </w:rPr>
        <w:t xml:space="preserve">International Association of Anthroposophic Arts Therapies Educations iARTe Dornach </w:t>
      </w:r>
    </w:p>
    <w:p w14:paraId="44686245" w14:textId="77777777" w:rsidR="00FA1EBD" w:rsidRDefault="00C22113" w:rsidP="001F392C">
      <w:pPr>
        <w:spacing w:after="0" w:line="240" w:lineRule="auto"/>
        <w:ind w:firstLine="360"/>
        <w:jc w:val="both"/>
        <w:rPr>
          <w:rFonts w:ascii="Calibri Light" w:hAnsi="Calibri Light" w:cs="Calibri Light"/>
          <w:color w:val="000000"/>
          <w:lang w:val="de-DE"/>
        </w:rPr>
      </w:pPr>
      <w:r>
        <w:rPr>
          <w:rFonts w:ascii="Calibri Light" w:hAnsi="Calibri Light" w:cs="Calibri Light"/>
          <w:color w:val="000000"/>
          <w:lang w:val="de-DE"/>
        </w:rPr>
        <w:t xml:space="preserve">Banco: PostFinance AG, Mingertstr. 20, CH-3030 Bern </w:t>
      </w:r>
    </w:p>
    <w:p w14:paraId="738ED7DD" w14:textId="77777777" w:rsidR="00FA1EBD" w:rsidRDefault="00C22113" w:rsidP="001F392C">
      <w:pPr>
        <w:spacing w:after="0" w:line="240" w:lineRule="auto"/>
        <w:ind w:firstLine="360"/>
        <w:jc w:val="both"/>
        <w:rPr>
          <w:rFonts w:ascii="Calibri Light" w:hAnsi="Calibri Light" w:cs="Calibri Light"/>
          <w:color w:val="000000"/>
          <w:lang w:val="en-US"/>
        </w:rPr>
      </w:pPr>
      <w:r>
        <w:rPr>
          <w:rFonts w:ascii="Calibri Light" w:hAnsi="Calibri Light" w:cs="Calibri Light"/>
          <w:color w:val="000000"/>
          <w:lang w:val="en-US"/>
        </w:rPr>
        <w:t xml:space="preserve">IBAN: CH29 0900 0000 1549 2307 7 </w:t>
      </w:r>
    </w:p>
    <w:p w14:paraId="49FC4194" w14:textId="77777777" w:rsidR="00FA1EBD" w:rsidRDefault="00C22113" w:rsidP="001F392C">
      <w:pPr>
        <w:spacing w:after="0" w:line="240" w:lineRule="auto"/>
        <w:ind w:firstLine="360"/>
        <w:jc w:val="both"/>
        <w:rPr>
          <w:rFonts w:ascii="Calibri Light" w:hAnsi="Calibri Light" w:cs="Calibri Light"/>
          <w:color w:val="000000"/>
          <w:lang w:val="en-US"/>
        </w:rPr>
      </w:pPr>
      <w:r>
        <w:rPr>
          <w:rFonts w:ascii="Calibri Light" w:hAnsi="Calibri Light" w:cs="Calibri Light"/>
          <w:color w:val="000000"/>
          <w:lang w:val="en-US"/>
        </w:rPr>
        <w:t xml:space="preserve">BIC: POFICHBEXXX </w:t>
      </w:r>
    </w:p>
    <w:p w14:paraId="6D6CB430" w14:textId="77777777" w:rsidR="00FA1EBD" w:rsidRDefault="00C22113" w:rsidP="001F392C">
      <w:pPr>
        <w:spacing w:after="0" w:line="240" w:lineRule="auto"/>
        <w:ind w:firstLine="360"/>
        <w:jc w:val="both"/>
        <w:rPr>
          <w:rFonts w:ascii="Calibri Light" w:hAnsi="Calibri Light" w:cs="Calibri Light"/>
          <w:lang w:val="en-US"/>
        </w:rPr>
      </w:pPr>
      <w:r>
        <w:rPr>
          <w:rFonts w:ascii="Calibri Light" w:hAnsi="Calibri Light" w:cs="Calibri Light"/>
          <w:lang w:val="en-US"/>
        </w:rPr>
        <w:t xml:space="preserve">euroSIC Clearing-NR.: 090002 </w:t>
      </w:r>
    </w:p>
    <w:p w14:paraId="7E498514" w14:textId="77777777" w:rsidR="00FA1EBD" w:rsidRDefault="00FA1EBD" w:rsidP="001F392C">
      <w:pPr>
        <w:spacing w:after="0" w:line="240" w:lineRule="auto"/>
        <w:jc w:val="both"/>
        <w:rPr>
          <w:rFonts w:ascii="Calibri Light" w:hAnsi="Calibri Light" w:cs="Calibri Light"/>
          <w:sz w:val="12"/>
          <w:szCs w:val="12"/>
          <w:lang w:val="en-US"/>
        </w:rPr>
      </w:pPr>
    </w:p>
    <w:p w14:paraId="658342D4"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 xml:space="preserve">Análisis de documentos y control de calidad a través de los auditores. </w:t>
      </w:r>
    </w:p>
    <w:p w14:paraId="77A7B4E0" w14:textId="77777777" w:rsidR="00FA1EBD" w:rsidRDefault="00FA1EBD" w:rsidP="001F392C">
      <w:pPr>
        <w:spacing w:after="0" w:line="240" w:lineRule="auto"/>
        <w:jc w:val="both"/>
        <w:rPr>
          <w:rFonts w:ascii="Calibri Light" w:hAnsi="Calibri Light" w:cs="Calibri Light"/>
          <w:sz w:val="12"/>
          <w:szCs w:val="12"/>
        </w:rPr>
      </w:pPr>
    </w:p>
    <w:p w14:paraId="77D2EADC"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 xml:space="preserve">Reunión en la institución con el auditor o la auditora o, en casos excepcionales, reunión de auditoría on-line. </w:t>
      </w:r>
    </w:p>
    <w:p w14:paraId="7188F2EE" w14:textId="77777777" w:rsidR="00FA1EBD" w:rsidRDefault="00FA1EBD" w:rsidP="001F392C">
      <w:pPr>
        <w:spacing w:after="0" w:line="240" w:lineRule="auto"/>
        <w:jc w:val="both"/>
        <w:rPr>
          <w:rFonts w:ascii="Calibri Light" w:hAnsi="Calibri Light" w:cs="Calibri Light"/>
          <w:sz w:val="12"/>
          <w:szCs w:val="12"/>
        </w:rPr>
      </w:pPr>
    </w:p>
    <w:p w14:paraId="2DDC7BCA"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 xml:space="preserve">Completar las listas de control y el formulario de auditoría. Preparación del informe de auditoría que se presenta entonces a la escuela, incluyendo cualquier requerimiento. (véanse los apéndices 3.5 y 3.6). </w:t>
      </w:r>
    </w:p>
    <w:p w14:paraId="7E85BA70" w14:textId="77777777" w:rsidR="00FA1EBD" w:rsidRDefault="00FA1EBD" w:rsidP="001F392C">
      <w:pPr>
        <w:spacing w:after="0" w:line="240" w:lineRule="auto"/>
        <w:jc w:val="both"/>
        <w:rPr>
          <w:rFonts w:ascii="Calibri Light" w:hAnsi="Calibri Light" w:cs="Calibri Light"/>
          <w:sz w:val="12"/>
          <w:szCs w:val="12"/>
        </w:rPr>
      </w:pPr>
    </w:p>
    <w:p w14:paraId="6B4E5485"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 xml:space="preserve">Proceso de retroalimentación activa entre los auditores y la escuela solicitante. </w:t>
      </w:r>
    </w:p>
    <w:p w14:paraId="370D597E" w14:textId="77777777" w:rsidR="00FA1EBD" w:rsidRDefault="00FA1EBD" w:rsidP="001F392C">
      <w:pPr>
        <w:spacing w:after="0" w:line="240" w:lineRule="auto"/>
        <w:jc w:val="both"/>
        <w:rPr>
          <w:rFonts w:ascii="Calibri Light" w:hAnsi="Calibri Light" w:cs="Calibri Light"/>
          <w:sz w:val="12"/>
          <w:szCs w:val="12"/>
        </w:rPr>
      </w:pPr>
    </w:p>
    <w:p w14:paraId="162F1543" w14:textId="77777777" w:rsidR="00FA1EBD" w:rsidRDefault="00C22113" w:rsidP="001F392C">
      <w:pPr>
        <w:pStyle w:val="Prrafodelista"/>
        <w:numPr>
          <w:ilvl w:val="0"/>
          <w:numId w:val="7"/>
        </w:numPr>
        <w:autoSpaceDE w:val="0"/>
        <w:spacing w:after="0" w:line="240" w:lineRule="auto"/>
        <w:jc w:val="both"/>
      </w:pPr>
      <w:r>
        <w:rPr>
          <w:rStyle w:val="Fuentedeprrafopredeter"/>
          <w:rFonts w:ascii="Calibri Light" w:hAnsi="Calibri Light" w:cs="Calibri Light"/>
          <w:color w:val="000000"/>
          <w:lang w:val="es-AR"/>
        </w:rPr>
        <w:t>Presentación de la formación profesional en  el marco de una de las  dos conferencias anuales de iARTe  que son híbridas (en  enero en el Goetheanum, en  Dornach , o en junio/julio  como invitados en una institución miembro de iARTe), ya sea en forma presencial, in situ o mediante la conexión online. (véase el apéndice 3.7).</w:t>
      </w:r>
    </w:p>
    <w:p w14:paraId="274F60B1" w14:textId="77777777" w:rsidR="00FA1EBD" w:rsidRDefault="00FA1EBD" w:rsidP="001F392C">
      <w:pPr>
        <w:spacing w:after="0" w:line="240" w:lineRule="auto"/>
        <w:jc w:val="both"/>
        <w:rPr>
          <w:rFonts w:ascii="Calibri Light" w:hAnsi="Calibri Light" w:cs="Calibri Light"/>
          <w:sz w:val="12"/>
          <w:szCs w:val="12"/>
          <w:lang w:val="de-DE"/>
        </w:rPr>
      </w:pPr>
    </w:p>
    <w:p w14:paraId="2B3D265E"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 xml:space="preserve">La recomendación para la acreditación se envía a la Junta Directiva. La Junta Directiva notifica su decisión al Jefe de la Sección Médica. </w:t>
      </w:r>
    </w:p>
    <w:p w14:paraId="63F5A33C" w14:textId="77777777" w:rsidR="00FA1EBD" w:rsidRDefault="00FA1EBD" w:rsidP="001F392C">
      <w:pPr>
        <w:spacing w:after="0" w:line="240" w:lineRule="auto"/>
        <w:jc w:val="both"/>
        <w:rPr>
          <w:rFonts w:ascii="Calibri Light" w:hAnsi="Calibri Light" w:cs="Calibri Light"/>
          <w:sz w:val="12"/>
          <w:szCs w:val="12"/>
        </w:rPr>
      </w:pPr>
    </w:p>
    <w:p w14:paraId="618432C0" w14:textId="77777777" w:rsidR="00FA1EBD" w:rsidRDefault="00C22113" w:rsidP="001F392C">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Se envía una confirmación por escrito de la acreditación a la escuela solicitante. La escuela recibe un certificado. La iARTe recibe una versión final de la documentación de la escuela en formato electrónico.</w:t>
      </w:r>
    </w:p>
    <w:p w14:paraId="279BD68E" w14:textId="77777777" w:rsidR="00FA1EBD" w:rsidRDefault="00FA1EBD" w:rsidP="001F392C">
      <w:pPr>
        <w:spacing w:after="0" w:line="240" w:lineRule="auto"/>
        <w:jc w:val="both"/>
        <w:rPr>
          <w:rFonts w:ascii="Calibri Light" w:hAnsi="Calibri Light" w:cs="Calibri Light"/>
          <w:sz w:val="16"/>
          <w:szCs w:val="16"/>
        </w:rPr>
      </w:pPr>
    </w:p>
    <w:p w14:paraId="2082C128" w14:textId="77777777" w:rsidR="00FA1EBD" w:rsidRDefault="00C22113">
      <w:pPr>
        <w:spacing w:after="0" w:line="240" w:lineRule="auto"/>
        <w:jc w:val="both"/>
        <w:rPr>
          <w:rFonts w:ascii="Calibri Light" w:hAnsi="Calibri Light" w:cs="Calibri Light"/>
        </w:rPr>
      </w:pPr>
      <w:r>
        <w:rPr>
          <w:rFonts w:ascii="Calibri Light" w:hAnsi="Calibri Light" w:cs="Calibri Light"/>
        </w:rPr>
        <w:t>El proceso de acreditación suele durar al menos un año y puede ser más largo en casos individuales, dependiendo de que todos los documentos están completos, del resultado de la auditoría y del proceso de retroalimentación. Por lo tanto, se recomienda iniciar el proceso de renovación de la acreditación con tiempo suficiente antes de que expire el periodo de 10 años.</w:t>
      </w:r>
    </w:p>
    <w:p w14:paraId="5338DE84" w14:textId="77777777" w:rsidR="00FA1EBD" w:rsidRDefault="00C22113">
      <w:pPr>
        <w:pStyle w:val="berschrift1"/>
        <w:pageBreakBefore/>
        <w:spacing w:before="0" w:after="160"/>
      </w:pPr>
      <w:r>
        <w:rPr>
          <w:rFonts w:ascii="Calibri" w:eastAsia="Calibri" w:hAnsi="Calibri" w:cs="Calibri"/>
          <w:color w:val="000000"/>
        </w:rPr>
        <w:lastRenderedPageBreak/>
        <w:t>2.3. Requisitos para los auditores</w:t>
      </w:r>
      <w:r>
        <w:rPr>
          <w:rFonts w:ascii="Calibri" w:eastAsia="Calibri" w:hAnsi="Calibri" w:cs="Calibri"/>
          <w:color w:val="000000"/>
          <w:vertAlign w:val="superscript"/>
        </w:rPr>
        <w:footnoteReference w:id="7"/>
      </w:r>
    </w:p>
    <w:p w14:paraId="47BD56A1" w14:textId="77777777" w:rsidR="00FA1EBD" w:rsidRDefault="00C22113">
      <w:pPr>
        <w:spacing w:after="0" w:line="240" w:lineRule="auto"/>
        <w:jc w:val="both"/>
      </w:pPr>
      <w:r>
        <w:rPr>
          <w:rFonts w:ascii="Calibri Light" w:hAnsi="Calibri Light" w:cs="Calibri Light"/>
        </w:rPr>
        <w:t xml:space="preserve">El proceso de acreditación lo llevan a cabo dos auditores. Uno de ellos debe tener conocimiento específico acerca de  los métodos y abordajes arteterapétuicos que se imparten en la escuela auditada. </w:t>
      </w:r>
    </w:p>
    <w:p w14:paraId="45B12ED0" w14:textId="77777777" w:rsidR="00FA1EBD" w:rsidRDefault="00FA1EBD">
      <w:pPr>
        <w:spacing w:after="0" w:line="240" w:lineRule="auto"/>
        <w:jc w:val="both"/>
        <w:rPr>
          <w:rFonts w:ascii="Calibri Light" w:hAnsi="Calibri Light" w:cs="Calibri Light"/>
        </w:rPr>
      </w:pPr>
    </w:p>
    <w:p w14:paraId="395DB09D" w14:textId="77777777" w:rsidR="00FA1EBD" w:rsidRDefault="00C22113">
      <w:pPr>
        <w:spacing w:after="0" w:line="240" w:lineRule="auto"/>
        <w:jc w:val="both"/>
        <w:rPr>
          <w:rFonts w:ascii="Calibri Light" w:hAnsi="Calibri Light" w:cs="Calibri Light"/>
        </w:rPr>
      </w:pPr>
      <w:r>
        <w:rPr>
          <w:rFonts w:ascii="Calibri Light" w:hAnsi="Calibri Light" w:cs="Calibri Light"/>
        </w:rPr>
        <w:t xml:space="preserve">Los auditores están capacitados en la evaluación de la calidad de las materias específicas, de formación y médico-científica de la escuela y la calidad de su personal docente. </w:t>
      </w:r>
    </w:p>
    <w:p w14:paraId="5A4D42B6" w14:textId="77777777" w:rsidR="00FA1EBD" w:rsidRDefault="00C22113">
      <w:pPr>
        <w:spacing w:after="0" w:line="240" w:lineRule="auto"/>
        <w:jc w:val="both"/>
        <w:rPr>
          <w:rFonts w:ascii="Calibri Light" w:hAnsi="Calibri Light" w:cs="Calibri Light"/>
        </w:rPr>
      </w:pPr>
      <w:r>
        <w:rPr>
          <w:rFonts w:ascii="Calibri Light" w:hAnsi="Calibri Light" w:cs="Calibri Light"/>
        </w:rPr>
        <w:t xml:space="preserve">Todos los auditores deben haber recibido entrenamiento dentro de la Sección Médica para llevar a cabo las acreditaciones de las escuelas/cursos de estudios de Arte Terapia. </w:t>
      </w:r>
    </w:p>
    <w:p w14:paraId="61052B7D" w14:textId="77777777" w:rsidR="00FA1EBD" w:rsidRDefault="00C22113">
      <w:pPr>
        <w:spacing w:after="0" w:line="240" w:lineRule="auto"/>
        <w:jc w:val="both"/>
        <w:rPr>
          <w:rFonts w:ascii="Calibri Light" w:hAnsi="Calibri Light" w:cs="Calibri Light"/>
        </w:rPr>
      </w:pPr>
      <w:r>
        <w:rPr>
          <w:rFonts w:ascii="Calibri Light" w:hAnsi="Calibri Light" w:cs="Calibri Light"/>
        </w:rPr>
        <w:t>Deben ser docentes experimentados que trabajan en escuelas reconocidas por la iARTe o en instituciones equivalentes y ser competentes en su materia específica, en el ámbito médico-terapéutico correspondiente y en la educación de adultos.</w:t>
      </w:r>
    </w:p>
    <w:p w14:paraId="1E623F6A" w14:textId="77777777" w:rsidR="00FA1EBD" w:rsidRDefault="00FA1EBD">
      <w:pPr>
        <w:spacing w:after="0" w:line="240" w:lineRule="auto"/>
        <w:jc w:val="both"/>
      </w:pPr>
    </w:p>
    <w:p w14:paraId="3A2799A7" w14:textId="77777777" w:rsidR="00FA1EBD" w:rsidRDefault="00C22113">
      <w:pPr>
        <w:pStyle w:val="berschrift1"/>
        <w:spacing w:before="0" w:after="160"/>
        <w:jc w:val="both"/>
        <w:rPr>
          <w:rFonts w:ascii="Calibri" w:eastAsia="Calibri" w:hAnsi="Calibri" w:cs="Calibri"/>
          <w:color w:val="000000"/>
        </w:rPr>
      </w:pPr>
      <w:r>
        <w:rPr>
          <w:rFonts w:ascii="Calibri" w:eastAsia="Calibri" w:hAnsi="Calibri" w:cs="Calibri"/>
          <w:color w:val="000000"/>
        </w:rPr>
        <w:t>2.4. Tabla de tasas</w:t>
      </w:r>
    </w:p>
    <w:p w14:paraId="1C3E74D6" w14:textId="77777777" w:rsidR="00FA1EBD" w:rsidRDefault="00C22113">
      <w:pPr>
        <w:spacing w:after="0" w:line="240" w:lineRule="auto"/>
        <w:jc w:val="both"/>
        <w:rPr>
          <w:rFonts w:ascii="Calibri Light" w:hAnsi="Calibri Light" w:cs="Calibri Light"/>
        </w:rPr>
      </w:pPr>
      <w:r>
        <w:rPr>
          <w:rFonts w:ascii="Calibri Light" w:hAnsi="Calibri Light" w:cs="Calibri Light"/>
        </w:rPr>
        <w:t>El proceso de acreditación se financia a través de las tasas aplicadas para la acreditación que cobra iARTe. Estas tasas deben abonarse en la cuenta de iARTe tan pronto se envíen los documentos requeridos.</w:t>
      </w:r>
    </w:p>
    <w:p w14:paraId="2314EF10" w14:textId="77777777" w:rsidR="00FA1EBD" w:rsidRDefault="00C22113">
      <w:pPr>
        <w:spacing w:after="0" w:line="240" w:lineRule="auto"/>
        <w:jc w:val="both"/>
        <w:rPr>
          <w:rFonts w:ascii="Calibri Light" w:hAnsi="Calibri Light" w:cs="Calibri Light"/>
        </w:rPr>
      </w:pPr>
      <w:r>
        <w:rPr>
          <w:rFonts w:ascii="Calibri Light" w:hAnsi="Calibri Light" w:cs="Calibri Light"/>
        </w:rPr>
        <w:t>Los gastos de viaje y gastos de los tutores y de los auditores visitantes deberán ser pagados por la escuela/curso de estudios solicitante. Si una escuela/curso de estudios retira su solicitud debe informar inmediatamente a la iARTe de esta decisión por escrito. La tarifa se aplicará de igual manera.</w:t>
      </w:r>
    </w:p>
    <w:p w14:paraId="752410ED" w14:textId="77777777" w:rsidR="00FA1EBD" w:rsidRDefault="00C22113">
      <w:pPr>
        <w:spacing w:after="0" w:line="240" w:lineRule="auto"/>
        <w:jc w:val="both"/>
        <w:rPr>
          <w:rFonts w:ascii="Calibri Light" w:hAnsi="Calibri Light" w:cs="Calibri Light"/>
        </w:rPr>
      </w:pPr>
      <w:r>
        <w:rPr>
          <w:rFonts w:ascii="Calibri Light" w:hAnsi="Calibri Light" w:cs="Calibri Light"/>
        </w:rPr>
        <w:t>Para más detalles sobre las tasas, véase la lista de tasas actualizada.</w:t>
      </w:r>
    </w:p>
    <w:p w14:paraId="03AA4551" w14:textId="77777777" w:rsidR="00FA1EBD" w:rsidRDefault="00FA1EBD">
      <w:pPr>
        <w:spacing w:after="0" w:line="240" w:lineRule="auto"/>
        <w:jc w:val="both"/>
        <w:rPr>
          <w:rFonts w:ascii="Calibri Light" w:hAnsi="Calibri Light" w:cs="Calibri Light"/>
        </w:rPr>
      </w:pPr>
    </w:p>
    <w:p w14:paraId="3631F996" w14:textId="77777777" w:rsidR="00FA1EBD" w:rsidRDefault="00C22113">
      <w:pPr>
        <w:pStyle w:val="berschrift1"/>
        <w:spacing w:before="0" w:after="160"/>
        <w:jc w:val="both"/>
        <w:rPr>
          <w:rFonts w:ascii="Calibri" w:eastAsia="Calibri" w:hAnsi="Calibri" w:cs="Calibri"/>
          <w:color w:val="000000"/>
        </w:rPr>
      </w:pPr>
      <w:r>
        <w:rPr>
          <w:rFonts w:ascii="Calibri" w:eastAsia="Calibri" w:hAnsi="Calibri" w:cs="Calibri"/>
          <w:color w:val="000000"/>
        </w:rPr>
        <w:t>2.5. Arbitraje</w:t>
      </w:r>
    </w:p>
    <w:p w14:paraId="3640BC12" w14:textId="77777777" w:rsidR="00FA1EBD" w:rsidRDefault="00C22113">
      <w:pPr>
        <w:spacing w:after="0" w:line="240" w:lineRule="auto"/>
        <w:jc w:val="both"/>
      </w:pPr>
      <w:r>
        <w:rPr>
          <w:rFonts w:ascii="Calibri Light" w:hAnsi="Calibri Light" w:cs="Calibri Light"/>
        </w:rPr>
        <w:t xml:space="preserve">En caso de un conflicto relacionado con el proceso de acreditación o entre escuelas/instituciones o dentro de una misma institución, se nombra a una comisión de arbitraje aceptable para todas las partes. En estos casos se debe contactar con la iARTe a través de su Oficina Administrativa: </w:t>
      </w:r>
      <w:hyperlink r:id="rId12" w:history="1">
        <w:r>
          <w:rPr>
            <w:rFonts w:ascii="Calibri Light" w:hAnsi="Calibri Light" w:cs="Calibri Light"/>
            <w:color w:val="000000"/>
          </w:rPr>
          <w:t>karin.gaiser@medsektion-goetheanum.ch</w:t>
        </w:r>
      </w:hyperlink>
      <w:r>
        <w:rPr>
          <w:rFonts w:ascii="Calibri Light" w:hAnsi="Calibri Light" w:cs="Calibri Light"/>
        </w:rPr>
        <w:t>.</w:t>
      </w:r>
    </w:p>
    <w:p w14:paraId="6C7BCA70" w14:textId="77777777" w:rsidR="00FA1EBD" w:rsidRDefault="00C22113">
      <w:pPr>
        <w:spacing w:after="0" w:line="240" w:lineRule="auto"/>
        <w:jc w:val="both"/>
        <w:rPr>
          <w:rFonts w:ascii="Calibri Light" w:hAnsi="Calibri Light" w:cs="Calibri Light"/>
        </w:rPr>
      </w:pPr>
      <w:r>
        <w:rPr>
          <w:rFonts w:ascii="Calibri Light" w:hAnsi="Calibri Light" w:cs="Calibri Light"/>
        </w:rPr>
        <w:t>La comisión de arbitraje decide el proceso a seguir. El resultado del arbitraje es aceptado por todas las partes implicadas.</w:t>
      </w:r>
    </w:p>
    <w:p w14:paraId="64122AF6" w14:textId="77777777" w:rsidR="00FA1EBD" w:rsidRDefault="00FA1EBD">
      <w:pPr>
        <w:spacing w:after="0" w:line="240" w:lineRule="auto"/>
        <w:jc w:val="both"/>
      </w:pPr>
    </w:p>
    <w:p w14:paraId="28071E5F" w14:textId="77777777" w:rsidR="00FA1EBD" w:rsidRDefault="00C22113">
      <w:pPr>
        <w:pStyle w:val="berschrift1"/>
        <w:spacing w:before="0" w:after="160"/>
        <w:jc w:val="both"/>
        <w:rPr>
          <w:rFonts w:ascii="Calibri" w:eastAsia="Calibri" w:hAnsi="Calibri" w:cs="Calibri"/>
          <w:color w:val="000000"/>
        </w:rPr>
      </w:pPr>
      <w:r>
        <w:rPr>
          <w:rFonts w:ascii="Calibri" w:eastAsia="Calibri" w:hAnsi="Calibri" w:cs="Calibri"/>
          <w:color w:val="000000"/>
        </w:rPr>
        <w:t>3 Apéndices</w:t>
      </w:r>
    </w:p>
    <w:p w14:paraId="3424F7C8" w14:textId="77777777" w:rsidR="00FA1EBD" w:rsidRDefault="00C22113">
      <w:pPr>
        <w:spacing w:after="0" w:line="240" w:lineRule="auto"/>
        <w:jc w:val="both"/>
        <w:rPr>
          <w:rFonts w:ascii="Calibri Light" w:hAnsi="Calibri Light" w:cs="Calibri Light"/>
        </w:rPr>
      </w:pPr>
      <w:r>
        <w:rPr>
          <w:rFonts w:ascii="Calibri Light" w:hAnsi="Calibri Light" w:cs="Calibri Light"/>
        </w:rPr>
        <w:t>3.1 Estatutos de la iARTe</w:t>
      </w:r>
    </w:p>
    <w:p w14:paraId="09428242" w14:textId="77777777" w:rsidR="00FA1EBD" w:rsidRDefault="00C22113">
      <w:pPr>
        <w:spacing w:after="0" w:line="240" w:lineRule="auto"/>
        <w:jc w:val="both"/>
        <w:rPr>
          <w:rFonts w:ascii="Calibri Light" w:hAnsi="Calibri Light" w:cs="Calibri Light"/>
        </w:rPr>
      </w:pPr>
      <w:r>
        <w:rPr>
          <w:rFonts w:ascii="Calibri Light" w:hAnsi="Calibri Light" w:cs="Calibri Light"/>
        </w:rPr>
        <w:t>3.2 Lista de competencias</w:t>
      </w:r>
    </w:p>
    <w:p w14:paraId="578BE635" w14:textId="77777777" w:rsidR="00FA1EBD" w:rsidRDefault="00C22113">
      <w:pPr>
        <w:spacing w:after="0" w:line="240" w:lineRule="auto"/>
        <w:jc w:val="both"/>
        <w:rPr>
          <w:rFonts w:ascii="Calibri Light" w:hAnsi="Calibri Light" w:cs="Calibri Light"/>
        </w:rPr>
      </w:pPr>
      <w:r>
        <w:rPr>
          <w:rFonts w:ascii="Calibri Light" w:hAnsi="Calibri Light" w:cs="Calibri Light"/>
        </w:rPr>
        <w:t>3.3 Formulario de solicitud</w:t>
      </w:r>
    </w:p>
    <w:p w14:paraId="2D0B5CFE" w14:textId="77777777" w:rsidR="00FA1EBD" w:rsidRDefault="00C22113">
      <w:pPr>
        <w:spacing w:after="0" w:line="240" w:lineRule="auto"/>
        <w:jc w:val="both"/>
        <w:rPr>
          <w:rFonts w:ascii="Calibri Light" w:hAnsi="Calibri Light" w:cs="Calibri Light"/>
        </w:rPr>
      </w:pPr>
      <w:r>
        <w:rPr>
          <w:rFonts w:ascii="Calibri Light" w:hAnsi="Calibri Light" w:cs="Calibri Light"/>
        </w:rPr>
        <w:t>3.4 Cuestionario</w:t>
      </w:r>
    </w:p>
    <w:p w14:paraId="27FB38AB" w14:textId="77777777" w:rsidR="00FA1EBD" w:rsidRDefault="00C22113">
      <w:pPr>
        <w:spacing w:after="0" w:line="240" w:lineRule="auto"/>
        <w:jc w:val="both"/>
        <w:rPr>
          <w:rFonts w:ascii="Calibri Light" w:hAnsi="Calibri Light" w:cs="Calibri Light"/>
        </w:rPr>
      </w:pPr>
      <w:r>
        <w:rPr>
          <w:rFonts w:ascii="Calibri Light" w:hAnsi="Calibri Light" w:cs="Calibri Light"/>
        </w:rPr>
        <w:t>3.5 Guías para los auditores</w:t>
      </w:r>
    </w:p>
    <w:p w14:paraId="6BB9BB08" w14:textId="77777777" w:rsidR="00FA1EBD" w:rsidRDefault="00C22113">
      <w:pPr>
        <w:spacing w:after="0" w:line="240" w:lineRule="auto"/>
        <w:jc w:val="both"/>
        <w:rPr>
          <w:rFonts w:ascii="Calibri Light" w:hAnsi="Calibri Light" w:cs="Calibri Light"/>
        </w:rPr>
      </w:pPr>
      <w:r>
        <w:rPr>
          <w:rFonts w:ascii="Calibri Light" w:hAnsi="Calibri Light" w:cs="Calibri Light"/>
        </w:rPr>
        <w:t>3.6 Formulario de informe de auditoría</w:t>
      </w:r>
    </w:p>
    <w:p w14:paraId="4F49039D" w14:textId="77777777" w:rsidR="00FA1EBD" w:rsidRDefault="00C22113">
      <w:pPr>
        <w:spacing w:after="0" w:line="240" w:lineRule="auto"/>
        <w:jc w:val="both"/>
        <w:rPr>
          <w:rFonts w:ascii="Calibri Light" w:hAnsi="Calibri Light" w:cs="Calibri Light"/>
        </w:rPr>
      </w:pPr>
      <w:r>
        <w:rPr>
          <w:rFonts w:ascii="Calibri Light" w:hAnsi="Calibri Light" w:cs="Calibri Light"/>
        </w:rPr>
        <w:t>3.7 Guías para la presentación de las escuelas</w:t>
      </w:r>
    </w:p>
    <w:p w14:paraId="3F1C727B" w14:textId="77777777" w:rsidR="00FA1EBD" w:rsidRDefault="00C22113">
      <w:pPr>
        <w:spacing w:after="0" w:line="240" w:lineRule="auto"/>
        <w:jc w:val="both"/>
        <w:rPr>
          <w:rFonts w:ascii="Calibri Light" w:hAnsi="Calibri Light" w:cs="Calibri Light"/>
        </w:rPr>
      </w:pPr>
      <w:r>
        <w:rPr>
          <w:rFonts w:ascii="Calibri Light" w:hAnsi="Calibri Light" w:cs="Calibri Light"/>
        </w:rPr>
        <w:t>3.8 Reconocimiento de los logros de aprendizaje externos (AfL)</w:t>
      </w:r>
    </w:p>
    <w:p w14:paraId="3401439F" w14:textId="77777777" w:rsidR="00FA1EBD" w:rsidRDefault="00C22113">
      <w:pPr>
        <w:pStyle w:val="berschrift1"/>
        <w:spacing w:before="0" w:after="160"/>
        <w:rPr>
          <w:rFonts w:ascii="Calibri" w:eastAsia="Calibri" w:hAnsi="Calibri" w:cs="Calibri"/>
          <w:color w:val="000000"/>
          <w:lang w:val="en-US"/>
        </w:rPr>
      </w:pPr>
      <w:r>
        <w:rPr>
          <w:rFonts w:ascii="Calibri" w:eastAsia="Calibri" w:hAnsi="Calibri" w:cs="Calibri"/>
          <w:color w:val="000000"/>
          <w:lang w:val="en-US"/>
        </w:rPr>
        <w:lastRenderedPageBreak/>
        <w:t>3.1 Estatutos de la iARTe</w:t>
      </w:r>
    </w:p>
    <w:p w14:paraId="2F8C0461" w14:textId="77777777" w:rsidR="00FA1EBD" w:rsidRDefault="00C22113">
      <w:pPr>
        <w:spacing w:after="0"/>
      </w:pPr>
      <w:r>
        <w:rPr>
          <w:rFonts w:ascii="Arial" w:hAnsi="Arial" w:cs="Arial"/>
          <w:noProof/>
          <w:color w:val="AC0000"/>
          <w:sz w:val="20"/>
        </w:rPr>
        <w:drawing>
          <wp:anchor distT="0" distB="0" distL="114300" distR="114300" simplePos="0" relativeHeight="251658241" behindDoc="0" locked="0" layoutInCell="1" allowOverlap="1" wp14:anchorId="232683BA" wp14:editId="17982ED8">
            <wp:simplePos x="0" y="0"/>
            <wp:positionH relativeFrom="column">
              <wp:posOffset>-116842</wp:posOffset>
            </wp:positionH>
            <wp:positionV relativeFrom="paragraph">
              <wp:posOffset>78263</wp:posOffset>
            </wp:positionV>
            <wp:extent cx="1361441" cy="1071877"/>
            <wp:effectExtent l="0" t="0" r="0" b="0"/>
            <wp:wrapSquare wrapText="bothSides"/>
            <wp:docPr id="898050930" name="Grafik 1514543232" descr="Ein Bild, das Objek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61441" cy="1071877"/>
                    </a:xfrm>
                    <a:prstGeom prst="rect">
                      <a:avLst/>
                    </a:prstGeom>
                    <a:noFill/>
                    <a:ln>
                      <a:noFill/>
                      <a:prstDash/>
                    </a:ln>
                  </pic:spPr>
                </pic:pic>
              </a:graphicData>
            </a:graphic>
          </wp:anchor>
        </w:drawing>
      </w:r>
    </w:p>
    <w:p w14:paraId="2990BA02" w14:textId="77777777" w:rsidR="00FA1EBD" w:rsidRDefault="00C22113">
      <w:pPr>
        <w:autoSpaceDE w:val="0"/>
        <w:spacing w:after="0"/>
        <w:ind w:left="-936"/>
        <w:jc w:val="right"/>
        <w:rPr>
          <w:rFonts w:ascii="Tempus Sans ITC" w:hAnsi="Tempus Sans ITC" w:cs="Calibri Light"/>
          <w:color w:val="AC0000"/>
          <w:sz w:val="68"/>
          <w:szCs w:val="68"/>
          <w:lang w:val="en-CA"/>
        </w:rPr>
      </w:pPr>
      <w:r>
        <w:rPr>
          <w:rFonts w:ascii="Tempus Sans ITC" w:hAnsi="Tempus Sans ITC" w:cs="Calibri Light"/>
          <w:color w:val="AC0000"/>
          <w:sz w:val="68"/>
          <w:szCs w:val="68"/>
          <w:lang w:val="en-CA"/>
        </w:rPr>
        <w:t>iARTe</w:t>
      </w:r>
    </w:p>
    <w:p w14:paraId="303C9E1E" w14:textId="77777777" w:rsidR="00FA1EBD" w:rsidRDefault="00C22113">
      <w:pPr>
        <w:autoSpaceDE w:val="0"/>
        <w:spacing w:after="0"/>
        <w:ind w:left="1843"/>
        <w:jc w:val="right"/>
        <w:rPr>
          <w:rFonts w:ascii="Calibri Light" w:hAnsi="Calibri Light" w:cs="Calibri Light"/>
          <w:b/>
          <w:bCs/>
          <w:color w:val="AC0000"/>
          <w:sz w:val="24"/>
          <w:szCs w:val="24"/>
          <w:lang w:val="en-CA"/>
        </w:rPr>
      </w:pPr>
      <w:r>
        <w:rPr>
          <w:rFonts w:ascii="Calibri Light" w:hAnsi="Calibri Light" w:cs="Calibri Light"/>
          <w:b/>
          <w:bCs/>
          <w:color w:val="AC0000"/>
          <w:sz w:val="24"/>
          <w:szCs w:val="24"/>
          <w:lang w:val="en-CA"/>
        </w:rPr>
        <w:t>International Association of Anthroposophic Arts Therapies Educations</w:t>
      </w:r>
    </w:p>
    <w:p w14:paraId="208AB200" w14:textId="77777777" w:rsidR="00FA1EBD" w:rsidRDefault="00C22113">
      <w:pPr>
        <w:autoSpaceDE w:val="0"/>
        <w:spacing w:after="0"/>
        <w:ind w:left="2552"/>
        <w:jc w:val="right"/>
      </w:pPr>
      <w:r>
        <w:rPr>
          <w:rFonts w:ascii="Calibri Light" w:hAnsi="Calibri Light" w:cs="Calibri Light"/>
          <w:bCs/>
          <w:color w:val="C00000"/>
          <w:sz w:val="18"/>
          <w:szCs w:val="18"/>
          <w:lang w:val="en-GB"/>
        </w:rPr>
        <w:t>In cooperation with the Medical Section at the Goetheanum</w:t>
      </w:r>
      <w:r>
        <w:rPr>
          <w:rFonts w:ascii="Calibri Light" w:hAnsi="Calibri Light" w:cs="Calibri Light"/>
          <w:color w:val="AC0000"/>
          <w:lang w:val="en-US"/>
        </w:rPr>
        <w:t xml:space="preserve"> </w:t>
      </w:r>
      <w:r>
        <w:rPr>
          <w:rFonts w:ascii="Calibri Light" w:hAnsi="Calibri Light" w:cs="Calibri Light"/>
          <w:color w:val="AC0000"/>
          <w:sz w:val="18"/>
          <w:szCs w:val="18"/>
          <w:lang w:val="en-US"/>
        </w:rPr>
        <w:t>Dornach</w:t>
      </w:r>
    </w:p>
    <w:p w14:paraId="03DB8052" w14:textId="77777777" w:rsidR="00FA1EBD" w:rsidRDefault="00FA1EBD">
      <w:pPr>
        <w:rPr>
          <w:b/>
          <w:bCs/>
          <w:lang w:val="en-US"/>
        </w:rPr>
      </w:pPr>
    </w:p>
    <w:p w14:paraId="16D686DC" w14:textId="77777777" w:rsidR="00FA1EBD" w:rsidRDefault="00C22113">
      <w:pPr>
        <w:spacing w:line="242" w:lineRule="auto"/>
        <w:jc w:val="both"/>
        <w:textAlignment w:val="baseline"/>
        <w:rPr>
          <w:rFonts w:ascii="Calibri Light" w:hAnsi="Calibri Light" w:cs="Calibri Light"/>
          <w:b/>
          <w:bCs/>
          <w:sz w:val="24"/>
          <w:szCs w:val="24"/>
          <w:lang w:eastAsia="hi-IN" w:bidi="hi-IN"/>
        </w:rPr>
      </w:pPr>
      <w:r>
        <w:rPr>
          <w:rFonts w:ascii="Calibri Light" w:hAnsi="Calibri Light" w:cs="Calibri Light"/>
          <w:b/>
          <w:bCs/>
          <w:sz w:val="24"/>
          <w:szCs w:val="24"/>
          <w:lang w:eastAsia="hi-IN" w:bidi="hi-IN"/>
        </w:rPr>
        <w:t>Preámbulo</w:t>
      </w:r>
    </w:p>
    <w:p w14:paraId="3F005AD2" w14:textId="77777777" w:rsidR="00FA1EBD" w:rsidRDefault="00C22113">
      <w:pPr>
        <w:spacing w:after="0" w:line="240" w:lineRule="auto"/>
        <w:jc w:val="both"/>
      </w:pPr>
      <w:r>
        <w:rPr>
          <w:rFonts w:ascii="Calibri Light" w:hAnsi="Calibri Light" w:cs="Calibri Light"/>
        </w:rPr>
        <w:t xml:space="preserve">La </w:t>
      </w:r>
      <w:r>
        <w:rPr>
          <w:rFonts w:ascii="Calibri Light" w:hAnsi="Calibri Light" w:cs="Calibri Light"/>
          <w:b/>
        </w:rPr>
        <w:t>International Association of Anthroposophic Arts Therapies Educations</w:t>
      </w:r>
      <w:r>
        <w:rPr>
          <w:rFonts w:ascii="Calibri Light" w:hAnsi="Calibri Light" w:cs="Calibri Light"/>
        </w:rPr>
        <w:t xml:space="preserve"> (abreviado iARTe), es una asociación internacional de cursos de formación que ofrecen una formación profesional y/o cursos de formación complementaria/posgrado. Su objetivo es:</w:t>
      </w:r>
    </w:p>
    <w:p w14:paraId="0BA90D46" w14:textId="77777777" w:rsidR="00FA1EBD" w:rsidRDefault="00C22113" w:rsidP="001F392C">
      <w:pPr>
        <w:numPr>
          <w:ilvl w:val="0"/>
          <w:numId w:val="8"/>
        </w:numPr>
        <w:spacing w:after="0" w:line="240" w:lineRule="auto"/>
        <w:jc w:val="both"/>
        <w:rPr>
          <w:rFonts w:ascii="Calibri Light" w:hAnsi="Calibri Light" w:cs="Calibri Light"/>
          <w:color w:val="000000"/>
        </w:rPr>
      </w:pPr>
      <w:r>
        <w:rPr>
          <w:rFonts w:ascii="Calibri Light" w:hAnsi="Calibri Light" w:cs="Calibri Light"/>
          <w:color w:val="000000"/>
        </w:rPr>
        <w:t>El intercambio de experiencias y desarrollo en el ámbito de las Arte Terapias Antroposóficas</w:t>
      </w:r>
    </w:p>
    <w:p w14:paraId="6F6EE7E1" w14:textId="77777777" w:rsidR="00FA1EBD" w:rsidRDefault="00C22113" w:rsidP="001F392C">
      <w:pPr>
        <w:numPr>
          <w:ilvl w:val="0"/>
          <w:numId w:val="8"/>
        </w:numPr>
        <w:spacing w:after="0" w:line="240" w:lineRule="auto"/>
        <w:jc w:val="both"/>
        <w:rPr>
          <w:rFonts w:ascii="Calibri Light" w:hAnsi="Calibri Light" w:cs="Calibri Light"/>
          <w:color w:val="000000"/>
        </w:rPr>
      </w:pPr>
      <w:r>
        <w:rPr>
          <w:rFonts w:ascii="Calibri Light" w:hAnsi="Calibri Light" w:cs="Calibri Light"/>
          <w:color w:val="000000"/>
        </w:rPr>
        <w:t>La garantía de la calidad de las competencias adquiridas durante los cursos de formación en arte terapia</w:t>
      </w:r>
    </w:p>
    <w:p w14:paraId="0CC29E73" w14:textId="77777777" w:rsidR="00FA1EBD" w:rsidRDefault="00C22113" w:rsidP="001F392C">
      <w:pPr>
        <w:numPr>
          <w:ilvl w:val="0"/>
          <w:numId w:val="8"/>
        </w:numPr>
        <w:spacing w:after="0" w:line="240" w:lineRule="auto"/>
        <w:jc w:val="both"/>
        <w:rPr>
          <w:rFonts w:ascii="Calibri Light" w:hAnsi="Calibri Light" w:cs="Calibri Light"/>
          <w:color w:val="000000"/>
        </w:rPr>
      </w:pPr>
      <w:r>
        <w:rPr>
          <w:rFonts w:ascii="Calibri Light" w:hAnsi="Calibri Light" w:cs="Calibri Light"/>
          <w:color w:val="000000"/>
        </w:rPr>
        <w:t>Promover la investigación.</w:t>
      </w:r>
    </w:p>
    <w:p w14:paraId="2145510F" w14:textId="77777777" w:rsidR="00FA1EBD" w:rsidRDefault="00C22113" w:rsidP="001F392C">
      <w:pPr>
        <w:spacing w:after="0" w:line="240" w:lineRule="auto"/>
        <w:jc w:val="both"/>
      </w:pPr>
      <w:r>
        <w:rPr>
          <w:rFonts w:ascii="Calibri Light" w:hAnsi="Calibri Light" w:cs="Calibri Light"/>
        </w:rPr>
        <w:t>Está encargada por la Sección Médica de la Escuela Superior para la Ciencia del Espíritu del Goetheanum (Dornach, Suiza) a cuya misión se ve vinculada</w:t>
      </w:r>
      <w:r>
        <w:rPr>
          <w:rFonts w:ascii="Calibri Light" w:hAnsi="Calibri Light" w:cs="Calibri Light"/>
          <w:vertAlign w:val="superscript"/>
        </w:rPr>
        <w:footnoteReference w:id="8"/>
      </w:r>
      <w:r>
        <w:rPr>
          <w:rFonts w:ascii="Calibri Light" w:hAnsi="Calibri Light" w:cs="Calibri Light"/>
        </w:rPr>
        <w:t>.</w:t>
      </w:r>
    </w:p>
    <w:p w14:paraId="7B437786" w14:textId="77777777" w:rsidR="00FA1EBD" w:rsidRDefault="00FA1EBD" w:rsidP="001F392C">
      <w:pPr>
        <w:spacing w:after="0" w:line="240" w:lineRule="auto"/>
        <w:jc w:val="both"/>
        <w:rPr>
          <w:rFonts w:ascii="Calibri Light" w:hAnsi="Calibri Light" w:cs="Calibri Light"/>
        </w:rPr>
      </w:pPr>
    </w:p>
    <w:p w14:paraId="664D5008"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iARTe reúne los siguientes campos de las terapias antroposóficas:</w:t>
      </w:r>
    </w:p>
    <w:p w14:paraId="3F042297" w14:textId="77777777" w:rsidR="00FA1EBD" w:rsidRDefault="00C22113" w:rsidP="001F392C">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Pintura, dibujo, modelado y escultura</w:t>
      </w:r>
    </w:p>
    <w:p w14:paraId="1CAFD2F9" w14:textId="77777777" w:rsidR="00FA1EBD" w:rsidRDefault="00C22113" w:rsidP="001F392C">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Música, canto</w:t>
      </w:r>
    </w:p>
    <w:p w14:paraId="203D6550" w14:textId="77777777" w:rsidR="00FA1EBD" w:rsidRDefault="00C22113" w:rsidP="001F392C">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La formación del habla, el teatro.</w:t>
      </w:r>
    </w:p>
    <w:p w14:paraId="6E647325"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iARTe considera su tarea principal la enseñanza, el desarrollo y la profundización de estas formas de terapia a través de la investigación.</w:t>
      </w:r>
    </w:p>
    <w:p w14:paraId="1EA23E6A"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Con su fundación, el 7 de enero de 2020, la asociación iARTe se hace cargo de los miembros de la Academia Europea de Arte Terapias Antroposóficas de Zeist (en lo sucesivo denominada EA), que seguían inscritos durante la fundación de iARTe.</w:t>
      </w:r>
    </w:p>
    <w:p w14:paraId="5141389B" w14:textId="77777777" w:rsidR="00FA1EBD" w:rsidRDefault="00FA1EBD" w:rsidP="001F392C">
      <w:pPr>
        <w:spacing w:after="0" w:line="240" w:lineRule="auto"/>
        <w:jc w:val="both"/>
      </w:pPr>
    </w:p>
    <w:p w14:paraId="4E2572D1"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 Nombre y domicilio social</w:t>
      </w:r>
    </w:p>
    <w:p w14:paraId="0DB293F8" w14:textId="77777777" w:rsidR="00FA1EBD" w:rsidRDefault="00C22113">
      <w:pPr>
        <w:spacing w:after="0" w:line="240" w:lineRule="auto"/>
        <w:jc w:val="both"/>
        <w:rPr>
          <w:rFonts w:ascii="Calibri Light" w:hAnsi="Calibri Light" w:cs="Calibri Light"/>
        </w:rPr>
      </w:pPr>
      <w:r>
        <w:rPr>
          <w:rFonts w:ascii="Calibri Light" w:hAnsi="Calibri Light" w:cs="Calibri Light"/>
        </w:rPr>
        <w:t>La "International Association of Anthroposophic Arts Therapies Educations - iARTe" es una asociación sin fines de lucro según el art. 60 y ss. ZGB (Código Procesal Civil Suizo) con sede en Dornach. Es políticamente independiente y no sectaria.</w:t>
      </w:r>
    </w:p>
    <w:p w14:paraId="16E354FB" w14:textId="77777777" w:rsidR="00FA1EBD" w:rsidRDefault="00FA1EBD">
      <w:pPr>
        <w:spacing w:after="0" w:line="240" w:lineRule="auto"/>
        <w:jc w:val="both"/>
        <w:rPr>
          <w:rFonts w:ascii="Calibri Light" w:hAnsi="Calibri Light" w:cs="Calibri Light"/>
        </w:rPr>
      </w:pPr>
    </w:p>
    <w:p w14:paraId="2A3FEA64" w14:textId="77777777" w:rsidR="00FA1EBD" w:rsidRDefault="00C22113">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2. Fines y objetivos</w:t>
      </w:r>
    </w:p>
    <w:p w14:paraId="710FC38F" w14:textId="77777777" w:rsidR="00FA1EBD" w:rsidRDefault="00C22113">
      <w:pPr>
        <w:spacing w:after="0" w:line="240" w:lineRule="auto"/>
        <w:jc w:val="both"/>
        <w:rPr>
          <w:rFonts w:ascii="Calibri Light" w:hAnsi="Calibri Light" w:cs="Calibri Light"/>
        </w:rPr>
      </w:pPr>
      <w:r>
        <w:rPr>
          <w:rFonts w:ascii="Calibri Light" w:hAnsi="Calibri Light" w:cs="Calibri Light"/>
        </w:rPr>
        <w:t>La asociación opera en nombre de la Sección Médica del Goetheanum de Dornach y pretende conseguir los siguientes objetivos:</w:t>
      </w:r>
    </w:p>
    <w:p w14:paraId="04CE3EDD" w14:textId="77777777" w:rsidR="00FA1EBD" w:rsidRDefault="00C22113" w:rsidP="001F392C">
      <w:pPr>
        <w:numPr>
          <w:ilvl w:val="0"/>
          <w:numId w:val="10"/>
        </w:numPr>
        <w:spacing w:after="0" w:line="240" w:lineRule="auto"/>
        <w:jc w:val="both"/>
        <w:rPr>
          <w:rFonts w:ascii="Calibri Light" w:hAnsi="Calibri Light" w:cs="Calibri Light"/>
          <w:color w:val="000000"/>
        </w:rPr>
      </w:pPr>
      <w:r>
        <w:rPr>
          <w:rFonts w:ascii="Calibri Light" w:hAnsi="Calibri Light" w:cs="Calibri Light"/>
          <w:color w:val="000000"/>
        </w:rPr>
        <w:t>Promover las escuelas en Arte Terapias Antroposóficas, los estudios universitarios y los cursos de formación complementaria/posgrado.</w:t>
      </w:r>
    </w:p>
    <w:p w14:paraId="774E45C6" w14:textId="77777777" w:rsidR="00FA1EBD" w:rsidRDefault="00FA1EBD" w:rsidP="001F392C">
      <w:pPr>
        <w:spacing w:after="0" w:line="240" w:lineRule="auto"/>
        <w:jc w:val="both"/>
        <w:rPr>
          <w:rFonts w:ascii="Calibri Light" w:hAnsi="Calibri Light" w:cs="Calibri Light"/>
        </w:rPr>
      </w:pPr>
    </w:p>
    <w:p w14:paraId="10D7C48E" w14:textId="77777777" w:rsidR="00FA1EBD" w:rsidRDefault="00C22113" w:rsidP="001F392C">
      <w:pPr>
        <w:numPr>
          <w:ilvl w:val="0"/>
          <w:numId w:val="10"/>
        </w:numPr>
        <w:spacing w:after="0" w:line="240" w:lineRule="auto"/>
        <w:jc w:val="both"/>
        <w:rPr>
          <w:rFonts w:ascii="Calibri Light" w:hAnsi="Calibri Light" w:cs="Calibri Light"/>
          <w:color w:val="000000"/>
        </w:rPr>
      </w:pPr>
      <w:r>
        <w:rPr>
          <w:rFonts w:ascii="Calibri Light" w:hAnsi="Calibri Light" w:cs="Calibri Light"/>
          <w:color w:val="000000"/>
        </w:rPr>
        <w:t>Desarrollar y verificar los estándares en las formaciones profesionales, en los cursos de formación y en los cursos de formación complementaria/posgrado.</w:t>
      </w:r>
    </w:p>
    <w:p w14:paraId="409C2638" w14:textId="77777777" w:rsidR="00FA1EBD" w:rsidRDefault="00C22113" w:rsidP="001F392C">
      <w:pPr>
        <w:numPr>
          <w:ilvl w:val="0"/>
          <w:numId w:val="10"/>
        </w:numPr>
        <w:spacing w:after="0" w:line="240" w:lineRule="auto"/>
        <w:jc w:val="both"/>
        <w:rPr>
          <w:rFonts w:ascii="Calibri Light" w:hAnsi="Calibri Light" w:cs="Calibri Light"/>
          <w:color w:val="000000"/>
        </w:rPr>
      </w:pPr>
      <w:r>
        <w:rPr>
          <w:rFonts w:ascii="Calibri Light" w:hAnsi="Calibri Light" w:cs="Calibri Light"/>
          <w:color w:val="000000"/>
        </w:rPr>
        <w:t>Apoyar la investigación en y para las arte terapias.</w:t>
      </w:r>
    </w:p>
    <w:p w14:paraId="77AF8156"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lastRenderedPageBreak/>
        <w:t>La asociación busca alcanzar estos objetivos mediante:</w:t>
      </w:r>
    </w:p>
    <w:p w14:paraId="2301AEFD" w14:textId="77777777" w:rsidR="00FA1EBD" w:rsidRDefault="00C22113" w:rsidP="001F392C">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La promoción y manutención de una estrecha relación de trabajo entre las escuelas de Arte Terapias Antroposóficas.</w:t>
      </w:r>
    </w:p>
    <w:p w14:paraId="12A2E539" w14:textId="77777777" w:rsidR="00FA1EBD" w:rsidRDefault="00C22113" w:rsidP="001F392C">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La garantía de la calidad de las formaciones.</w:t>
      </w:r>
    </w:p>
    <w:p w14:paraId="0E406FDC" w14:textId="77777777" w:rsidR="00FA1EBD" w:rsidRDefault="00C22113" w:rsidP="001F392C">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Acordando el programa de estudios sobre la base de los perfiles profesionales.</w:t>
      </w:r>
    </w:p>
    <w:p w14:paraId="59100E95" w14:textId="77777777" w:rsidR="00FA1EBD" w:rsidRDefault="00C22113" w:rsidP="001F392C">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El intercambio de conocimientos y experiencias.</w:t>
      </w:r>
    </w:p>
    <w:p w14:paraId="580C44CA" w14:textId="77777777" w:rsidR="00FA1EBD" w:rsidRDefault="00C22113" w:rsidP="001F392C">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La promoción del reconocimiento y la facilitación del ejercicio profesional de la arte terapia antroposófica en los distintos contextos nacionales.</w:t>
      </w:r>
    </w:p>
    <w:p w14:paraId="69B7F157" w14:textId="77777777" w:rsidR="00FA1EBD" w:rsidRDefault="00C22113" w:rsidP="001F392C">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La aplicación de todas las herramientas legales disponibles para asegurar este objetivo.</w:t>
      </w:r>
    </w:p>
    <w:p w14:paraId="50B28F64" w14:textId="77777777" w:rsidR="00FA1EBD" w:rsidRDefault="00FA1EBD" w:rsidP="001F392C">
      <w:pPr>
        <w:spacing w:after="0" w:line="240" w:lineRule="auto"/>
        <w:ind w:left="720"/>
        <w:jc w:val="both"/>
        <w:rPr>
          <w:rFonts w:ascii="Calibri Light" w:hAnsi="Calibri Light" w:cs="Calibri Light"/>
          <w:color w:val="000000"/>
        </w:rPr>
      </w:pPr>
    </w:p>
    <w:p w14:paraId="6D33C1AC"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iARTe no busca beneficio comercial ni lucro. Sus comités funcionan de forma honorífica.</w:t>
      </w:r>
    </w:p>
    <w:p w14:paraId="7599D539" w14:textId="77777777" w:rsidR="00FA1EBD" w:rsidRDefault="00FA1EBD" w:rsidP="001F392C">
      <w:pPr>
        <w:spacing w:after="0" w:line="240" w:lineRule="auto"/>
        <w:jc w:val="both"/>
        <w:rPr>
          <w:rFonts w:ascii="Calibri Light" w:hAnsi="Calibri Light" w:cs="Calibri Light"/>
        </w:rPr>
      </w:pPr>
    </w:p>
    <w:p w14:paraId="2995E192"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3. Medios</w:t>
      </w:r>
    </w:p>
    <w:p w14:paraId="75FB6D3C"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Los fondos se componen de las contribuciones de los miembros, los ingresos por las actividades, las donaciones y también fondos heredados, legados, regalos, etc.</w:t>
      </w:r>
    </w:p>
    <w:p w14:paraId="499A96C6"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Las cuotas para los miembros son determinadas anualmente por la Asamblea de Miembros. Los miembros de pleno derecho pagan una cuota más alta que los miembros colaboradores. El año fiscal comienza el 1 de diciembre y termina el 30 de noviembre.</w:t>
      </w:r>
    </w:p>
    <w:p w14:paraId="4A970D0F" w14:textId="77777777" w:rsidR="00FA1EBD" w:rsidRDefault="00FA1EBD" w:rsidP="001F392C">
      <w:pPr>
        <w:spacing w:after="0" w:line="240" w:lineRule="auto"/>
        <w:jc w:val="both"/>
        <w:rPr>
          <w:rFonts w:ascii="Calibri Light" w:hAnsi="Calibri Light" w:cs="Calibri Light"/>
        </w:rPr>
      </w:pPr>
    </w:p>
    <w:p w14:paraId="1FDCDE34"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4. Membresía</w:t>
      </w:r>
    </w:p>
    <w:p w14:paraId="77453DFD" w14:textId="77777777" w:rsidR="00FA1EBD" w:rsidRDefault="00C22113" w:rsidP="001F392C">
      <w:pPr>
        <w:numPr>
          <w:ilvl w:val="0"/>
          <w:numId w:val="12"/>
        </w:numPr>
        <w:spacing w:after="0" w:line="240" w:lineRule="auto"/>
        <w:jc w:val="both"/>
      </w:pPr>
      <w:r>
        <w:rPr>
          <w:rFonts w:ascii="Calibri Light" w:hAnsi="Calibri Light" w:cs="Calibri Light"/>
          <w:color w:val="000000"/>
        </w:rPr>
        <w:t>La Asociación reconoce las formaciones en Arte Terapias Antroposóficas internacionalmente</w:t>
      </w:r>
      <w:r>
        <w:rPr>
          <w:rFonts w:ascii="Calibri Light" w:hAnsi="Calibri Light" w:cs="Calibri Light"/>
          <w:color w:val="000000"/>
          <w:vertAlign w:val="superscript"/>
        </w:rPr>
        <w:footnoteReference w:id="9"/>
      </w:r>
      <w:r>
        <w:rPr>
          <w:rFonts w:ascii="Calibri Light" w:hAnsi="Calibri Light" w:cs="Calibri Light"/>
          <w:color w:val="000000"/>
        </w:rPr>
        <w:t>.</w:t>
      </w:r>
    </w:p>
    <w:p w14:paraId="36680F97" w14:textId="77777777" w:rsidR="00FA1EBD" w:rsidRDefault="00C22113" w:rsidP="001F392C">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Las formas de membresía posibles son las siguientes</w:t>
      </w:r>
    </w:p>
    <w:p w14:paraId="512AF749" w14:textId="77777777" w:rsidR="00FA1EBD" w:rsidRDefault="00C22113" w:rsidP="001F392C">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Miembro de pleno derecho (acreditado), miembro colaborador (interesado en la acreditación), miembro de adhesión</w:t>
      </w:r>
    </w:p>
    <w:p w14:paraId="785D86C7" w14:textId="77777777" w:rsidR="00FA1EBD" w:rsidRDefault="00C22113" w:rsidP="001F392C">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La Junta Directiva decide la admisión o el rechazo de los miembros una vez finalizado su proceso de acreditación e informa a la dirección de la Sección Médica.</w:t>
      </w:r>
    </w:p>
    <w:p w14:paraId="370889A3" w14:textId="77777777" w:rsidR="00FA1EBD" w:rsidRDefault="00FA1EBD" w:rsidP="001F392C">
      <w:pPr>
        <w:spacing w:after="0" w:line="240" w:lineRule="auto"/>
        <w:jc w:val="both"/>
        <w:rPr>
          <w:rFonts w:ascii="Calibri Light" w:hAnsi="Calibri Light" w:cs="Calibri Light"/>
        </w:rPr>
      </w:pPr>
    </w:p>
    <w:p w14:paraId="5D950A1B"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5. Cese de la membresía</w:t>
      </w:r>
    </w:p>
    <w:p w14:paraId="39B18A1F"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condición de miembro caduca</w:t>
      </w:r>
    </w:p>
    <w:p w14:paraId="6B0C98B5" w14:textId="77777777" w:rsidR="00FA1EBD" w:rsidRDefault="00C22113" w:rsidP="001F392C">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si no se completa la re acreditación en el plazo previsto</w:t>
      </w:r>
    </w:p>
    <w:p w14:paraId="5D4B429A" w14:textId="77777777" w:rsidR="00FA1EBD" w:rsidRDefault="00C22113" w:rsidP="001F392C">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si el centro de formación infringe repetidamente las directrices de la iARTe</w:t>
      </w:r>
    </w:p>
    <w:p w14:paraId="2B46E889" w14:textId="77777777" w:rsidR="00FA1EBD" w:rsidRDefault="00C22113" w:rsidP="001F392C">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si el centro de formación cierra</w:t>
      </w:r>
    </w:p>
    <w:p w14:paraId="5A539A66" w14:textId="77777777" w:rsidR="00FA1EBD" w:rsidRDefault="00FA1EBD">
      <w:pPr>
        <w:spacing w:after="0" w:line="240" w:lineRule="auto"/>
        <w:jc w:val="both"/>
        <w:rPr>
          <w:rFonts w:ascii="Calibri Light" w:hAnsi="Calibri Light" w:cs="Calibri Light"/>
        </w:rPr>
      </w:pPr>
    </w:p>
    <w:p w14:paraId="54571199" w14:textId="77777777" w:rsidR="00FA1EBD" w:rsidRDefault="00C22113">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6. Renuncia a la Asociación</w:t>
      </w:r>
    </w:p>
    <w:p w14:paraId="2B4AEC8E" w14:textId="77777777" w:rsidR="00FA1EBD" w:rsidRDefault="00C22113">
      <w:pPr>
        <w:spacing w:after="0" w:line="240" w:lineRule="auto"/>
        <w:jc w:val="both"/>
        <w:rPr>
          <w:rFonts w:ascii="Calibri Light" w:hAnsi="Calibri Light" w:cs="Calibri Light"/>
        </w:rPr>
      </w:pPr>
      <w:r>
        <w:rPr>
          <w:rFonts w:ascii="Calibri Light" w:hAnsi="Calibri Light" w:cs="Calibri Light"/>
        </w:rPr>
        <w:t>La membresía a la asociación puede ser cancelada en cualquier momento. La cuota íntegra de miembro sigue siendo exigible para el año comercial en curso.</w:t>
      </w:r>
    </w:p>
    <w:p w14:paraId="121C8C5C" w14:textId="77777777" w:rsidR="001F392C" w:rsidRDefault="001F392C">
      <w:pPr>
        <w:suppressAutoHyphens w:val="0"/>
        <w:rPr>
          <w:rFonts w:ascii="Calibri Light" w:hAnsi="Calibri Light" w:cs="Calibri Light"/>
        </w:rPr>
      </w:pPr>
      <w:r>
        <w:rPr>
          <w:rFonts w:ascii="Calibri Light" w:hAnsi="Calibri Light" w:cs="Calibri Light"/>
        </w:rPr>
        <w:br w:type="page"/>
      </w:r>
    </w:p>
    <w:p w14:paraId="67D4C326" w14:textId="095EBA45"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lastRenderedPageBreak/>
        <w:t>7. Órganos de la Asociación</w:t>
      </w:r>
    </w:p>
    <w:p w14:paraId="684F7C6B"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Los órganos de la asociación son:</w:t>
      </w:r>
    </w:p>
    <w:p w14:paraId="4C64F920" w14:textId="77777777" w:rsidR="00FA1EBD" w:rsidRDefault="00C22113" w:rsidP="001F392C">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La Asamblea de Miembros</w:t>
      </w:r>
    </w:p>
    <w:p w14:paraId="58B61BD0" w14:textId="77777777" w:rsidR="00FA1EBD" w:rsidRDefault="00C22113" w:rsidP="001F392C">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La Junta Directiva</w:t>
      </w:r>
    </w:p>
    <w:p w14:paraId="5D55D693" w14:textId="77777777" w:rsidR="00FA1EBD" w:rsidRDefault="00C22113" w:rsidP="001F392C">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El Comité de Acreditación</w:t>
      </w:r>
    </w:p>
    <w:p w14:paraId="4115A157" w14:textId="77777777" w:rsidR="00FA1EBD" w:rsidRDefault="00C22113" w:rsidP="001F392C">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La Oficina de Auditoría</w:t>
      </w:r>
    </w:p>
    <w:p w14:paraId="75DB5B92" w14:textId="77777777" w:rsidR="00FA1EBD" w:rsidRDefault="00C22113" w:rsidP="001F392C">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Asamblea de las/los representantes de las escuelas.</w:t>
      </w:r>
    </w:p>
    <w:p w14:paraId="7B54EF7D" w14:textId="77777777" w:rsidR="00FA1EBD" w:rsidRDefault="00FA1EBD" w:rsidP="001F392C">
      <w:pPr>
        <w:spacing w:after="0" w:line="240" w:lineRule="auto"/>
        <w:jc w:val="both"/>
        <w:rPr>
          <w:rFonts w:ascii="Calibri Light" w:hAnsi="Calibri Light" w:cs="Calibri Light"/>
        </w:rPr>
      </w:pPr>
    </w:p>
    <w:p w14:paraId="04748D91"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8. La Asamblea de Miembros</w:t>
      </w:r>
    </w:p>
    <w:p w14:paraId="0667B099"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Asamblea de Miembros es el órgano supremo de la asociación. Cada miembro pleno (institución miembro) tiene un voto en la Asamblea de Miembros, al igual que los miembros de la Junta Directiva de la iARTe.</w:t>
      </w:r>
    </w:p>
    <w:p w14:paraId="52EE848B"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Los no miembros y los miembros colaboradores no tienen derecho a voto. La Asamblea de Miembros se celebra anualmente durante el primer semestre del año. La Asamblea de Miembros se convoca con un mínimo de 14 días de antelación. Los miembros son invitados por escrito con los puntos de la orden del día listados. Las invitaciones por correo electrónico son válidas.</w:t>
      </w:r>
    </w:p>
    <w:p w14:paraId="235FB3B8"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Las propuestas para la Asamblea de Miembros deben presentarse a la Junta Directiva por escrito al menos 7 días antes de la Asamblea.</w:t>
      </w:r>
    </w:p>
    <w:p w14:paraId="297E70EA"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Junta Directiva o el 20% de los miembros pueden convocar una Asamblea de Miembros extraordinaria en cualquier momento, indicando el propósito de la misma. La Asamblea se celebrará no más tarde que dentro de los dos meses siguientes a la recepción de la solicitud.</w:t>
      </w:r>
    </w:p>
    <w:p w14:paraId="72BE7707"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Asamblea de Miembros es el órgano supremo de la asociación. Tiene las siguientes tareas y competencias obligatorias:</w:t>
      </w:r>
    </w:p>
    <w:p w14:paraId="0FE94653"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Aprobar el acta de la última Asamblea de Miembros</w:t>
      </w:r>
    </w:p>
    <w:p w14:paraId="033B9E85"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Aprobar el informe anual de la Junta Directiva</w:t>
      </w:r>
    </w:p>
    <w:p w14:paraId="213D08EB"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Aceptar el informe del auditor o de la auditora y aprobar las cuentas anuales</w:t>
      </w:r>
    </w:p>
    <w:p w14:paraId="3D8BE67B"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Aprobar la gestión de la Junta Directiva</w:t>
      </w:r>
    </w:p>
    <w:p w14:paraId="3B15D5A0"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Elegir a los miembros de la Junta Directiva y nombrar al auditor o la auditora</w:t>
      </w:r>
    </w:p>
    <w:p w14:paraId="4FB125E7"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Fijar la tasa de contribución anual para los miembros de pleno derecho, de los miembros colaboradores y de los miembros de adhesión</w:t>
      </w:r>
    </w:p>
    <w:p w14:paraId="5A07F365"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Aprobar el presupuesto anual</w:t>
      </w:r>
    </w:p>
    <w:p w14:paraId="7E1159C8"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Decidir la forma de garantizar la calidad</w:t>
      </w:r>
    </w:p>
    <w:p w14:paraId="7AAE43AA"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Decidir sobre las propuestas del Junta Directiva y de los miembros</w:t>
      </w:r>
    </w:p>
    <w:p w14:paraId="0A66D443"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Modificar los estatutos de la asociación</w:t>
      </w:r>
    </w:p>
    <w:p w14:paraId="25E9B96D" w14:textId="77777777" w:rsidR="00FA1EBD" w:rsidRDefault="00C22113" w:rsidP="001F392C">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Resolver la disolución de la asociación y el reparto de sus bienes</w:t>
      </w:r>
    </w:p>
    <w:p w14:paraId="127B4F16" w14:textId="77777777" w:rsidR="00FA1EBD" w:rsidRDefault="00FA1EBD" w:rsidP="001F392C">
      <w:pPr>
        <w:spacing w:after="0" w:line="240" w:lineRule="auto"/>
        <w:jc w:val="both"/>
        <w:rPr>
          <w:rFonts w:ascii="Calibri Light" w:hAnsi="Calibri Light" w:cs="Calibri Light"/>
        </w:rPr>
      </w:pPr>
    </w:p>
    <w:p w14:paraId="1F95B338"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Toda Asamblea de Miembros debidamente convocada tiene un quórum, independientemente del número de miembros presentes.</w:t>
      </w:r>
    </w:p>
    <w:p w14:paraId="4D0935F9"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Los miembros pueden aprobar resoluciones con una mayoría simple.</w:t>
      </w:r>
    </w:p>
    <w:p w14:paraId="756867FF" w14:textId="77777777" w:rsidR="00FA1EBD" w:rsidRDefault="00C22113">
      <w:pPr>
        <w:spacing w:after="0" w:line="240" w:lineRule="auto"/>
        <w:jc w:val="both"/>
        <w:rPr>
          <w:rFonts w:ascii="Calibri Light" w:hAnsi="Calibri Light" w:cs="Calibri Light"/>
        </w:rPr>
      </w:pPr>
      <w:r>
        <w:rPr>
          <w:rFonts w:ascii="Calibri Light" w:hAnsi="Calibri Light" w:cs="Calibri Light"/>
        </w:rPr>
        <w:t>La disolución de la asociación requiere la aprobación del 75% de todos los miembros.</w:t>
      </w:r>
    </w:p>
    <w:p w14:paraId="416A99F9" w14:textId="77777777" w:rsidR="00FA1EBD" w:rsidRDefault="00C22113">
      <w:pPr>
        <w:spacing w:after="0" w:line="240" w:lineRule="auto"/>
        <w:jc w:val="both"/>
        <w:rPr>
          <w:rFonts w:ascii="Calibri Light" w:hAnsi="Calibri Light" w:cs="Calibri Light"/>
        </w:rPr>
      </w:pPr>
      <w:r>
        <w:rPr>
          <w:rFonts w:ascii="Calibri Light" w:hAnsi="Calibri Light" w:cs="Calibri Light"/>
        </w:rPr>
        <w:t>La votación en este caso puede realizarse por escrito (también por correo electrónico).</w:t>
      </w:r>
    </w:p>
    <w:p w14:paraId="31A1B45C" w14:textId="77777777" w:rsidR="00FA1EBD" w:rsidRDefault="00C22113">
      <w:pPr>
        <w:spacing w:after="0" w:line="240" w:lineRule="auto"/>
        <w:jc w:val="both"/>
        <w:rPr>
          <w:rFonts w:ascii="Calibri Light" w:hAnsi="Calibri Light" w:cs="Calibri Light"/>
        </w:rPr>
      </w:pPr>
      <w:r>
        <w:rPr>
          <w:rFonts w:ascii="Calibri Light" w:hAnsi="Calibri Light" w:cs="Calibri Light"/>
        </w:rPr>
        <w:t>Se redactará un acta de todas las resoluciones acordadas y se difundirá sin demora a todos los miembros.</w:t>
      </w:r>
    </w:p>
    <w:p w14:paraId="2529BCA1" w14:textId="77777777" w:rsidR="001F392C" w:rsidRDefault="001F392C">
      <w:pPr>
        <w:spacing w:line="244" w:lineRule="auto"/>
        <w:ind w:left="425" w:hanging="357"/>
        <w:jc w:val="both"/>
        <w:rPr>
          <w:rFonts w:ascii="Calibri Light" w:hAnsi="Calibri Light" w:cs="Calibri Light"/>
        </w:rPr>
      </w:pPr>
    </w:p>
    <w:p w14:paraId="76506A45" w14:textId="77777777" w:rsidR="001F392C" w:rsidRDefault="001F392C">
      <w:pPr>
        <w:suppressAutoHyphens w:val="0"/>
        <w:rPr>
          <w:rFonts w:ascii="Calibri Light" w:hAnsi="Calibri Light" w:cs="Calibri Light"/>
        </w:rPr>
      </w:pPr>
      <w:r>
        <w:rPr>
          <w:rFonts w:ascii="Calibri Light" w:hAnsi="Calibri Light" w:cs="Calibri Light"/>
        </w:rPr>
        <w:br w:type="page"/>
      </w:r>
    </w:p>
    <w:p w14:paraId="099A7783" w14:textId="6024940C" w:rsidR="00FA1EBD" w:rsidRDefault="00C22113">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lastRenderedPageBreak/>
        <w:t>9. La Junta Directiva</w:t>
      </w:r>
    </w:p>
    <w:p w14:paraId="05E79A7C"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Junta Directiva se constituye y elige de entre sus miembros a un presidente o presidenta, a un secretario o una secretaria y a un tesorero o una tesorera y, si es necesario, a sus suplentes; el desempeño de cargos combinados es aceptable.</w:t>
      </w:r>
    </w:p>
    <w:p w14:paraId="211E3BE0" w14:textId="77777777" w:rsidR="00FA1EBD" w:rsidRDefault="00FA1EBD" w:rsidP="001F392C">
      <w:pPr>
        <w:spacing w:after="0" w:line="240" w:lineRule="auto"/>
        <w:jc w:val="both"/>
        <w:rPr>
          <w:rFonts w:ascii="Calibri Light" w:hAnsi="Calibri Light" w:cs="Calibri Light"/>
        </w:rPr>
      </w:pPr>
    </w:p>
    <w:p w14:paraId="1FEBB607" w14:textId="77777777" w:rsidR="00FA1EBD" w:rsidRDefault="00C22113" w:rsidP="001F392C">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La Junta debe estar formada por al menos tres personas físicas.</w:t>
      </w:r>
    </w:p>
    <w:p w14:paraId="30B2E01E" w14:textId="77777777" w:rsidR="00FA1EBD" w:rsidRDefault="00C22113" w:rsidP="001F392C">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Los miembros de la Junta Directiva son elegidos por la Asamblea de Miembros anual por un periodo de tres años.</w:t>
      </w:r>
    </w:p>
    <w:p w14:paraId="594CB3DE" w14:textId="77777777" w:rsidR="00FA1EBD" w:rsidRDefault="00C22113" w:rsidP="001F392C">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Los miembros de la Junta Directiva pueden ser elegidos de forma conjunta o individual en función de su cargo.</w:t>
      </w:r>
    </w:p>
    <w:p w14:paraId="6E9D24BC" w14:textId="77777777" w:rsidR="00FA1EBD" w:rsidRDefault="00C22113" w:rsidP="001F392C">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En caso de que el número de miembros de la Junta Directiva sea inferior al mínimo requerido, los miembros restantes de la Junta Directiva podrán cooptar temporalmente a nuevos miembros.</w:t>
      </w:r>
    </w:p>
    <w:p w14:paraId="1D973F61" w14:textId="77777777" w:rsidR="00FA1EBD" w:rsidRDefault="00C22113" w:rsidP="001F392C">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Si la Junta Directiva no puede nombrar nuevos miembros, la Asamblea de Miembros puede proponer a personas adecuadas de entre los miembros.</w:t>
      </w:r>
    </w:p>
    <w:p w14:paraId="4E67221C" w14:textId="77777777" w:rsidR="00FA1EBD" w:rsidRDefault="00C22113" w:rsidP="001F392C">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La Junta Directiva fomentará un modo de trabajo colegiado y equilibrado.</w:t>
      </w:r>
    </w:p>
    <w:p w14:paraId="65947D03" w14:textId="77777777" w:rsidR="00FA1EBD" w:rsidRDefault="00FA1EBD" w:rsidP="001F392C">
      <w:pPr>
        <w:spacing w:after="0" w:line="240" w:lineRule="auto"/>
        <w:jc w:val="both"/>
        <w:rPr>
          <w:rFonts w:ascii="Calibri Light" w:hAnsi="Calibri Light" w:cs="Calibri Light"/>
        </w:rPr>
      </w:pPr>
    </w:p>
    <w:p w14:paraId="0C8CCB10" w14:textId="77777777" w:rsidR="00FA1EBD" w:rsidRDefault="00C22113" w:rsidP="001F392C">
      <w:pPr>
        <w:spacing w:after="120" w:line="240" w:lineRule="auto"/>
        <w:jc w:val="both"/>
        <w:rPr>
          <w:rFonts w:ascii="Calibri Light" w:hAnsi="Calibri Light" w:cs="Calibri Light"/>
          <w:u w:val="single"/>
        </w:rPr>
      </w:pPr>
      <w:r>
        <w:rPr>
          <w:rFonts w:ascii="Calibri Light" w:hAnsi="Calibri Light" w:cs="Calibri Light"/>
          <w:u w:val="single"/>
        </w:rPr>
        <w:t>Asambleas de la Junta Directiva</w:t>
      </w:r>
    </w:p>
    <w:p w14:paraId="1056D8AB" w14:textId="77777777" w:rsidR="00FA1EBD" w:rsidRDefault="00C22113" w:rsidP="001F392C">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La Junta Directiva se reunirá al menos una vez al año y con la frecuencia que considere necesaria.</w:t>
      </w:r>
    </w:p>
    <w:p w14:paraId="6EC2BFE8" w14:textId="77777777" w:rsidR="00FA1EBD" w:rsidRDefault="00C22113" w:rsidP="001F392C">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Se permite la participación a través de medios digitales.</w:t>
      </w:r>
    </w:p>
    <w:p w14:paraId="4049126E" w14:textId="77777777" w:rsidR="00FA1EBD" w:rsidRDefault="00C22113" w:rsidP="001F392C">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Las decisiones de la Junta se toman por mayoría de votos de todos los miembros activos de la Junta.</w:t>
      </w:r>
    </w:p>
    <w:p w14:paraId="4E54D60F" w14:textId="77777777" w:rsidR="00FA1EBD" w:rsidRDefault="00C22113" w:rsidP="001F392C">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La Junta puede tomar decisiones tanto de forma verbal como por escrito, siempre que todos los miembros de la Junta estén de acuerdo con la sugerencia.</w:t>
      </w:r>
    </w:p>
    <w:p w14:paraId="27A4DDF5" w14:textId="77777777" w:rsidR="00FA1EBD" w:rsidRDefault="00C22113" w:rsidP="001F392C">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Todas las decisiones deben registrarse por escrito.</w:t>
      </w:r>
    </w:p>
    <w:p w14:paraId="7AE3D80B" w14:textId="77777777" w:rsidR="00FA1EBD" w:rsidRDefault="00FA1EBD" w:rsidP="001F392C">
      <w:pPr>
        <w:spacing w:after="0" w:line="240" w:lineRule="auto"/>
        <w:jc w:val="both"/>
        <w:rPr>
          <w:rFonts w:ascii="Calibri Light" w:hAnsi="Calibri Light" w:cs="Calibri Light"/>
        </w:rPr>
      </w:pPr>
    </w:p>
    <w:p w14:paraId="11E4083F" w14:textId="77777777" w:rsidR="00FA1EBD" w:rsidRDefault="00C22113" w:rsidP="001F392C">
      <w:pPr>
        <w:spacing w:after="120" w:line="240" w:lineRule="auto"/>
        <w:jc w:val="both"/>
        <w:rPr>
          <w:rFonts w:ascii="Calibri Light" w:hAnsi="Calibri Light" w:cs="Calibri Light"/>
          <w:u w:val="single"/>
        </w:rPr>
      </w:pPr>
      <w:r>
        <w:rPr>
          <w:rFonts w:ascii="Calibri Light" w:hAnsi="Calibri Light" w:cs="Calibri Light"/>
          <w:u w:val="single"/>
        </w:rPr>
        <w:t>Responsabilidad y tareas de la Junta Directiva/autorización de la firma/representación</w:t>
      </w:r>
    </w:p>
    <w:p w14:paraId="741D2217"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Preparar las Asambleas de representantes de los centros de formación</w:t>
      </w:r>
    </w:p>
    <w:p w14:paraId="1CB1B7F4"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Formular las propuestas que se votarán en las Asambleas de Miembros</w:t>
      </w:r>
    </w:p>
    <w:p w14:paraId="68EADF2F"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Archivo</w:t>
      </w:r>
    </w:p>
    <w:p w14:paraId="1580FC39"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Coordinar con la Dirección de la Sección Médica</w:t>
      </w:r>
    </w:p>
    <w:p w14:paraId="1058CAA3"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Discusión/mediación de cualquier problema con las escuelas miembro</w:t>
      </w:r>
    </w:p>
    <w:p w14:paraId="39627DF9"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La responsabilidad legal de la asociación recaerá exclusivamente en la Junta Directiva o, alternativamente, sobre dos miembros de la Junta Directiva que trabajen conjuntamente.</w:t>
      </w:r>
    </w:p>
    <w:p w14:paraId="12877A20"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La Junta Directiva determinará los dos firmantes de las cuentas. La persona que gestiona las finanzas está autorizada a firmar sola. Cualquier cantidad no presupuestada que supere los 500 euros requiere el acuerdo de los restantes miembros de la Junta Directiva.</w:t>
      </w:r>
    </w:p>
    <w:p w14:paraId="7264C7BB"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El consejo prepara y actualiza las "Guías para los evaluadores de las escuelas profesionales y de los cursos de formación complementaria/posgrado".</w:t>
      </w:r>
    </w:p>
    <w:p w14:paraId="1F4F5449" w14:textId="77777777" w:rsidR="00FA1EBD" w:rsidRDefault="00C22113" w:rsidP="001F392C">
      <w:pPr>
        <w:numPr>
          <w:ilvl w:val="0"/>
          <w:numId w:val="18"/>
        </w:numPr>
        <w:spacing w:after="0" w:line="240" w:lineRule="auto"/>
        <w:jc w:val="both"/>
        <w:rPr>
          <w:rFonts w:ascii="Calibri Light" w:hAnsi="Calibri Light" w:cs="Calibri Light"/>
          <w:color w:val="000000"/>
        </w:rPr>
      </w:pPr>
      <w:r>
        <w:rPr>
          <w:rFonts w:ascii="Calibri Light" w:hAnsi="Calibri Light" w:cs="Calibri Light"/>
          <w:color w:val="000000"/>
        </w:rPr>
        <w:t>La Junta nombra a los miembros del Comité de Acreditación (RAK) y define sus tareas.</w:t>
      </w:r>
    </w:p>
    <w:p w14:paraId="41613808" w14:textId="77777777" w:rsidR="00FA1EBD" w:rsidRDefault="00FA1EBD" w:rsidP="001F392C">
      <w:pPr>
        <w:spacing w:after="0" w:line="240" w:lineRule="auto"/>
        <w:jc w:val="both"/>
        <w:rPr>
          <w:rFonts w:ascii="Calibri Light" w:hAnsi="Calibri Light" w:cs="Calibri Light"/>
        </w:rPr>
      </w:pPr>
    </w:p>
    <w:p w14:paraId="49AF57A2"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Junta Directiva es responsable de todo lo que no haya sido transferido legalmente o delegado por estos estatutos a otro órgano de la asociación.</w:t>
      </w:r>
    </w:p>
    <w:p w14:paraId="4D52DD59" w14:textId="77777777" w:rsidR="006E7F3A" w:rsidRDefault="006E7F3A" w:rsidP="001F392C">
      <w:pPr>
        <w:spacing w:after="0" w:line="240" w:lineRule="auto"/>
        <w:jc w:val="both"/>
        <w:rPr>
          <w:rFonts w:ascii="Calibri Light" w:hAnsi="Calibri Light" w:cs="Calibri Light"/>
        </w:rPr>
      </w:pPr>
    </w:p>
    <w:p w14:paraId="10D3B880" w14:textId="77777777" w:rsidR="002A5E2B" w:rsidRPr="002A5E2B" w:rsidRDefault="002A5E2B" w:rsidP="002A5E2B">
      <w:pPr>
        <w:spacing w:after="120" w:line="240" w:lineRule="auto"/>
        <w:jc w:val="both"/>
        <w:rPr>
          <w:rFonts w:ascii="Calibri Light" w:hAnsi="Calibri Light" w:cs="Calibri Light"/>
          <w:u w:val="single"/>
        </w:rPr>
      </w:pPr>
      <w:r w:rsidRPr="002A5E2B">
        <w:rPr>
          <w:rFonts w:ascii="Calibri Light" w:hAnsi="Calibri Light" w:cs="Calibri Light"/>
          <w:u w:val="single"/>
        </w:rPr>
        <w:t>Administración</w:t>
      </w:r>
    </w:p>
    <w:p w14:paraId="2559AFF0" w14:textId="77777777" w:rsidR="002A5E2B" w:rsidRPr="002A5E2B" w:rsidRDefault="002A5E2B" w:rsidP="002A5E2B">
      <w:pPr>
        <w:spacing w:after="0" w:line="240" w:lineRule="auto"/>
        <w:jc w:val="both"/>
        <w:rPr>
          <w:rFonts w:ascii="Calibri Light" w:hAnsi="Calibri Light" w:cs="Calibri Light"/>
        </w:rPr>
      </w:pPr>
      <w:r w:rsidRPr="002A5E2B">
        <w:rPr>
          <w:rFonts w:ascii="Calibri Light" w:hAnsi="Calibri Light" w:cs="Calibri Light"/>
        </w:rPr>
        <w:t>La administración por lo general es responsabilidad de la Junta Directiva.</w:t>
      </w:r>
    </w:p>
    <w:p w14:paraId="7CBF4ED2" w14:textId="5A4828B6" w:rsidR="002A5E2B" w:rsidRPr="002A5E2B" w:rsidRDefault="002A5E2B" w:rsidP="002A5E2B">
      <w:pPr>
        <w:spacing w:after="0" w:line="240" w:lineRule="auto"/>
        <w:jc w:val="both"/>
        <w:rPr>
          <w:rFonts w:ascii="Calibri Light" w:hAnsi="Calibri Light" w:cs="Calibri Light"/>
        </w:rPr>
      </w:pPr>
      <w:r w:rsidRPr="002A5E2B">
        <w:rPr>
          <w:rFonts w:ascii="Calibri Light" w:hAnsi="Calibri Light" w:cs="Calibri Light"/>
        </w:rPr>
        <w:t xml:space="preserve">La Junta Directiva puede delegar tareas administrativas o individuales, total o parcialmente, a miembros individuales de la </w:t>
      </w:r>
      <w:r w:rsidR="004573F5">
        <w:rPr>
          <w:rFonts w:ascii="Calibri Light" w:hAnsi="Calibri Light" w:cs="Calibri Light"/>
        </w:rPr>
        <w:t>J</w:t>
      </w:r>
      <w:r w:rsidRPr="002A5E2B">
        <w:rPr>
          <w:rFonts w:ascii="Calibri Light" w:hAnsi="Calibri Light" w:cs="Calibri Light"/>
        </w:rPr>
        <w:t>unta Directiva o a otros miembros de la asociación, o a terceros externos.</w:t>
      </w:r>
    </w:p>
    <w:p w14:paraId="523FB6D0" w14:textId="77777777" w:rsidR="002A5E2B" w:rsidRPr="002A5E2B" w:rsidRDefault="002A5E2B" w:rsidP="002A5E2B">
      <w:pPr>
        <w:spacing w:after="0" w:line="240" w:lineRule="auto"/>
        <w:jc w:val="both"/>
        <w:rPr>
          <w:rFonts w:ascii="Calibri Light" w:hAnsi="Calibri Light" w:cs="Calibri Light"/>
        </w:rPr>
      </w:pPr>
      <w:r w:rsidRPr="002A5E2B">
        <w:rPr>
          <w:rFonts w:ascii="Calibri Light" w:hAnsi="Calibri Light" w:cs="Calibri Light"/>
        </w:rPr>
        <w:lastRenderedPageBreak/>
        <w:t>Las modalidades de la delegación, así como las competencias y obligaciones de las personas delegadas, se rigen por los estatutos de la organización o por una resolución de la Junta Directiva.</w:t>
      </w:r>
    </w:p>
    <w:p w14:paraId="2CDC2DE5" w14:textId="50209E49" w:rsidR="002A5E2B" w:rsidRDefault="002A5E2B" w:rsidP="002A5E2B">
      <w:pPr>
        <w:spacing w:after="0" w:line="240" w:lineRule="auto"/>
        <w:jc w:val="both"/>
        <w:rPr>
          <w:rFonts w:ascii="Calibri Light" w:hAnsi="Calibri Light" w:cs="Calibri Light"/>
        </w:rPr>
      </w:pPr>
      <w:r w:rsidRPr="002A5E2B">
        <w:rPr>
          <w:rFonts w:ascii="Calibri Light" w:hAnsi="Calibri Light" w:cs="Calibri Light"/>
        </w:rPr>
        <w:t xml:space="preserve">La(s) persona(s) delegada(s) rinde(n) cuentas a la </w:t>
      </w:r>
      <w:r w:rsidR="004F15A6">
        <w:rPr>
          <w:rFonts w:ascii="Calibri Light" w:hAnsi="Calibri Light" w:cs="Calibri Light"/>
        </w:rPr>
        <w:t>J</w:t>
      </w:r>
      <w:r w:rsidRPr="002A5E2B">
        <w:rPr>
          <w:rFonts w:ascii="Calibri Light" w:hAnsi="Calibri Light" w:cs="Calibri Light"/>
        </w:rPr>
        <w:t>unta Directiva.</w:t>
      </w:r>
    </w:p>
    <w:p w14:paraId="1D511A43" w14:textId="77777777" w:rsidR="006E7F3A" w:rsidRDefault="006E7F3A" w:rsidP="001F392C">
      <w:pPr>
        <w:spacing w:after="0" w:line="240" w:lineRule="auto"/>
        <w:jc w:val="both"/>
        <w:rPr>
          <w:rFonts w:ascii="Calibri Light" w:hAnsi="Calibri Light" w:cs="Calibri Light"/>
        </w:rPr>
      </w:pPr>
    </w:p>
    <w:p w14:paraId="314A46F9" w14:textId="680F56AB" w:rsidR="00FA1EBD" w:rsidRDefault="00C22113" w:rsidP="001F392C">
      <w:pPr>
        <w:spacing w:after="120" w:line="240" w:lineRule="auto"/>
        <w:jc w:val="both"/>
        <w:rPr>
          <w:rFonts w:ascii="Calibri Light" w:hAnsi="Calibri Light" w:cs="Calibri Light"/>
          <w:u w:val="single"/>
        </w:rPr>
      </w:pPr>
      <w:r>
        <w:rPr>
          <w:rFonts w:ascii="Calibri Light" w:hAnsi="Calibri Light" w:cs="Calibri Light"/>
          <w:u w:val="single"/>
        </w:rPr>
        <w:t>Fin de la condición de miembro de la Junta Directiva</w:t>
      </w:r>
    </w:p>
    <w:p w14:paraId="099197DA"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condición de miembro de la Junta Directiva finaliza como consecuencia de:</w:t>
      </w:r>
    </w:p>
    <w:p w14:paraId="317B2E0F" w14:textId="77777777" w:rsidR="00FA1EBD" w:rsidRDefault="00C22113" w:rsidP="001F392C">
      <w:pPr>
        <w:numPr>
          <w:ilvl w:val="0"/>
          <w:numId w:val="19"/>
        </w:numPr>
        <w:spacing w:after="0" w:line="240" w:lineRule="auto"/>
        <w:jc w:val="both"/>
        <w:rPr>
          <w:rFonts w:ascii="Calibri Light" w:hAnsi="Calibri Light" w:cs="Calibri Light"/>
          <w:color w:val="000000"/>
        </w:rPr>
      </w:pPr>
      <w:r>
        <w:rPr>
          <w:rFonts w:ascii="Calibri Light" w:hAnsi="Calibri Light" w:cs="Calibri Light"/>
          <w:color w:val="000000"/>
        </w:rPr>
        <w:t>La jubilación</w:t>
      </w:r>
    </w:p>
    <w:p w14:paraId="5DA2C133" w14:textId="77777777" w:rsidR="00FA1EBD" w:rsidRDefault="00C22113" w:rsidP="001F392C">
      <w:pPr>
        <w:numPr>
          <w:ilvl w:val="0"/>
          <w:numId w:val="19"/>
        </w:numPr>
        <w:spacing w:after="0" w:line="240" w:lineRule="auto"/>
        <w:jc w:val="both"/>
        <w:rPr>
          <w:rFonts w:ascii="Calibri Light" w:hAnsi="Calibri Light" w:cs="Calibri Light"/>
          <w:color w:val="000000"/>
        </w:rPr>
      </w:pPr>
      <w:r>
        <w:rPr>
          <w:rFonts w:ascii="Calibri Light" w:hAnsi="Calibri Light" w:cs="Calibri Light"/>
          <w:color w:val="000000"/>
        </w:rPr>
        <w:t>La revocación mediante una resolución del Junta Directiva o de la Asamblea de Miembros</w:t>
      </w:r>
    </w:p>
    <w:p w14:paraId="47DAB3DE" w14:textId="77777777" w:rsidR="00FA1EBD" w:rsidRDefault="00C22113" w:rsidP="001F392C">
      <w:pPr>
        <w:numPr>
          <w:ilvl w:val="0"/>
          <w:numId w:val="19"/>
        </w:numPr>
        <w:spacing w:after="0" w:line="240" w:lineRule="auto"/>
        <w:jc w:val="both"/>
        <w:rPr>
          <w:rFonts w:ascii="Calibri Light" w:hAnsi="Calibri Light" w:cs="Calibri Light"/>
          <w:color w:val="000000"/>
        </w:rPr>
      </w:pPr>
      <w:r>
        <w:rPr>
          <w:rFonts w:ascii="Calibri Light" w:hAnsi="Calibri Light" w:cs="Calibri Light"/>
          <w:color w:val="000000"/>
        </w:rPr>
        <w:t>Por finalización del período de mandato</w:t>
      </w:r>
    </w:p>
    <w:p w14:paraId="2C332C88" w14:textId="77777777" w:rsidR="00FA1EBD" w:rsidRDefault="00FA1EBD" w:rsidP="001F392C">
      <w:pPr>
        <w:spacing w:after="0" w:line="240" w:lineRule="auto"/>
        <w:jc w:val="both"/>
        <w:rPr>
          <w:rFonts w:ascii="Calibri Light" w:hAnsi="Calibri Light" w:cs="Calibri Light"/>
          <w:sz w:val="16"/>
          <w:szCs w:val="16"/>
        </w:rPr>
      </w:pPr>
    </w:p>
    <w:p w14:paraId="424031ED"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10. Comité de Acreditación (RAK)</w:t>
      </w:r>
    </w:p>
    <w:p w14:paraId="33C826BE"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El Comité de Acreditación está formado por un mínimo de 2 miembros (denominado en adelante Equipo RAK) y funciona de acuerdo con las guías para la evaluación de la acreditación/re acreditación.</w:t>
      </w:r>
    </w:p>
    <w:p w14:paraId="2083121B"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El Equipo RAK nombra al auditor o la auditora de la acreditación, que es confirmado/a por la Junta</w:t>
      </w:r>
    </w:p>
    <w:p w14:paraId="5F5A496F" w14:textId="77777777" w:rsidR="00FA1EBD" w:rsidRDefault="00FA1EBD" w:rsidP="001F392C">
      <w:pPr>
        <w:spacing w:after="0" w:line="240" w:lineRule="auto"/>
        <w:jc w:val="both"/>
        <w:rPr>
          <w:rFonts w:ascii="Calibri Light" w:hAnsi="Calibri Light" w:cs="Calibri Light"/>
          <w:sz w:val="16"/>
          <w:szCs w:val="16"/>
        </w:rPr>
      </w:pPr>
    </w:p>
    <w:p w14:paraId="25C006EF"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11. Auditor o Auditora</w:t>
      </w:r>
    </w:p>
    <w:p w14:paraId="52D6CFF9"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La Asamblea de Miembros anual nombra al auditor o la auditora o a un organismo legal para que supervise el procedimiento contable y realiza un control al azar al menos una vez al año.</w:t>
      </w:r>
    </w:p>
    <w:p w14:paraId="15F5526F"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El auditor o la auditora informa de los resultados a la Asamblea de Miembros anual para que los apruebe y apruebe la gestión.</w:t>
      </w:r>
    </w:p>
    <w:p w14:paraId="7F683108"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El nombramiento es por 3 años. Es aceptable la reelección.</w:t>
      </w:r>
    </w:p>
    <w:p w14:paraId="5B2DEF66" w14:textId="77777777" w:rsidR="00FA1EBD" w:rsidRDefault="00FA1EBD" w:rsidP="001F392C">
      <w:pPr>
        <w:spacing w:after="0" w:line="240" w:lineRule="auto"/>
        <w:jc w:val="both"/>
        <w:rPr>
          <w:rFonts w:ascii="Calibri Light" w:hAnsi="Calibri Light" w:cs="Calibri Light"/>
          <w:sz w:val="16"/>
          <w:szCs w:val="16"/>
        </w:rPr>
      </w:pPr>
    </w:p>
    <w:p w14:paraId="0C4600B0" w14:textId="77777777" w:rsidR="00FA1EBD" w:rsidRDefault="00C22113" w:rsidP="001F392C">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12. Asamblea de los representantes las escuelas</w:t>
      </w:r>
    </w:p>
    <w:p w14:paraId="7495113D" w14:textId="77777777" w:rsidR="00FA1EBD" w:rsidRDefault="00C22113" w:rsidP="001F392C">
      <w:pPr>
        <w:spacing w:after="0" w:line="240" w:lineRule="auto"/>
        <w:jc w:val="both"/>
        <w:rPr>
          <w:rFonts w:ascii="Calibri Light" w:hAnsi="Calibri Light" w:cs="Calibri Light"/>
        </w:rPr>
      </w:pPr>
      <w:r>
        <w:rPr>
          <w:rFonts w:ascii="Calibri Light" w:hAnsi="Calibri Light" w:cs="Calibri Light"/>
        </w:rPr>
        <w:t>Se ha acordado que la Asamblea de Miembros anual, que se celebra en enero, sea anexa a las Jornadas Internacionales de Estudio de las Arte Terapias Antroposóficas en el Goetheanum. Por razones prácticas se ha acordado celebrar paralelamente una asamblea anual de los representantes de las escuelas de formaciones miembro. Los representantes de todas las instituciones interesadas y colaboradoras pueden participar en esta asamblea. Durante la misma, los miembros pueden decidir sobre propuestas de la Junta Directiva o sobre cuestiones que no pertenecen explícitamente a la Asamblea de Miembros. Sólo los miembros de pleno derecho tienen derecho de voto.</w:t>
      </w:r>
    </w:p>
    <w:p w14:paraId="15C33EEF" w14:textId="77777777" w:rsidR="00FA1EBD" w:rsidRDefault="00FA1EBD">
      <w:pPr>
        <w:spacing w:after="0" w:line="240" w:lineRule="auto"/>
        <w:jc w:val="both"/>
        <w:rPr>
          <w:rFonts w:ascii="Calibri Light" w:hAnsi="Calibri Light" w:cs="Calibri Light"/>
          <w:sz w:val="16"/>
          <w:szCs w:val="16"/>
        </w:rPr>
      </w:pPr>
    </w:p>
    <w:p w14:paraId="7E520E58" w14:textId="77777777" w:rsidR="00FA1EBD" w:rsidRDefault="00C22113">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13. Responsabilidad legal</w:t>
      </w:r>
    </w:p>
    <w:p w14:paraId="2CFD36AA" w14:textId="77777777" w:rsidR="00FA1EBD" w:rsidRDefault="00C22113">
      <w:pPr>
        <w:spacing w:after="0" w:line="240" w:lineRule="auto"/>
        <w:jc w:val="both"/>
        <w:rPr>
          <w:rFonts w:ascii="Calibri Light" w:hAnsi="Calibri Light" w:cs="Calibri Light"/>
        </w:rPr>
      </w:pPr>
      <w:r>
        <w:rPr>
          <w:rFonts w:ascii="Calibri Light" w:hAnsi="Calibri Light" w:cs="Calibri Light"/>
        </w:rPr>
        <w:t>Sólo el patrimonio de la asociación responde por las deudas de la misma. Queda excluida la responsabilidad personal de los miembros y de la Junta Directiva. Los miembros sólo son responsables de una cuota anual.</w:t>
      </w:r>
    </w:p>
    <w:p w14:paraId="0926D26E" w14:textId="77777777" w:rsidR="00FA1EBD" w:rsidRDefault="00FA1EBD">
      <w:pPr>
        <w:spacing w:after="0" w:line="240" w:lineRule="auto"/>
        <w:jc w:val="both"/>
        <w:rPr>
          <w:rFonts w:ascii="Calibri Light" w:hAnsi="Calibri Light" w:cs="Calibri Light"/>
          <w:sz w:val="16"/>
          <w:szCs w:val="16"/>
        </w:rPr>
      </w:pPr>
    </w:p>
    <w:p w14:paraId="3163820E" w14:textId="77777777" w:rsidR="00FA1EBD" w:rsidRDefault="00C22113">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14. Disolución de la asociación</w:t>
      </w:r>
    </w:p>
    <w:p w14:paraId="5181207C" w14:textId="77777777" w:rsidR="00FA1EBD" w:rsidRDefault="00C22113">
      <w:pPr>
        <w:spacing w:after="0" w:line="240" w:lineRule="auto"/>
        <w:jc w:val="both"/>
        <w:rPr>
          <w:rFonts w:ascii="Calibri Light" w:hAnsi="Calibri Light" w:cs="Calibri Light"/>
        </w:rPr>
      </w:pPr>
      <w:r>
        <w:rPr>
          <w:rFonts w:ascii="Calibri Light" w:hAnsi="Calibri Light" w:cs="Calibri Light"/>
        </w:rPr>
        <w:t>La decisión de disolver la asociación mediante una resolución presentada en una Asamblea de Miembros ordinaria o extraordinaria puede ser acordada por una mayoría del 75% de los miembros presentes. Los miembros que no estén presentes podrán delegar su voto.</w:t>
      </w:r>
    </w:p>
    <w:p w14:paraId="61C8273C" w14:textId="77777777" w:rsidR="00FA1EBD" w:rsidRDefault="00C22113">
      <w:pPr>
        <w:spacing w:after="0" w:line="240" w:lineRule="auto"/>
        <w:jc w:val="both"/>
        <w:rPr>
          <w:rFonts w:ascii="Calibri Light" w:hAnsi="Calibri Light" w:cs="Calibri Light"/>
        </w:rPr>
      </w:pPr>
      <w:r>
        <w:rPr>
          <w:rFonts w:ascii="Calibri Light" w:hAnsi="Calibri Light" w:cs="Calibri Light"/>
        </w:rPr>
        <w:t>En caso de disolución, el patrimonio de la asociación se transferirá a una organización que tenga la misma o similar finalidad. Queda prohibida la distribución del patrimonio de la asociación entre los miembros.</w:t>
      </w:r>
    </w:p>
    <w:p w14:paraId="5696221B" w14:textId="77777777" w:rsidR="00FA1EBD" w:rsidRDefault="00FA1EBD">
      <w:pPr>
        <w:spacing w:after="0" w:line="240" w:lineRule="auto"/>
        <w:jc w:val="both"/>
        <w:rPr>
          <w:rFonts w:ascii="Calibri Light" w:hAnsi="Calibri Light" w:cs="Calibri Light"/>
          <w:sz w:val="16"/>
          <w:szCs w:val="16"/>
        </w:rPr>
      </w:pPr>
    </w:p>
    <w:p w14:paraId="58A74292" w14:textId="77777777" w:rsidR="00FA1EBD" w:rsidRDefault="00C22113">
      <w:pPr>
        <w:spacing w:line="244"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15. Entrada en vigencia</w:t>
      </w:r>
    </w:p>
    <w:p w14:paraId="622B6EBF" w14:textId="2318113D" w:rsidR="001F392C" w:rsidRPr="002A5E2B" w:rsidRDefault="00C22113" w:rsidP="002A5E2B">
      <w:pPr>
        <w:spacing w:after="0" w:line="240" w:lineRule="auto"/>
        <w:jc w:val="both"/>
        <w:rPr>
          <w:rFonts w:ascii="Calibri Light" w:hAnsi="Calibri Light" w:cs="Calibri Light"/>
        </w:rPr>
      </w:pPr>
      <w:r>
        <w:rPr>
          <w:rFonts w:ascii="Calibri Light" w:hAnsi="Calibri Light" w:cs="Calibri Light"/>
        </w:rPr>
        <w:t>Los presentes estatutos fueron aprobados en la Asamblea Fundacional del 07/01/2020 y entraron en vigencia en esa fecha.</w:t>
      </w:r>
      <w:r w:rsidR="000D7A75">
        <w:rPr>
          <w:rFonts w:ascii="Calibri Light" w:hAnsi="Calibri Light" w:cs="Calibri Light"/>
        </w:rPr>
        <w:t xml:space="preserve"> </w:t>
      </w:r>
      <w:r w:rsidR="000D7A75" w:rsidRPr="000D7A75">
        <w:rPr>
          <w:rFonts w:ascii="Calibri Light" w:hAnsi="Calibri Light" w:cs="Calibri Light"/>
        </w:rPr>
        <w:t>Fueron revisados en las Asambleas de Miembros celebradas el 6 de enero de 2022 y el 7 de enero de 2026.</w:t>
      </w:r>
      <w:r w:rsidR="001F392C">
        <w:rPr>
          <w:color w:val="000000"/>
        </w:rPr>
        <w:br w:type="page"/>
      </w:r>
    </w:p>
    <w:p w14:paraId="799D61BF" w14:textId="61284D54" w:rsidR="00FA1EBD" w:rsidRDefault="00C22113">
      <w:pPr>
        <w:pStyle w:val="berschrift1"/>
        <w:spacing w:before="0" w:after="160"/>
        <w:rPr>
          <w:rFonts w:ascii="Calibri" w:eastAsia="Calibri" w:hAnsi="Calibri" w:cs="Calibri"/>
          <w:color w:val="000000"/>
        </w:rPr>
      </w:pPr>
      <w:r>
        <w:rPr>
          <w:rFonts w:ascii="Calibri" w:eastAsia="Calibri" w:hAnsi="Calibri" w:cs="Calibri"/>
          <w:color w:val="000000"/>
        </w:rPr>
        <w:lastRenderedPageBreak/>
        <w:t>3.2 Lista de competencias de la iARTe</w:t>
      </w:r>
    </w:p>
    <w:p w14:paraId="25BBDEB0" w14:textId="19E6EDA1" w:rsidR="00FA1EBD" w:rsidRDefault="002A7E88">
      <w:pPr>
        <w:spacing w:after="0" w:line="240" w:lineRule="auto"/>
        <w:ind w:right="49"/>
        <w:jc w:val="right"/>
      </w:pPr>
      <w:r>
        <w:rPr>
          <w:rFonts w:ascii="Calibri Light" w:hAnsi="Calibri Light" w:cs="Calibri Light"/>
          <w:i/>
          <w:iCs/>
        </w:rPr>
        <w:t>Abril</w:t>
      </w:r>
      <w:r w:rsidR="00C22113">
        <w:rPr>
          <w:rFonts w:ascii="Calibri Light" w:hAnsi="Calibri Light" w:cs="Calibri Light"/>
          <w:i/>
          <w:iCs/>
        </w:rPr>
        <w:t xml:space="preserve"> de</w:t>
      </w:r>
      <w:r w:rsidR="00C22113">
        <w:rPr>
          <w:rFonts w:ascii="Calibri Light" w:hAnsi="Calibri Light" w:cs="Calibri Light"/>
          <w:i/>
        </w:rPr>
        <w:t xml:space="preserve"> 202</w:t>
      </w:r>
      <w:r>
        <w:rPr>
          <w:rFonts w:ascii="Calibri Light" w:hAnsi="Calibri Light" w:cs="Calibri Light"/>
          <w:i/>
        </w:rPr>
        <w:t>6</w:t>
      </w:r>
    </w:p>
    <w:p w14:paraId="335ADAFB" w14:textId="77777777" w:rsidR="00FA1EBD" w:rsidRDefault="00C22113" w:rsidP="001F392C">
      <w:pPr>
        <w:spacing w:after="120" w:line="252" w:lineRule="auto"/>
        <w:rPr>
          <w:rFonts w:ascii="Calibri Light" w:hAnsi="Calibri Light" w:cs="Calibri Light"/>
          <w:b/>
          <w:sz w:val="28"/>
          <w:szCs w:val="28"/>
        </w:rPr>
      </w:pPr>
      <w:r>
        <w:rPr>
          <w:rFonts w:ascii="Calibri Light" w:hAnsi="Calibri Light" w:cs="Calibri Light"/>
          <w:b/>
          <w:sz w:val="28"/>
          <w:szCs w:val="28"/>
        </w:rPr>
        <w:t>Introducción</w:t>
      </w:r>
    </w:p>
    <w:p w14:paraId="3F8FAF3E" w14:textId="77777777" w:rsidR="00FA1EBD" w:rsidRDefault="00C22113" w:rsidP="001F392C">
      <w:pPr>
        <w:spacing w:after="120" w:line="240" w:lineRule="auto"/>
        <w:jc w:val="both"/>
        <w:rPr>
          <w:rFonts w:ascii="Calibri Light" w:hAnsi="Calibri Light" w:cs="Calibri Light"/>
        </w:rPr>
      </w:pPr>
      <w:r>
        <w:rPr>
          <w:rFonts w:ascii="Calibri Light" w:hAnsi="Calibri Light" w:cs="Calibri Light"/>
        </w:rPr>
        <w:t>De acuerdo con los objetivos de la iARTe en colaboración con la Sección Médica del Goetheanum, tal y como se indica en la página 3, las competencias que se enumeran a continuación sirven para garantizar la calidad de la profesión deseada. La finalidad es crear un estándar básico internacional.</w:t>
      </w:r>
    </w:p>
    <w:p w14:paraId="0642B21F" w14:textId="77777777" w:rsidR="00FA1EBD" w:rsidRDefault="00C22113" w:rsidP="001F392C">
      <w:pPr>
        <w:spacing w:after="120" w:line="240" w:lineRule="auto"/>
        <w:jc w:val="both"/>
        <w:rPr>
          <w:rFonts w:ascii="Calibri Light" w:hAnsi="Calibri Light" w:cs="Calibri Light"/>
        </w:rPr>
      </w:pPr>
      <w:r>
        <w:rPr>
          <w:rFonts w:ascii="Calibri Light" w:hAnsi="Calibri Light" w:cs="Calibri Light"/>
        </w:rPr>
        <w:t>Simultáneamente, éstas deben permanecer flexibles para que los centros de formación y los cursos de estudio puedan responder de forma creativa a las diferentes condiciones que existen en cada país.</w:t>
      </w:r>
    </w:p>
    <w:p w14:paraId="47B80582" w14:textId="77777777" w:rsidR="00FA1EBD" w:rsidRDefault="00C22113" w:rsidP="001F392C">
      <w:pPr>
        <w:spacing w:after="120" w:line="240" w:lineRule="auto"/>
        <w:jc w:val="both"/>
      </w:pPr>
      <w:r>
        <w:rPr>
          <w:rFonts w:ascii="Calibri Light" w:hAnsi="Calibri Light" w:cs="Calibri Light"/>
          <w:i/>
        </w:rPr>
        <w:t>La forma</w:t>
      </w:r>
      <w:r>
        <w:rPr>
          <w:rFonts w:ascii="Calibri Light" w:hAnsi="Calibri Light" w:cs="Calibri Light"/>
        </w:rPr>
        <w:t xml:space="preserve"> de enseñar las habilidades y competencias la decide cada escuela o universidad. Los métodos y los enfoques pedagógicos pueden variar considerablemente, al igual que la bibliografía básica.</w:t>
      </w:r>
    </w:p>
    <w:p w14:paraId="79B8398B" w14:textId="77777777" w:rsidR="00FA1EBD" w:rsidRDefault="00C22113" w:rsidP="001F392C">
      <w:pPr>
        <w:spacing w:after="120" w:line="240" w:lineRule="auto"/>
        <w:jc w:val="both"/>
      </w:pPr>
      <w:r>
        <w:rPr>
          <w:rFonts w:ascii="Calibri Light" w:hAnsi="Calibri Light" w:cs="Calibri Light"/>
        </w:rPr>
        <w:t>Esto se aplica especialmente al área de competencia 10, donde se debe dar prioridad a la legislación nacional.</w:t>
      </w:r>
    </w:p>
    <w:p w14:paraId="2B848A39" w14:textId="77777777" w:rsidR="00FA1EBD" w:rsidRDefault="00C22113" w:rsidP="001F392C">
      <w:pPr>
        <w:spacing w:after="120" w:line="240" w:lineRule="auto"/>
        <w:jc w:val="both"/>
      </w:pPr>
      <w:r>
        <w:rPr>
          <w:rFonts w:ascii="Calibri Light" w:hAnsi="Calibri Light" w:cs="Calibri Light"/>
        </w:rPr>
        <w:t xml:space="preserve">Sin embargo, lo que no es negociable en el concepto de la formación, es la </w:t>
      </w:r>
      <w:r>
        <w:rPr>
          <w:rFonts w:ascii="Calibri Light" w:hAnsi="Calibri Light" w:cs="Calibri Light"/>
          <w:b/>
        </w:rPr>
        <w:t>orientación antroposófica</w:t>
      </w:r>
      <w:r>
        <w:rPr>
          <w:rFonts w:ascii="Calibri Light" w:hAnsi="Calibri Light" w:cs="Calibri Light"/>
        </w:rPr>
        <w:t xml:space="preserve"> y el fundamento médico-antroposófico. Son fundamentales para la profesión de arte terapeuta antroposófico y deben enseñarse.</w:t>
      </w:r>
    </w:p>
    <w:p w14:paraId="16B788CC" w14:textId="77777777" w:rsidR="00FA1EBD" w:rsidRDefault="00C22113" w:rsidP="001F392C">
      <w:pPr>
        <w:spacing w:after="120" w:line="240" w:lineRule="auto"/>
        <w:jc w:val="both"/>
        <w:rPr>
          <w:rFonts w:ascii="Calibri Light" w:hAnsi="Calibri Light" w:cs="Calibri Light"/>
        </w:rPr>
      </w:pPr>
      <w:r>
        <w:rPr>
          <w:rFonts w:ascii="Calibri Light" w:hAnsi="Calibri Light" w:cs="Calibri Light"/>
        </w:rPr>
        <w:t>Es necesario que los arte terapeutas antroposóficos conozcan (interdisciplinariamente) otros tratamientos terapéuticos utilizados en la medicina antroposófica. Asimismo, deben adquirir conocimientos de procedimientos reconocidos (fuera del enfoque antroposófico) en su propia disciplina.</w:t>
      </w:r>
    </w:p>
    <w:p w14:paraId="1A07B6A7" w14:textId="77777777" w:rsidR="00FA1EBD" w:rsidRDefault="00C22113" w:rsidP="001F392C">
      <w:pPr>
        <w:spacing w:after="120" w:line="240" w:lineRule="auto"/>
        <w:jc w:val="both"/>
      </w:pPr>
      <w:r>
        <w:rPr>
          <w:rFonts w:ascii="Calibri Light" w:hAnsi="Calibri Light" w:cs="Calibri Light"/>
        </w:rPr>
        <w:t xml:space="preserve">Las horas que se indican deben considerarse como puntos de referencia. Sin embargo, el número total de horas </w:t>
      </w:r>
      <w:r>
        <w:rPr>
          <w:rFonts w:ascii="Calibri Light" w:hAnsi="Calibri Light" w:cs="Calibri Light"/>
          <w:i/>
        </w:rPr>
        <w:t>no debe ser inferior</w:t>
      </w:r>
      <w:r>
        <w:rPr>
          <w:rFonts w:ascii="Calibri Light" w:hAnsi="Calibri Light" w:cs="Calibri Light"/>
        </w:rPr>
        <w:t xml:space="preserve"> al estipulado. Los cursos de formación tienen criterios de aprendizaje diferentes a los de las facultades de educación y, por lo tanto, los campos de estudio específicos pueden requerir un número mayor o menor de horas de aprendizaje. Cada curso de formación/curso de estudio es libre de establecer criterios que superen las horas de aprendizaje mínimas exigidas.</w:t>
      </w:r>
    </w:p>
    <w:p w14:paraId="0135A26C" w14:textId="3744906B" w:rsidR="00FA1EBD" w:rsidRDefault="00C22113" w:rsidP="001F392C">
      <w:pPr>
        <w:spacing w:after="120" w:line="240" w:lineRule="auto"/>
        <w:jc w:val="both"/>
        <w:rPr>
          <w:rFonts w:ascii="Calibri Light" w:hAnsi="Calibri Light" w:cs="Calibri Light"/>
        </w:rPr>
      </w:pPr>
      <w:r>
        <w:rPr>
          <w:rFonts w:ascii="Calibri Light" w:hAnsi="Calibri Light" w:cs="Calibri Light"/>
        </w:rPr>
        <w:t>Los exámenes son regulados por las propias instituciones miembro. La iARTe recomienda que los exámenes cumplan los requisitos del contexto educativo (privado o regulado por el Estado, de formación o de educación superior) y en el contexto de una profesión sanitaria, en la medida de que sea necesario en el contexto nacional del ejercicio de la profesión. Si la profesión no está regulada en el contexto nacional, se aplican las normas de examen propias de la institución de formación. Los requisitos de la iARTe se describen en el área de la competencia 11.</w:t>
      </w:r>
    </w:p>
    <w:p w14:paraId="27362BCF" w14:textId="32CCF0FA" w:rsidR="00FA1EBD" w:rsidRPr="001F392C" w:rsidRDefault="00C22113" w:rsidP="001F392C">
      <w:pPr>
        <w:spacing w:after="120" w:line="240" w:lineRule="auto"/>
        <w:jc w:val="both"/>
        <w:rPr>
          <w:rFonts w:ascii="Calibri Light" w:hAnsi="Calibri Light" w:cs="Calibri Light"/>
        </w:rPr>
      </w:pPr>
      <w:r>
        <w:rPr>
          <w:rFonts w:ascii="Calibri Light" w:hAnsi="Calibri Light" w:cs="Calibri Light"/>
        </w:rPr>
        <w:t>Los estudiantes de los programas de formación acreditados por iARTe deben acreditar, al iniciar sus estudios, como mínimo un título de bachillerato o matur/EQF nivel 4 o una escolaridad de 12 años (obligatoria según el país). En su caso, se tendrán en cuenta requisitos más estrictos de acuerdo con las condiciones y disposiciones legales nacionales en materia de formación. Por parte de iARTe, se admiten todas las profesiones previas para acceder a una formación profesional en arte terapia en una institución miembro acreditada. Para el curso de formación complementaria, con una profesión previa se establecen las profesiones previas reconocidas; consulte al respecto el manual de iARTe para el curso de formación complementaria.</w:t>
      </w:r>
    </w:p>
    <w:p w14:paraId="643B7C0C" w14:textId="77777777" w:rsidR="00FA1EBD" w:rsidRDefault="00C22113" w:rsidP="001F392C">
      <w:pPr>
        <w:spacing w:after="120" w:line="240" w:lineRule="auto"/>
        <w:jc w:val="both"/>
        <w:rPr>
          <w:rFonts w:ascii="Calibri Light" w:hAnsi="Calibri Light" w:cs="Calibri Light"/>
        </w:rPr>
      </w:pPr>
      <w:r>
        <w:rPr>
          <w:rFonts w:ascii="Calibri Light" w:hAnsi="Calibri Light" w:cs="Calibri Light"/>
        </w:rPr>
        <w:t>Los estudiantes de las formaciones profesionales acreditadas por iARTe deben tener al menos el título de bachillerato o el nivel 4 del Marco Europeo de Cualificaciones (EQF – European Qualifications Framework) o 12 años de escolaridad obligatoria (según el país) al iniciar sus estudios. Es posible que deban tenerse en cuenta requisitos más exigentes de acuerdo con las respectivas normativas y condiciones nacionales de formación. En lo que respecta a iARTe, se permite cualquier profesión previa para la admisión a una formación profesional de arteterapia en una institución miembro acreditada.</w:t>
      </w:r>
    </w:p>
    <w:p w14:paraId="5912D3BA" w14:textId="77777777" w:rsidR="00FA1EBD" w:rsidRDefault="00C22113" w:rsidP="001F392C">
      <w:pPr>
        <w:spacing w:after="120" w:line="240" w:lineRule="auto"/>
        <w:jc w:val="both"/>
      </w:pPr>
      <w:r>
        <w:rPr>
          <w:rFonts w:ascii="Calibri Light" w:hAnsi="Calibri Light" w:cs="Calibri Light"/>
        </w:rPr>
        <w:lastRenderedPageBreak/>
        <w:t>Las pasantías son una parte necesaria e indispensable de cualquier curso de formación o curso de estudio</w:t>
      </w:r>
      <w:r>
        <w:rPr>
          <w:rFonts w:ascii="Calibri Light" w:hAnsi="Calibri Light" w:cs="Calibri Light"/>
          <w:vertAlign w:val="superscript"/>
        </w:rPr>
        <w:footnoteReference w:id="10"/>
      </w:r>
      <w:r>
        <w:rPr>
          <w:rFonts w:ascii="Calibri Light" w:hAnsi="Calibri Light" w:cs="Calibri Light"/>
        </w:rPr>
        <w:t>. Aquí también se aplican las horas mínimas especificadas por la iARTe. Una vez más, los requisitos pueden diferir para los distintos países</w:t>
      </w:r>
      <w:r>
        <w:rPr>
          <w:rFonts w:ascii="Calibri Light" w:hAnsi="Calibri Light" w:cs="Calibri Light"/>
          <w:vertAlign w:val="superscript"/>
        </w:rPr>
        <w:footnoteReference w:id="11"/>
      </w:r>
      <w:r>
        <w:rPr>
          <w:rFonts w:ascii="Calibri Light" w:hAnsi="Calibri Light" w:cs="Calibri Light"/>
        </w:rPr>
        <w:t xml:space="preserve"> y pueden superar, pero no tener menos que las horas especificadas.</w:t>
      </w:r>
    </w:p>
    <w:p w14:paraId="4251765D" w14:textId="77777777" w:rsidR="00FA1EBD" w:rsidRDefault="00C22113" w:rsidP="001F392C">
      <w:pPr>
        <w:spacing w:after="120" w:line="240" w:lineRule="auto"/>
        <w:jc w:val="both"/>
      </w:pPr>
      <w:r>
        <w:rPr>
          <w:rFonts w:ascii="Calibri Light" w:hAnsi="Calibri Light" w:cs="Calibri Light"/>
        </w:rPr>
        <w:t xml:space="preserve">La iARTe ha acordado las siguientes </w:t>
      </w:r>
      <w:r>
        <w:rPr>
          <w:rFonts w:ascii="Calibri Light" w:hAnsi="Calibri Light" w:cs="Calibri Light"/>
          <w:b/>
        </w:rPr>
        <w:t>guías</w:t>
      </w:r>
      <w:r>
        <w:rPr>
          <w:rFonts w:ascii="Calibri Light" w:hAnsi="Calibri Light" w:cs="Calibri Light"/>
        </w:rPr>
        <w:t xml:space="preserve"> para la formación profesional y los cursos de estudio:</w:t>
      </w:r>
    </w:p>
    <w:p w14:paraId="4A36A7EC" w14:textId="77777777" w:rsidR="00FA1EBD" w:rsidRDefault="00C22113" w:rsidP="001F392C">
      <w:pPr>
        <w:spacing w:after="120" w:line="240" w:lineRule="auto"/>
        <w:jc w:val="both"/>
      </w:pPr>
      <w:r>
        <w:rPr>
          <w:rFonts w:ascii="Calibri Light" w:hAnsi="Calibri Light" w:cs="Calibri Light"/>
        </w:rPr>
        <w:t xml:space="preserve">Una unidad didáctica (lección) dura </w:t>
      </w:r>
      <w:r>
        <w:rPr>
          <w:rFonts w:ascii="Calibri Light" w:hAnsi="Calibri Light" w:cs="Calibri Light"/>
          <w:b/>
        </w:rPr>
        <w:t>45 minutos</w:t>
      </w:r>
      <w:r>
        <w:rPr>
          <w:rFonts w:ascii="Calibri Light" w:hAnsi="Calibri Light" w:cs="Calibri Light"/>
        </w:rPr>
        <w:t>.</w:t>
      </w:r>
    </w:p>
    <w:p w14:paraId="2DD4F648" w14:textId="77777777" w:rsidR="00FA1EBD" w:rsidRDefault="00C22113" w:rsidP="001F392C">
      <w:pPr>
        <w:spacing w:after="120" w:line="240" w:lineRule="auto"/>
        <w:jc w:val="both"/>
        <w:rPr>
          <w:rFonts w:ascii="Calibri Light" w:hAnsi="Calibri Light" w:cs="Calibri Light"/>
        </w:rPr>
      </w:pPr>
      <w:r>
        <w:rPr>
          <w:rFonts w:ascii="Calibri Light" w:hAnsi="Calibri Light" w:cs="Calibri Light"/>
        </w:rPr>
        <w:t>El curso de formación/estudio debe abarcar tres años (si es a tiempo completo), los cursos de tiempo parcial pueden ser de cuatro años o más.</w:t>
      </w:r>
    </w:p>
    <w:p w14:paraId="5DF8F10F" w14:textId="61A53F07" w:rsidR="00FA1EBD" w:rsidRDefault="00C22113" w:rsidP="001F392C">
      <w:pPr>
        <w:spacing w:after="120" w:line="240" w:lineRule="auto"/>
        <w:jc w:val="both"/>
      </w:pPr>
      <w:r>
        <w:rPr>
          <w:rFonts w:ascii="Calibri Light" w:hAnsi="Calibri Light" w:cs="Calibri Light"/>
        </w:rPr>
        <w:t>Se espera un número mínimo de 3.000 horas</w:t>
      </w:r>
      <w:r>
        <w:rPr>
          <w:rStyle w:val="Funotenzeichen"/>
          <w:rFonts w:ascii="Calibri Light" w:hAnsi="Calibri Light" w:cs="Calibri Light"/>
        </w:rPr>
        <w:footnoteReference w:id="12"/>
      </w:r>
      <w:r>
        <w:rPr>
          <w:rFonts w:ascii="Calibri Light" w:hAnsi="Calibri Light" w:cs="Calibri Light"/>
        </w:rPr>
        <w:t>, compuestas por 1.500 horas de clases presenciales, 1.000 horas de estudio auto dirigido con supervisión</w:t>
      </w:r>
      <w:r w:rsidR="00DC1D9A">
        <w:rPr>
          <w:rFonts w:ascii="Calibri Light" w:hAnsi="Calibri Light" w:cs="Calibri Light"/>
        </w:rPr>
        <w:t>,</w:t>
      </w:r>
      <w:r w:rsidR="00DC1D9A" w:rsidRPr="00DC1D9A">
        <w:rPr>
          <w:rFonts w:ascii="Calibri Light" w:hAnsi="Calibri Light" w:cs="Calibri Light"/>
        </w:rPr>
        <w:t xml:space="preserve"> </w:t>
      </w:r>
      <w:r w:rsidR="00815E4A">
        <w:rPr>
          <w:rFonts w:ascii="Calibri Light" w:hAnsi="Calibri Light" w:cs="Calibri Light"/>
        </w:rPr>
        <w:t>incluyendo</w:t>
      </w:r>
      <w:r w:rsidR="00DC1D9A" w:rsidRPr="00DC1D9A">
        <w:rPr>
          <w:rFonts w:ascii="Calibri Light" w:hAnsi="Calibri Light" w:cs="Calibri Light"/>
        </w:rPr>
        <w:t xml:space="preserve"> 150 horas para el trabajo final escrito con </w:t>
      </w:r>
      <w:r w:rsidR="009F43E6">
        <w:rPr>
          <w:rFonts w:ascii="Calibri Light" w:hAnsi="Calibri Light" w:cs="Calibri Light"/>
        </w:rPr>
        <w:t>el</w:t>
      </w:r>
      <w:r w:rsidR="00DC1D9A" w:rsidRPr="00DC1D9A">
        <w:rPr>
          <w:rFonts w:ascii="Calibri Light" w:hAnsi="Calibri Light" w:cs="Calibri Light"/>
        </w:rPr>
        <w:t xml:space="preserve"> caso</w:t>
      </w:r>
      <w:r w:rsidR="009F43E6">
        <w:rPr>
          <w:rFonts w:ascii="Calibri Light" w:hAnsi="Calibri Light" w:cs="Calibri Light"/>
        </w:rPr>
        <w:t xml:space="preserve"> clínico</w:t>
      </w:r>
      <w:r w:rsidR="00DC1D9A" w:rsidRPr="00DC1D9A">
        <w:rPr>
          <w:rFonts w:ascii="Calibri Light" w:hAnsi="Calibri Light" w:cs="Calibri Light"/>
        </w:rPr>
        <w:t>,</w:t>
      </w:r>
      <w:r>
        <w:rPr>
          <w:rFonts w:ascii="Calibri Light" w:hAnsi="Calibri Light" w:cs="Calibri Light"/>
        </w:rPr>
        <w:t xml:space="preserve"> y al menos 500 horas de experiencia de trabajo práctico bajo la dirección de un tutor. El número de horas pueden superar lo especificado, pero generalmente no debe ser inferior. Las cifras inferiores deben explicarse adecuadamente.</w:t>
      </w:r>
    </w:p>
    <w:p w14:paraId="12E7E5CD" w14:textId="19E53307" w:rsidR="00FA1EBD" w:rsidRDefault="00FA1EBD" w:rsidP="001F392C">
      <w:pPr>
        <w:spacing w:after="120" w:line="240" w:lineRule="auto"/>
        <w:jc w:val="both"/>
        <w:rPr>
          <w:rFonts w:ascii="Calibri Light" w:hAnsi="Calibri Light" w:cs="Calibri Light"/>
        </w:rPr>
      </w:pPr>
    </w:p>
    <w:p w14:paraId="6F783A64" w14:textId="77777777" w:rsidR="00FA1EBD" w:rsidRDefault="00C22113" w:rsidP="001F392C">
      <w:pPr>
        <w:spacing w:after="0" w:line="240" w:lineRule="auto"/>
        <w:jc w:val="both"/>
        <w:rPr>
          <w:rFonts w:ascii="Calibri Light" w:hAnsi="Calibri Light" w:cs="Calibri Light"/>
        </w:rPr>
      </w:pPr>
      <w:r w:rsidRPr="00141070">
        <w:rPr>
          <w:rFonts w:ascii="Calibri Light" w:hAnsi="Calibri Light" w:cs="Calibri Light"/>
          <w:b/>
          <w:bCs/>
        </w:rPr>
        <w:t xml:space="preserve">Las formaciones ofrecidas pura y exclusivamente online </w:t>
      </w:r>
      <w:r>
        <w:rPr>
          <w:rFonts w:ascii="Calibri Light" w:hAnsi="Calibri Light" w:cs="Calibri Light"/>
        </w:rPr>
        <w:t>(enseñanza 100% online), no pueden ser acreditados por iARTe.</w:t>
      </w:r>
    </w:p>
    <w:p w14:paraId="3874239D" w14:textId="52C0B16D" w:rsidR="00FB06A1" w:rsidRPr="00FB06A1" w:rsidRDefault="00FB06A1" w:rsidP="00FB06A1">
      <w:pPr>
        <w:spacing w:after="0" w:line="240" w:lineRule="auto"/>
        <w:jc w:val="both"/>
        <w:rPr>
          <w:rFonts w:ascii="Calibri Light" w:hAnsi="Calibri Light" w:cs="Calibri Light"/>
        </w:rPr>
      </w:pPr>
      <w:r w:rsidRPr="00FB06A1">
        <w:rPr>
          <w:rFonts w:ascii="Calibri Light" w:hAnsi="Calibri Light" w:cs="Calibri Light"/>
        </w:rPr>
        <w:t>De acuerdo con el manual vigente, el contenido de las competencias 2, 3 y 7 de la lista de competencias de iARTe debe impartirse presencialmente durante al menos 300 horas de 45 minutos cada una (esto equivale al 20 % del total mínimo de horas de las formaciones, o sea entre 7 y 8 semanas de instrucción de jornadas completas, o, en el caso de un programa de formación de 4 años, entre 4 y 5 fines de semana de enseñanza al año).</w:t>
      </w:r>
    </w:p>
    <w:p w14:paraId="5AEAEBBF" w14:textId="3E8FD862" w:rsidR="00FB06A1" w:rsidRDefault="00FB06A1" w:rsidP="00D916B6">
      <w:pPr>
        <w:spacing w:before="120" w:after="0" w:line="240" w:lineRule="auto"/>
        <w:jc w:val="both"/>
        <w:rPr>
          <w:rFonts w:ascii="Calibri Light" w:hAnsi="Calibri Light" w:cs="Calibri Light"/>
        </w:rPr>
      </w:pPr>
      <w:r w:rsidRPr="00FB06A1">
        <w:rPr>
          <w:rFonts w:ascii="Calibri Light" w:hAnsi="Calibri Light" w:cs="Calibri Light"/>
        </w:rPr>
        <w:t>Si un programa de formación ofrece únicamente la instrucción presencial mínima (20 %), deberá ser aprobado por la junta directiva de iARTe tras una solicitud. Según las directrices de iARTe, ninguna formación está obligado a ofrecer instrucción online. Todas las unidades didácticas pueden impartirse presencialmente en las instalaciones del centro de formación.</w:t>
      </w:r>
    </w:p>
    <w:p w14:paraId="762C5F99" w14:textId="77777777" w:rsidR="002962C5" w:rsidRDefault="002962C5" w:rsidP="00D916B6">
      <w:pPr>
        <w:spacing w:before="120" w:after="0" w:line="240" w:lineRule="auto"/>
        <w:jc w:val="both"/>
        <w:rPr>
          <w:rFonts w:ascii="Calibri Light" w:hAnsi="Calibri Light" w:cs="Calibri Light"/>
        </w:rPr>
      </w:pPr>
    </w:p>
    <w:p w14:paraId="70515802" w14:textId="5B0D6B6C" w:rsidR="009C5578" w:rsidRPr="009C5578" w:rsidRDefault="00627D7A" w:rsidP="009C5578">
      <w:pPr>
        <w:spacing w:after="120" w:line="240" w:lineRule="auto"/>
        <w:jc w:val="both"/>
        <w:rPr>
          <w:rFonts w:ascii="Calibri Light" w:hAnsi="Calibri Light" w:cs="Calibri Light"/>
        </w:rPr>
      </w:pPr>
      <w:r w:rsidRPr="00E256F0">
        <w:rPr>
          <w:rFonts w:ascii="Calibri Light" w:hAnsi="Calibri Light" w:cs="Calibri Light"/>
          <w:b/>
          <w:bCs/>
        </w:rPr>
        <w:t>La experiencia de trabajo</w:t>
      </w:r>
      <w:r>
        <w:rPr>
          <w:rFonts w:ascii="Calibri Light" w:hAnsi="Calibri Light" w:cs="Calibri Light"/>
        </w:rPr>
        <w:t xml:space="preserve"> puede consistir en una combinación de experiencias prácticas</w:t>
      </w:r>
      <w:r w:rsidR="00F02E87">
        <w:rPr>
          <w:rFonts w:ascii="Calibri Light" w:hAnsi="Calibri Light" w:cs="Calibri Light"/>
        </w:rPr>
        <w:t xml:space="preserve"> </w:t>
      </w:r>
      <w:r w:rsidR="00F02E87" w:rsidRPr="00F02E87">
        <w:rPr>
          <w:rFonts w:ascii="Calibri Light" w:hAnsi="Calibri Light" w:cs="Calibri Light"/>
        </w:rPr>
        <w:t>en diferentes ámbitos laborales</w:t>
      </w:r>
      <w:r>
        <w:rPr>
          <w:rFonts w:ascii="Calibri Light" w:hAnsi="Calibri Light" w:cs="Calibri Light"/>
        </w:rPr>
        <w:t xml:space="preserve">. El mínimo de 500 horas clase de 45 minutos, debe incluir al menos 250 horas de </w:t>
      </w:r>
      <w:r w:rsidR="001E0BD4" w:rsidRPr="001E0BD4">
        <w:rPr>
          <w:rFonts w:ascii="Calibri Light" w:hAnsi="Calibri Light" w:cs="Calibri Light"/>
        </w:rPr>
        <w:t>prácticas efectivas</w:t>
      </w:r>
      <w:r w:rsidR="009C5578" w:rsidRPr="009C5578">
        <w:rPr>
          <w:rFonts w:ascii="Calibri Light" w:hAnsi="Calibri Light" w:cs="Calibri Light"/>
        </w:rPr>
        <w:t>, en los tres ámbitos detallados a continuación, así como también 250 horas de trabajo de preparación anterior y posterior a la sesión.</w:t>
      </w:r>
    </w:p>
    <w:p w14:paraId="68A5456F" w14:textId="2CDF06F2" w:rsidR="00627D7A" w:rsidRDefault="009C5578" w:rsidP="009C5578">
      <w:pPr>
        <w:spacing w:after="120" w:line="240" w:lineRule="auto"/>
        <w:jc w:val="both"/>
        <w:rPr>
          <w:rFonts w:ascii="Calibri Light" w:hAnsi="Calibri Light" w:cs="Calibri Light"/>
        </w:rPr>
      </w:pPr>
      <w:r w:rsidRPr="009C5578">
        <w:rPr>
          <w:rFonts w:ascii="Calibri Light" w:hAnsi="Calibri Light" w:cs="Calibri Light"/>
        </w:rPr>
        <w:t>Las horas pueden distribuirse libremente en los siguientes ámbitos:</w:t>
      </w:r>
    </w:p>
    <w:p w14:paraId="276592DC" w14:textId="77777777" w:rsidR="00627D7A" w:rsidRDefault="00627D7A" w:rsidP="00627D7A">
      <w:pPr>
        <w:numPr>
          <w:ilvl w:val="0"/>
          <w:numId w:val="20"/>
        </w:numPr>
        <w:spacing w:after="0" w:line="240" w:lineRule="auto"/>
        <w:jc w:val="both"/>
        <w:rPr>
          <w:rFonts w:ascii="Calibri Light" w:hAnsi="Calibri Light" w:cs="Calibri Light"/>
        </w:rPr>
      </w:pPr>
      <w:r>
        <w:rPr>
          <w:rFonts w:ascii="Calibri Light" w:hAnsi="Calibri Light" w:cs="Calibri Light"/>
        </w:rPr>
        <w:t>Pasantías en el área de arteterapia de la especialidad</w:t>
      </w:r>
    </w:p>
    <w:p w14:paraId="7EBFCC19" w14:textId="77777777" w:rsidR="00627D7A" w:rsidRDefault="00627D7A" w:rsidP="00627D7A">
      <w:pPr>
        <w:numPr>
          <w:ilvl w:val="0"/>
          <w:numId w:val="20"/>
        </w:numPr>
        <w:spacing w:after="0" w:line="240" w:lineRule="auto"/>
        <w:jc w:val="both"/>
      </w:pPr>
      <w:r>
        <w:rPr>
          <w:rFonts w:ascii="Calibri Light" w:hAnsi="Calibri Light" w:cs="Calibri Light"/>
          <w:color w:val="000000"/>
        </w:rPr>
        <w:t xml:space="preserve">Voluntariado </w:t>
      </w:r>
      <w:r>
        <w:rPr>
          <w:rFonts w:ascii="Calibri Light" w:hAnsi="Calibri Light" w:cs="Calibri Light"/>
        </w:rPr>
        <w:t xml:space="preserve">llevado a cabo con </w:t>
      </w:r>
      <w:r>
        <w:rPr>
          <w:rFonts w:ascii="Calibri Light" w:hAnsi="Calibri Light" w:cs="Calibri Light"/>
          <w:color w:val="000000"/>
        </w:rPr>
        <w:t>orientación salutogénica</w:t>
      </w:r>
    </w:p>
    <w:p w14:paraId="3DB79CE8" w14:textId="0F7E8174" w:rsidR="00627D7A" w:rsidRDefault="00627D7A" w:rsidP="00627D7A">
      <w:pPr>
        <w:numPr>
          <w:ilvl w:val="0"/>
          <w:numId w:val="20"/>
        </w:numPr>
        <w:spacing w:after="0" w:line="240" w:lineRule="auto"/>
        <w:jc w:val="both"/>
      </w:pPr>
      <w:r>
        <w:rPr>
          <w:rFonts w:ascii="Calibri Light" w:hAnsi="Calibri Light" w:cs="Calibri Light"/>
          <w:b/>
          <w:color w:val="000000"/>
        </w:rPr>
        <w:t>Trabajo auto dirigido y supervisado con pacientes en el ámbito médico</w:t>
      </w:r>
      <w:r w:rsidR="00BA592C">
        <w:rPr>
          <w:rFonts w:ascii="Calibri Light" w:hAnsi="Calibri Light" w:cs="Calibri Light"/>
          <w:b/>
          <w:color w:val="000000"/>
        </w:rPr>
        <w:t>-terapéutico</w:t>
      </w:r>
      <w:r>
        <w:rPr>
          <w:rFonts w:ascii="Calibri Light" w:hAnsi="Calibri Light" w:cs="Calibri Light"/>
          <w:b/>
          <w:color w:val="000000"/>
        </w:rPr>
        <w:t>. ¡Se requiere un mínimo de 150 horas, de 45 minutos !</w:t>
      </w:r>
    </w:p>
    <w:p w14:paraId="4C8685D5" w14:textId="53509557" w:rsidR="0083498F" w:rsidRDefault="0083498F" w:rsidP="00627D7A">
      <w:pPr>
        <w:spacing w:after="120" w:line="240" w:lineRule="auto"/>
        <w:ind w:left="357"/>
        <w:jc w:val="both"/>
        <w:rPr>
          <w:rFonts w:ascii="Calibri Light" w:hAnsi="Calibri Light" w:cs="Calibri Light"/>
          <w:color w:val="000000"/>
        </w:rPr>
      </w:pPr>
      <w:r w:rsidRPr="0083498F">
        <w:rPr>
          <w:rFonts w:ascii="Calibri Light" w:hAnsi="Calibri Light" w:cs="Calibri Light"/>
          <w:color w:val="000000"/>
        </w:rPr>
        <w:t>iARTe recomienda realizar las prácticas con clientes</w:t>
      </w:r>
      <w:r w:rsidR="00A815CB">
        <w:rPr>
          <w:rFonts w:ascii="Calibri Light" w:hAnsi="Calibri Light" w:cs="Calibri Light"/>
          <w:color w:val="000000"/>
        </w:rPr>
        <w:t>/consultantes</w:t>
      </w:r>
      <w:r w:rsidRPr="0083498F">
        <w:rPr>
          <w:rFonts w:ascii="Calibri Light" w:hAnsi="Calibri Light" w:cs="Calibri Light"/>
          <w:color w:val="000000"/>
        </w:rPr>
        <w:t xml:space="preserve"> ( y grupos de clientes) de diferentes contextos y edades.</w:t>
      </w:r>
    </w:p>
    <w:p w14:paraId="480B43E7" w14:textId="099F7305" w:rsidR="00627D7A" w:rsidRDefault="00627D7A" w:rsidP="00627D7A">
      <w:pPr>
        <w:spacing w:after="120" w:line="240" w:lineRule="auto"/>
        <w:ind w:left="357"/>
        <w:jc w:val="both"/>
        <w:rPr>
          <w:rFonts w:ascii="Calibri Light" w:hAnsi="Calibri Light" w:cs="Calibri Light"/>
          <w:color w:val="000000"/>
        </w:rPr>
      </w:pPr>
      <w:r>
        <w:rPr>
          <w:rFonts w:ascii="Calibri Light" w:hAnsi="Calibri Light" w:cs="Calibri Light"/>
          <w:color w:val="000000"/>
        </w:rPr>
        <w:lastRenderedPageBreak/>
        <w:t>Los tutores deben ser arte</w:t>
      </w:r>
      <w:r w:rsidR="00765EA6">
        <w:rPr>
          <w:rFonts w:ascii="Calibri Light" w:hAnsi="Calibri Light" w:cs="Calibri Light"/>
          <w:color w:val="000000"/>
        </w:rPr>
        <w:t xml:space="preserve"> </w:t>
      </w:r>
      <w:r>
        <w:rPr>
          <w:rFonts w:ascii="Calibri Light" w:hAnsi="Calibri Light" w:cs="Calibri Light"/>
          <w:color w:val="000000"/>
        </w:rPr>
        <w:t>terapeutas antroposóficos</w:t>
      </w:r>
      <w:r w:rsidR="00D13B1B">
        <w:rPr>
          <w:rFonts w:ascii="Calibri Light" w:hAnsi="Calibri Light" w:cs="Calibri Light"/>
          <w:color w:val="000000"/>
        </w:rPr>
        <w:t>, y</w:t>
      </w:r>
      <w:r>
        <w:rPr>
          <w:rFonts w:ascii="Calibri Light" w:hAnsi="Calibri Light" w:cs="Calibri Light"/>
          <w:color w:val="000000"/>
        </w:rPr>
        <w:t xml:space="preserve"> que sean (de ser posible) miembros de la asociación profesional de su país.</w:t>
      </w:r>
    </w:p>
    <w:p w14:paraId="267E4ABC" w14:textId="6315363F" w:rsidR="00E37148" w:rsidRDefault="00E37148" w:rsidP="00627D7A">
      <w:pPr>
        <w:spacing w:before="120" w:after="0" w:line="240" w:lineRule="auto"/>
        <w:jc w:val="both"/>
        <w:rPr>
          <w:rFonts w:ascii="Calibri Light" w:hAnsi="Calibri Light" w:cs="Calibri Light"/>
        </w:rPr>
      </w:pPr>
      <w:r w:rsidRPr="00E37148">
        <w:rPr>
          <w:rFonts w:ascii="Calibri Light" w:hAnsi="Calibri Light" w:cs="Calibri Light"/>
        </w:rPr>
        <w:t xml:space="preserve">La dirección de la formación es responsable por la </w:t>
      </w:r>
      <w:r w:rsidR="00FE7CB5">
        <w:rPr>
          <w:rFonts w:ascii="Calibri Light" w:hAnsi="Calibri Light" w:cs="Calibri Light"/>
        </w:rPr>
        <w:t>mentoría</w:t>
      </w:r>
      <w:r w:rsidRPr="00E37148">
        <w:rPr>
          <w:rFonts w:ascii="Calibri Light" w:hAnsi="Calibri Light" w:cs="Calibri Light"/>
        </w:rPr>
        <w:t xml:space="preserve">, incluso por las </w:t>
      </w:r>
      <w:r w:rsidR="00847488">
        <w:rPr>
          <w:rFonts w:ascii="Calibri Light" w:hAnsi="Calibri Light" w:cs="Calibri Light"/>
        </w:rPr>
        <w:t>cualificaciones</w:t>
      </w:r>
      <w:r w:rsidRPr="00E37148">
        <w:rPr>
          <w:rFonts w:ascii="Calibri Light" w:hAnsi="Calibri Light" w:cs="Calibri Light"/>
        </w:rPr>
        <w:t xml:space="preserve"> de las/los </w:t>
      </w:r>
      <w:r w:rsidR="009E124D">
        <w:rPr>
          <w:rFonts w:ascii="Calibri Light" w:hAnsi="Calibri Light" w:cs="Calibri Light"/>
        </w:rPr>
        <w:t>mentores</w:t>
      </w:r>
      <w:r w:rsidRPr="00E37148">
        <w:rPr>
          <w:rFonts w:ascii="Calibri Light" w:hAnsi="Calibri Light" w:cs="Calibri Light"/>
        </w:rPr>
        <w:t>.</w:t>
      </w:r>
    </w:p>
    <w:p w14:paraId="4A55E736" w14:textId="52663C1E" w:rsidR="00627D7A" w:rsidRDefault="00FC79B8" w:rsidP="00627D7A">
      <w:pPr>
        <w:spacing w:before="120" w:after="0" w:line="240" w:lineRule="auto"/>
        <w:jc w:val="both"/>
        <w:rPr>
          <w:rFonts w:ascii="Calibri Light" w:hAnsi="Calibri Light" w:cs="Calibri Light"/>
        </w:rPr>
      </w:pPr>
      <w:r w:rsidRPr="00FC79B8">
        <w:rPr>
          <w:rFonts w:ascii="Calibri Light" w:hAnsi="Calibri Light" w:cs="Calibri Light"/>
        </w:rPr>
        <w:t xml:space="preserve">Desde iARTe se espera que dentro de las prácticas, cada estudiante presente la </w:t>
      </w:r>
      <w:r w:rsidR="00627D7A">
        <w:rPr>
          <w:rFonts w:ascii="Calibri Light" w:hAnsi="Calibri Light" w:cs="Calibri Light"/>
        </w:rPr>
        <w:t>documentación de al menos un caso</w:t>
      </w:r>
      <w:r w:rsidR="00DC0555">
        <w:rPr>
          <w:rFonts w:ascii="Calibri Light" w:hAnsi="Calibri Light" w:cs="Calibri Light"/>
        </w:rPr>
        <w:t xml:space="preserve"> </w:t>
      </w:r>
      <w:r w:rsidR="00DC0555" w:rsidRPr="00DC0555">
        <w:rPr>
          <w:rFonts w:ascii="Calibri Light" w:hAnsi="Calibri Light" w:cs="Calibri Light"/>
        </w:rPr>
        <w:t>clínico</w:t>
      </w:r>
      <w:r w:rsidR="00627D7A">
        <w:rPr>
          <w:rFonts w:ascii="Calibri Light" w:hAnsi="Calibri Light" w:cs="Calibri Light"/>
        </w:rPr>
        <w:t xml:space="preserve"> (como parte de los requisitos de examen de su escuela/universidad).</w:t>
      </w:r>
      <w:r w:rsidR="00627D7A">
        <w:rPr>
          <w:rFonts w:ascii="Calibri Light" w:hAnsi="Calibri Light" w:cs="Calibri Light"/>
          <w:vertAlign w:val="superscript"/>
        </w:rPr>
        <w:footnoteReference w:id="13"/>
      </w:r>
    </w:p>
    <w:p w14:paraId="2E0A76DC" w14:textId="77777777" w:rsidR="00627D7A" w:rsidRDefault="00627D7A" w:rsidP="00D916B6">
      <w:pPr>
        <w:spacing w:before="120" w:after="0" w:line="240" w:lineRule="auto"/>
        <w:jc w:val="both"/>
        <w:rPr>
          <w:rFonts w:ascii="Calibri Light" w:hAnsi="Calibri Light" w:cs="Calibri Light"/>
        </w:rPr>
      </w:pPr>
    </w:p>
    <w:p w14:paraId="08E349CB" w14:textId="77777777" w:rsidR="000079FF" w:rsidRDefault="000079FF" w:rsidP="000079FF">
      <w:pPr>
        <w:spacing w:after="120" w:line="240" w:lineRule="auto"/>
        <w:jc w:val="both"/>
      </w:pPr>
      <w:r>
        <w:rPr>
          <w:rFonts w:ascii="Calibri Light" w:hAnsi="Calibri Light" w:cs="Calibri Light"/>
          <w:b/>
        </w:rPr>
        <w:t>Evaluación de los estudiantes</w:t>
      </w:r>
      <w:r>
        <w:rPr>
          <w:rFonts w:ascii="Calibri Light" w:hAnsi="Calibri Light" w:cs="Calibri Light"/>
        </w:rPr>
        <w:t xml:space="preserve"> por parte de las escuelas/universidades:</w:t>
      </w:r>
    </w:p>
    <w:p w14:paraId="2C751BA9" w14:textId="1292B7B5" w:rsidR="002962C5" w:rsidRDefault="000079FF" w:rsidP="000079FF">
      <w:pPr>
        <w:spacing w:before="120" w:after="0" w:line="240" w:lineRule="auto"/>
        <w:jc w:val="both"/>
        <w:rPr>
          <w:rFonts w:ascii="Calibri Light" w:hAnsi="Calibri Light" w:cs="Calibri Light"/>
        </w:rPr>
      </w:pPr>
      <w:r>
        <w:rPr>
          <w:rFonts w:ascii="Calibri Light" w:hAnsi="Calibri Light" w:cs="Calibri Light"/>
        </w:rPr>
        <w:t>Una escuela o universidad puede reconocer las competencias adquiridas por los estudiantes en profesiones y actividades previas y de acuerdo a eso asignar los estudiantes a los cursos. Las instituciones pueden decidir a qué cursos asignar a sus estudiantes y si los eximen de asignaturas específicas. La institución de formación es responsable de asegurarse de que las competencias especificadas por iARTe se hayan alcanzado al final del curso de formación o estudio. Los logros anteriores (artísticos, médicos, antroposóficos, terapéuticos) pueden contar para las 1.500 horas presenciales requeridas y, en consecuencia, el curso de formación/estudio puede reducirse.</w:t>
      </w:r>
    </w:p>
    <w:p w14:paraId="2603D0A2" w14:textId="168C5AF2" w:rsidR="00A00202" w:rsidRDefault="00A00202" w:rsidP="000079FF">
      <w:pPr>
        <w:spacing w:before="120" w:after="0" w:line="240" w:lineRule="auto"/>
        <w:jc w:val="both"/>
        <w:rPr>
          <w:rFonts w:ascii="Calibri Light" w:hAnsi="Calibri Light" w:cs="Calibri Light"/>
        </w:rPr>
      </w:pPr>
      <w:r w:rsidRPr="00A00202">
        <w:rPr>
          <w:rFonts w:ascii="Calibri Light" w:hAnsi="Calibri Light" w:cs="Calibri Light"/>
        </w:rPr>
        <w:t>Para el reconocimiento de los logros de aprendizaje externos (AfL), véase el apéndice 3.8.</w:t>
      </w:r>
    </w:p>
    <w:p w14:paraId="114A24A6" w14:textId="77777777" w:rsidR="00E1483A" w:rsidRDefault="00E1483A" w:rsidP="000079FF">
      <w:pPr>
        <w:spacing w:before="120" w:after="0" w:line="240" w:lineRule="auto"/>
        <w:jc w:val="both"/>
        <w:rPr>
          <w:rFonts w:ascii="Calibri Light" w:hAnsi="Calibri Light" w:cs="Calibri Light"/>
        </w:rPr>
      </w:pPr>
    </w:p>
    <w:p w14:paraId="08A842B8" w14:textId="77777777" w:rsidR="00E1483A" w:rsidRPr="00141070" w:rsidRDefault="00E1483A" w:rsidP="00E1483A">
      <w:pPr>
        <w:spacing w:before="120" w:after="0" w:line="240" w:lineRule="auto"/>
        <w:jc w:val="both"/>
        <w:rPr>
          <w:rFonts w:ascii="Calibri Light" w:hAnsi="Calibri Light" w:cs="Calibri Light"/>
          <w:b/>
          <w:bCs/>
          <w:u w:val="single"/>
        </w:rPr>
      </w:pPr>
      <w:r w:rsidRPr="00141070">
        <w:rPr>
          <w:rFonts w:ascii="Calibri Light" w:hAnsi="Calibri Light" w:cs="Calibri Light"/>
          <w:b/>
          <w:bCs/>
          <w:u w:val="single"/>
        </w:rPr>
        <w:t>Cualificación de los docentes</w:t>
      </w:r>
    </w:p>
    <w:p w14:paraId="3A142FD6" w14:textId="77777777" w:rsidR="00E1483A" w:rsidRPr="00E1483A" w:rsidRDefault="00E1483A" w:rsidP="00E1483A">
      <w:pPr>
        <w:spacing w:before="120" w:after="0" w:line="240" w:lineRule="auto"/>
        <w:jc w:val="both"/>
        <w:rPr>
          <w:rFonts w:ascii="Calibri Light" w:hAnsi="Calibri Light" w:cs="Calibri Light"/>
        </w:rPr>
      </w:pPr>
      <w:r w:rsidRPr="00E1483A">
        <w:rPr>
          <w:rFonts w:ascii="Calibri Light" w:hAnsi="Calibri Light" w:cs="Calibri Light"/>
        </w:rPr>
        <w:t>El grupo directivo de una institución de formación acreditada por iARTe debe contar, como mínimo, con una formación documentada en arteterapia antroposófica y acreditación de cualificaciones en educación de adultos (o experiencia docente equivalente).</w:t>
      </w:r>
    </w:p>
    <w:p w14:paraId="337BF7EA" w14:textId="5E276609" w:rsidR="00E1483A" w:rsidRPr="00E1483A" w:rsidRDefault="00E1483A" w:rsidP="00E1483A">
      <w:pPr>
        <w:spacing w:before="120" w:after="0" w:line="240" w:lineRule="auto"/>
        <w:jc w:val="both"/>
        <w:rPr>
          <w:rFonts w:ascii="Calibri Light" w:hAnsi="Calibri Light" w:cs="Calibri Light"/>
        </w:rPr>
      </w:pPr>
      <w:r w:rsidRPr="00E1483A">
        <w:rPr>
          <w:rFonts w:ascii="Calibri Light" w:hAnsi="Calibri Light" w:cs="Calibri Light"/>
        </w:rPr>
        <w:t>Se recomienda especialmente asistir a los cursos de formación de formadores en el</w:t>
      </w:r>
      <w:r w:rsidR="009D22F3">
        <w:rPr>
          <w:rFonts w:ascii="Calibri Light" w:hAnsi="Calibri Light" w:cs="Calibri Light"/>
        </w:rPr>
        <w:t xml:space="preserve"> </w:t>
      </w:r>
      <w:r w:rsidRPr="00E1483A">
        <w:rPr>
          <w:rFonts w:ascii="Calibri Light" w:hAnsi="Calibri Light" w:cs="Calibri Light"/>
        </w:rPr>
        <w:t>Goetheanum, en Dornach. Los congresos de iARTe también están concebidas como oportunidades de desarrollo profesional para directores de los centros de formación.</w:t>
      </w:r>
    </w:p>
    <w:p w14:paraId="4861BC2F" w14:textId="0CFCDE12" w:rsidR="00E1483A" w:rsidRDefault="00E1483A" w:rsidP="00E1483A">
      <w:pPr>
        <w:spacing w:before="120" w:after="0" w:line="240" w:lineRule="auto"/>
        <w:jc w:val="both"/>
        <w:rPr>
          <w:rFonts w:ascii="Calibri Light" w:hAnsi="Calibri Light" w:cs="Calibri Light"/>
        </w:rPr>
      </w:pPr>
      <w:r w:rsidRPr="00E1483A">
        <w:rPr>
          <w:rFonts w:ascii="Calibri Light" w:hAnsi="Calibri Light" w:cs="Calibri Light"/>
        </w:rPr>
        <w:t>Si la docencia online supera el 20 %, los profesores de las clases online deben poder acreditar una formación adicional en enseñanza online (cursos de formación online</w:t>
      </w:r>
      <w:r w:rsidR="00382F53">
        <w:rPr>
          <w:rStyle w:val="Funotenzeichen"/>
          <w:rFonts w:ascii="Calibri Light" w:hAnsi="Calibri Light" w:cs="Calibri Light"/>
        </w:rPr>
        <w:footnoteReference w:id="14"/>
      </w:r>
      <w:r w:rsidRPr="00E1483A">
        <w:rPr>
          <w:rFonts w:ascii="Calibri Light" w:hAnsi="Calibri Light" w:cs="Calibri Light"/>
        </w:rPr>
        <w:t xml:space="preserve"> o equivalentes) para garantizar que la calidad de la enseñanza sea adecuada para la modalidad online.</w:t>
      </w:r>
    </w:p>
    <w:p w14:paraId="72650ADB" w14:textId="77777777" w:rsidR="00FA1EBD" w:rsidRDefault="00C22113">
      <w:pPr>
        <w:pageBreakBefore/>
        <w:tabs>
          <w:tab w:val="left" w:pos="284"/>
        </w:tabs>
        <w:spacing w:after="0" w:line="240" w:lineRule="auto"/>
        <w:rPr>
          <w:rFonts w:ascii="Calibri Light" w:hAnsi="Calibri Light" w:cs="Calibri Light"/>
          <w:b/>
        </w:rPr>
      </w:pPr>
      <w:r>
        <w:rPr>
          <w:rFonts w:ascii="Calibri Light" w:hAnsi="Calibri Light" w:cs="Calibri Light"/>
          <w:b/>
        </w:rPr>
        <w:lastRenderedPageBreak/>
        <w:t>A.</w:t>
      </w:r>
      <w:r>
        <w:rPr>
          <w:rFonts w:ascii="Calibri Light" w:hAnsi="Calibri Light" w:cs="Calibri Light"/>
          <w:b/>
        </w:rPr>
        <w:tab/>
        <w:t>Competencias requeridas para la obtención del título de Arte Terapeuta Antroposófico</w:t>
      </w:r>
    </w:p>
    <w:p w14:paraId="295E6F6B" w14:textId="77777777" w:rsidR="00FA1EBD" w:rsidRDefault="00C22113">
      <w:pPr>
        <w:tabs>
          <w:tab w:val="left" w:pos="284"/>
        </w:tabs>
        <w:spacing w:after="0" w:line="240" w:lineRule="auto"/>
        <w:rPr>
          <w:rFonts w:ascii="Calibri Light" w:hAnsi="Calibri Light" w:cs="Calibri Light"/>
          <w:b/>
        </w:rPr>
      </w:pPr>
      <w:r>
        <w:rPr>
          <w:rFonts w:ascii="Calibri Light" w:hAnsi="Calibri Light" w:cs="Calibri Light"/>
          <w:b/>
        </w:rPr>
        <w:tab/>
        <w:t>(formaciones profesionales habilitantes)</w:t>
      </w:r>
    </w:p>
    <w:p w14:paraId="26E51917" w14:textId="77777777" w:rsidR="00FA1EBD" w:rsidRDefault="00FA1EBD">
      <w:pPr>
        <w:spacing w:after="0" w:line="240" w:lineRule="auto"/>
        <w:rPr>
          <w:rFonts w:ascii="Calibri Light" w:hAnsi="Calibri Light" w:cs="Calibri Light"/>
        </w:rPr>
      </w:pPr>
    </w:p>
    <w:p w14:paraId="3E004A31" w14:textId="77777777" w:rsidR="00FA1EBD" w:rsidRDefault="00C22113">
      <w:pPr>
        <w:spacing w:after="0" w:line="240" w:lineRule="auto"/>
        <w:jc w:val="both"/>
        <w:rPr>
          <w:rFonts w:ascii="Calibri Light" w:hAnsi="Calibri Light" w:cs="Calibri Light"/>
        </w:rPr>
      </w:pPr>
      <w:r>
        <w:rPr>
          <w:rFonts w:ascii="Calibri Light" w:hAnsi="Calibri Light" w:cs="Calibri Light"/>
        </w:rPr>
        <w:t>Los centros de formación/universidades que ofrecen una formación para convertirse en arte terapeutas antroposóficos reconocidos por la iARTe transmitirán a sus alumnos las siguientes competencias básicas que se enumeran a continuación:</w:t>
      </w:r>
    </w:p>
    <w:p w14:paraId="2C2B148A" w14:textId="77777777" w:rsidR="00FA1EBD" w:rsidRDefault="00C22113">
      <w:pPr>
        <w:spacing w:after="0" w:line="240" w:lineRule="auto"/>
        <w:jc w:val="both"/>
      </w:pPr>
      <w:r>
        <w:rPr>
          <w:rFonts w:ascii="Calibri Light" w:hAnsi="Calibri Light" w:cs="Calibri Light"/>
        </w:rPr>
        <w:t>(la distribución de las horas de aprendizaje</w:t>
      </w:r>
      <w:r>
        <w:rPr>
          <w:rFonts w:ascii="Calibri Light" w:hAnsi="Calibri Light" w:cs="Calibri Light"/>
          <w:vertAlign w:val="superscript"/>
        </w:rPr>
        <w:footnoteReference w:id="15"/>
      </w:r>
      <w:r>
        <w:rPr>
          <w:rFonts w:ascii="Calibri Light" w:hAnsi="Calibri Light" w:cs="Calibri Light"/>
        </w:rPr>
        <w:t xml:space="preserve"> deja un margen de flexibilidad).</w:t>
      </w:r>
    </w:p>
    <w:p w14:paraId="57D00354" w14:textId="77777777" w:rsidR="00FA1EBD" w:rsidRDefault="00FA1EBD">
      <w:pPr>
        <w:spacing w:after="0" w:line="240" w:lineRule="auto"/>
        <w:rPr>
          <w:rFonts w:ascii="Calibri Light" w:hAnsi="Calibri Light" w:cs="Calibri Light"/>
        </w:rPr>
      </w:pPr>
    </w:p>
    <w:tbl>
      <w:tblPr>
        <w:tblW w:w="8828" w:type="dxa"/>
        <w:tblInd w:w="-3" w:type="dxa"/>
        <w:tblLayout w:type="fixed"/>
        <w:tblCellMar>
          <w:left w:w="10" w:type="dxa"/>
          <w:right w:w="10" w:type="dxa"/>
        </w:tblCellMar>
        <w:tblLook w:val="04A0" w:firstRow="1" w:lastRow="0" w:firstColumn="1" w:lastColumn="0" w:noHBand="0" w:noVBand="1"/>
      </w:tblPr>
      <w:tblGrid>
        <w:gridCol w:w="5952"/>
        <w:gridCol w:w="2876"/>
      </w:tblGrid>
      <w:tr w:rsidR="00FA1EBD" w14:paraId="5F4480EF"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C803C" w14:textId="77777777" w:rsidR="00FA1EBD" w:rsidRDefault="00C22113">
            <w:pPr>
              <w:spacing w:after="0" w:line="240" w:lineRule="auto"/>
              <w:rPr>
                <w:rFonts w:ascii="Calibri Light" w:hAnsi="Calibri Light" w:cs="Calibri Light"/>
                <w:b/>
              </w:rPr>
            </w:pPr>
            <w:r>
              <w:rPr>
                <w:rFonts w:ascii="Calibri Light" w:hAnsi="Calibri Light" w:cs="Calibri Light"/>
                <w:b/>
              </w:rPr>
              <w:t>Competencias</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06C03" w14:textId="77777777" w:rsidR="00FA1EBD" w:rsidRDefault="00C22113">
            <w:pPr>
              <w:spacing w:after="0" w:line="240" w:lineRule="auto"/>
              <w:rPr>
                <w:rFonts w:ascii="Calibri Light" w:hAnsi="Calibri Light" w:cs="Calibri Light"/>
                <w:b/>
              </w:rPr>
            </w:pPr>
            <w:r>
              <w:rPr>
                <w:rFonts w:ascii="Calibri Light" w:hAnsi="Calibri Light" w:cs="Calibri Light"/>
                <w:b/>
              </w:rPr>
              <w:t>Horas</w:t>
            </w:r>
          </w:p>
          <w:p w14:paraId="45ECB6B6" w14:textId="77777777" w:rsidR="00FA1EBD" w:rsidRDefault="00C22113">
            <w:pPr>
              <w:spacing w:after="0" w:line="240" w:lineRule="auto"/>
              <w:rPr>
                <w:rFonts w:ascii="Calibri Light" w:hAnsi="Calibri Light" w:cs="Calibri Light"/>
                <w:b/>
              </w:rPr>
            </w:pPr>
            <w:r>
              <w:rPr>
                <w:rFonts w:ascii="Calibri Light" w:hAnsi="Calibri Light" w:cs="Calibri Light"/>
                <w:b/>
              </w:rPr>
              <w:t>= unidades didácticas de 45 min</w:t>
            </w:r>
          </w:p>
          <w:p w14:paraId="252A351E" w14:textId="77777777" w:rsidR="00FA1EBD" w:rsidRDefault="00C22113">
            <w:pPr>
              <w:spacing w:after="0" w:line="240" w:lineRule="auto"/>
            </w:pPr>
            <w:r>
              <w:rPr>
                <w:rFonts w:ascii="Calibri Light" w:hAnsi="Calibri Light" w:cs="Calibri Light"/>
                <w:b/>
              </w:rPr>
              <w:t>(</w:t>
            </w:r>
            <w:r>
              <w:rPr>
                <w:rFonts w:ascii="Cambria Math" w:eastAsia="Cambria Math" w:hAnsi="Cambria Math" w:cs="Cambria Math"/>
                <w:b/>
              </w:rPr>
              <w:t>≙</w:t>
            </w:r>
            <w:r>
              <w:rPr>
                <w:rFonts w:ascii="Calibri Light" w:hAnsi="Calibri Light" w:cs="Calibri Light"/>
                <w:b/>
              </w:rPr>
              <w:t xml:space="preserve"> unidades de 60 min.)</w:t>
            </w:r>
          </w:p>
        </w:tc>
      </w:tr>
      <w:tr w:rsidR="00FA1EBD" w14:paraId="4188AB53"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4423" w14:textId="77777777" w:rsidR="00FA1EBD" w:rsidRDefault="00FA1EBD">
            <w:pPr>
              <w:spacing w:after="0" w:line="240" w:lineRule="auto"/>
              <w:rPr>
                <w:rFonts w:ascii="Calibri Light" w:hAnsi="Calibri Light" w:cs="Calibri Light"/>
              </w:rPr>
            </w:pPr>
          </w:p>
          <w:p w14:paraId="1829E176" w14:textId="77777777" w:rsidR="00FA1EBD" w:rsidRDefault="00C22113" w:rsidP="001F392C">
            <w:pPr>
              <w:numPr>
                <w:ilvl w:val="0"/>
                <w:numId w:val="21"/>
              </w:numPr>
            </w:pPr>
            <w:r>
              <w:rPr>
                <w:rFonts w:ascii="Calibri Light" w:hAnsi="Calibri Light" w:cs="Calibri Light"/>
                <w:b/>
                <w:color w:val="000000"/>
              </w:rPr>
              <w:t>Adquisición e integración de los conceptos antroposóficos básicos</w:t>
            </w:r>
            <w:r>
              <w:rPr>
                <w:rFonts w:ascii="Calibri Light" w:hAnsi="Calibri Light" w:cs="Calibri Light"/>
                <w:color w:val="000000"/>
                <w:vertAlign w:val="superscript"/>
              </w:rPr>
              <w:footnoteReference w:id="16"/>
            </w:r>
            <w:r>
              <w:rPr>
                <w:rFonts w:ascii="Calibri Light" w:hAnsi="Calibri Light" w:cs="Calibri Light"/>
                <w:b/>
                <w:color w:val="000000"/>
              </w:rPr>
              <w:t xml:space="preserve"> </w:t>
            </w:r>
            <w:r>
              <w:rPr>
                <w:rFonts w:ascii="Calibri Light" w:hAnsi="Calibri Light" w:cs="Calibri Light"/>
                <w:color w:val="000000"/>
              </w:rPr>
              <w:t>(base para el ejercicio de la profesión de arte terapeuta antroposófico)</w:t>
            </w:r>
          </w:p>
          <w:p w14:paraId="19BB312E" w14:textId="77777777" w:rsidR="00FA1EBD" w:rsidRDefault="00FA1EBD" w:rsidP="001F392C">
            <w:pPr>
              <w:spacing w:after="0" w:line="240" w:lineRule="auto"/>
              <w:rPr>
                <w:rFonts w:ascii="Calibri Light" w:hAnsi="Calibri Light" w:cs="Calibri Light"/>
                <w:sz w:val="16"/>
                <w:szCs w:val="16"/>
              </w:rPr>
            </w:pPr>
          </w:p>
          <w:p w14:paraId="3D5A65DD" w14:textId="77777777" w:rsidR="00FA1EBD" w:rsidRDefault="00C22113" w:rsidP="001F392C">
            <w:pPr>
              <w:numPr>
                <w:ilvl w:val="0"/>
                <w:numId w:val="22"/>
              </w:numPr>
              <w:spacing w:after="0"/>
              <w:ind w:left="1027"/>
              <w:rPr>
                <w:rFonts w:ascii="Calibri Light" w:hAnsi="Calibri Light" w:cs="Calibri Light"/>
                <w:color w:val="000000"/>
              </w:rPr>
            </w:pPr>
            <w:r>
              <w:rPr>
                <w:rFonts w:ascii="Calibri Light" w:hAnsi="Calibri Light" w:cs="Calibri Light"/>
                <w:color w:val="000000"/>
              </w:rPr>
              <w:t>Una comprensión básica de la concepción antroposófica del mundo y del ser humano.</w:t>
            </w:r>
          </w:p>
          <w:p w14:paraId="500292F2" w14:textId="77777777" w:rsidR="00FA1EBD" w:rsidRDefault="00C22113" w:rsidP="001F392C">
            <w:pPr>
              <w:numPr>
                <w:ilvl w:val="0"/>
                <w:numId w:val="22"/>
              </w:numPr>
              <w:spacing w:after="0"/>
              <w:ind w:left="1027"/>
              <w:rPr>
                <w:rFonts w:ascii="Calibri Light" w:hAnsi="Calibri Light" w:cs="Calibri Light"/>
                <w:color w:val="000000"/>
              </w:rPr>
            </w:pPr>
            <w:r>
              <w:rPr>
                <w:rFonts w:ascii="Calibri Light" w:hAnsi="Calibri Light" w:cs="Calibri Light"/>
                <w:color w:val="000000"/>
              </w:rPr>
              <w:t>La capacidad de explorar de forma independiente la concepción antroposófica del mundo y del ser humano (por ejemplo, mediante el estudio de textos y fuentes originales).</w:t>
            </w:r>
          </w:p>
          <w:p w14:paraId="6C3D875C" w14:textId="68CCF327" w:rsidR="00FA1EBD" w:rsidRPr="001F392C" w:rsidRDefault="00C22113" w:rsidP="001F392C">
            <w:pPr>
              <w:numPr>
                <w:ilvl w:val="0"/>
                <w:numId w:val="22"/>
              </w:numPr>
              <w:ind w:left="1027"/>
              <w:rPr>
                <w:rFonts w:ascii="Calibri Light" w:hAnsi="Calibri Light" w:cs="Calibri Light"/>
                <w:color w:val="000000"/>
              </w:rPr>
            </w:pPr>
            <w:r>
              <w:rPr>
                <w:rFonts w:ascii="Calibri Light" w:hAnsi="Calibri Light" w:cs="Calibri Light"/>
                <w:color w:val="000000"/>
              </w:rPr>
              <w:t>Los graduados son capaces de reflexionar sobre la concepción antroposófica del mundo, relacionarla con otros enfoques e identificar las diferencias y similitudes entre ellos.</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CD36" w14:textId="77777777" w:rsidR="00FA1EBD" w:rsidRDefault="00FA1EBD">
            <w:pPr>
              <w:spacing w:after="0" w:line="240" w:lineRule="auto"/>
              <w:rPr>
                <w:rFonts w:ascii="Calibri Light" w:hAnsi="Calibri Light" w:cs="Calibri Light"/>
                <w:b/>
              </w:rPr>
            </w:pPr>
          </w:p>
          <w:p w14:paraId="0E933C9A" w14:textId="77777777" w:rsidR="00FA1EBD" w:rsidRDefault="00C22113">
            <w:pPr>
              <w:spacing w:after="0" w:line="240" w:lineRule="auto"/>
              <w:rPr>
                <w:rFonts w:ascii="Calibri Light" w:hAnsi="Calibri Light" w:cs="Calibri Light"/>
                <w:b/>
              </w:rPr>
            </w:pPr>
            <w:r>
              <w:rPr>
                <w:rFonts w:ascii="Calibri Light" w:hAnsi="Calibri Light" w:cs="Calibri Light"/>
                <w:b/>
              </w:rPr>
              <w:t>50     (37.5)</w:t>
            </w:r>
          </w:p>
        </w:tc>
      </w:tr>
      <w:tr w:rsidR="00FA1EBD" w14:paraId="6CB5A45A"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5EA7" w14:textId="77777777" w:rsidR="00FA1EBD" w:rsidRDefault="00FA1EBD">
            <w:pPr>
              <w:spacing w:after="0" w:line="240" w:lineRule="auto"/>
              <w:rPr>
                <w:rFonts w:ascii="Calibri Light" w:hAnsi="Calibri Light" w:cs="Calibri Light"/>
                <w:b/>
              </w:rPr>
            </w:pPr>
          </w:p>
          <w:p w14:paraId="7F206D63" w14:textId="0E7D3985" w:rsidR="00FA1EBD" w:rsidRPr="001F392C" w:rsidRDefault="00C22113" w:rsidP="001F392C">
            <w:pPr>
              <w:numPr>
                <w:ilvl w:val="0"/>
                <w:numId w:val="21"/>
              </w:numPr>
            </w:pPr>
            <w:r>
              <w:rPr>
                <w:rFonts w:ascii="Calibri Light" w:hAnsi="Calibri Light" w:cs="Calibri Light"/>
                <w:b/>
                <w:color w:val="000000"/>
              </w:rPr>
              <w:t xml:space="preserve">Competencias artísticas básicas </w:t>
            </w:r>
            <w:r>
              <w:rPr>
                <w:rFonts w:ascii="Calibri Light" w:hAnsi="Calibri Light" w:cs="Calibri Light"/>
                <w:color w:val="000000"/>
              </w:rPr>
              <w:t>(necesarias para la práctica del arte terapia)</w:t>
            </w:r>
          </w:p>
          <w:p w14:paraId="1A117C95" w14:textId="77777777" w:rsidR="00FA1EBD" w:rsidRDefault="00C22113" w:rsidP="001F392C">
            <w:pPr>
              <w:numPr>
                <w:ilvl w:val="0"/>
                <w:numId w:val="23"/>
              </w:numPr>
              <w:spacing w:after="0"/>
              <w:ind w:left="1027"/>
              <w:rPr>
                <w:rFonts w:ascii="Calibri Light" w:hAnsi="Calibri Light" w:cs="Calibri Light"/>
                <w:color w:val="000000"/>
              </w:rPr>
            </w:pPr>
            <w:r>
              <w:rPr>
                <w:rFonts w:ascii="Calibri Light" w:hAnsi="Calibri Light" w:cs="Calibri Light"/>
                <w:color w:val="000000"/>
              </w:rPr>
              <w:t>Los graduados pueden demostrar un nivel adecuado de competencia artística en un campo profesional (oratoria, música, pintura, escultura) tanto en la práctica como en la teoría.</w:t>
            </w:r>
          </w:p>
          <w:p w14:paraId="2BE51F25" w14:textId="77777777" w:rsidR="00FA1EBD" w:rsidRDefault="00C22113" w:rsidP="001F392C">
            <w:pPr>
              <w:numPr>
                <w:ilvl w:val="0"/>
                <w:numId w:val="23"/>
              </w:numPr>
              <w:spacing w:after="0"/>
              <w:ind w:left="1027"/>
              <w:rPr>
                <w:rFonts w:ascii="Calibri Light" w:hAnsi="Calibri Light" w:cs="Calibri Light"/>
                <w:color w:val="000000"/>
              </w:rPr>
            </w:pPr>
            <w:r>
              <w:rPr>
                <w:rFonts w:ascii="Calibri Light" w:hAnsi="Calibri Light" w:cs="Calibri Light"/>
                <w:color w:val="000000"/>
              </w:rPr>
              <w:t>Los graduados tienen conocimientos de historia del arte y del contexto histórico de su campo profesional.</w:t>
            </w:r>
          </w:p>
          <w:p w14:paraId="0FE89F11" w14:textId="77777777" w:rsidR="00FA1EBD" w:rsidRDefault="00C22113" w:rsidP="001F392C">
            <w:pPr>
              <w:numPr>
                <w:ilvl w:val="0"/>
                <w:numId w:val="23"/>
              </w:numPr>
              <w:spacing w:after="0"/>
              <w:ind w:left="1027"/>
              <w:rPr>
                <w:rFonts w:ascii="Calibri Light" w:hAnsi="Calibri Light" w:cs="Calibri Light"/>
                <w:color w:val="000000"/>
              </w:rPr>
            </w:pPr>
            <w:r>
              <w:rPr>
                <w:rFonts w:ascii="Calibri Light" w:hAnsi="Calibri Light" w:cs="Calibri Light"/>
                <w:color w:val="000000"/>
              </w:rPr>
              <w:t>Los graduados pueden dominar los medios artísticos pertinentes para su campo de especialización.</w:t>
            </w:r>
          </w:p>
          <w:p w14:paraId="6A2B13BC" w14:textId="77777777" w:rsidR="00FA1EBD" w:rsidRDefault="00C22113" w:rsidP="001F392C">
            <w:pPr>
              <w:numPr>
                <w:ilvl w:val="0"/>
                <w:numId w:val="23"/>
              </w:numPr>
              <w:spacing w:after="0"/>
              <w:ind w:left="1027"/>
              <w:rPr>
                <w:rFonts w:ascii="Calibri Light" w:hAnsi="Calibri Light" w:cs="Calibri Light"/>
                <w:color w:val="000000"/>
              </w:rPr>
            </w:pPr>
            <w:r>
              <w:rPr>
                <w:rFonts w:ascii="Calibri Light" w:hAnsi="Calibri Light" w:cs="Calibri Light"/>
                <w:color w:val="000000"/>
              </w:rPr>
              <w:t>Los graduados son capaces de reflexionar y evaluar sus propias habilidades y conocimientos artísticos.</w:t>
            </w:r>
          </w:p>
          <w:p w14:paraId="66DE3C10" w14:textId="6B6564F8" w:rsidR="00FA1EBD" w:rsidRPr="001F392C" w:rsidRDefault="00C22113" w:rsidP="001F392C">
            <w:pPr>
              <w:numPr>
                <w:ilvl w:val="0"/>
                <w:numId w:val="23"/>
              </w:numPr>
              <w:ind w:left="1027"/>
              <w:rPr>
                <w:rFonts w:ascii="Calibri Light" w:hAnsi="Calibri Light" w:cs="Calibri Light"/>
                <w:color w:val="000000"/>
              </w:rPr>
            </w:pPr>
            <w:r>
              <w:rPr>
                <w:rFonts w:ascii="Calibri Light" w:hAnsi="Calibri Light" w:cs="Calibri Light"/>
                <w:color w:val="000000"/>
              </w:rPr>
              <w:lastRenderedPageBreak/>
              <w:t>Los graduados tratan a los materiales e instrumentos que utilizan de forma profesional y respetuosa.</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2F17" w14:textId="77777777" w:rsidR="00FA1EBD" w:rsidRDefault="00FA1EBD">
            <w:pPr>
              <w:spacing w:after="0" w:line="240" w:lineRule="auto"/>
              <w:rPr>
                <w:rFonts w:ascii="Calibri Light" w:hAnsi="Calibri Light" w:cs="Calibri Light"/>
                <w:b/>
              </w:rPr>
            </w:pPr>
          </w:p>
          <w:p w14:paraId="53227A2B" w14:textId="77777777" w:rsidR="00FA1EBD" w:rsidRDefault="00C22113">
            <w:pPr>
              <w:spacing w:after="0" w:line="240" w:lineRule="auto"/>
              <w:rPr>
                <w:rFonts w:ascii="Calibri Light" w:hAnsi="Calibri Light" w:cs="Calibri Light"/>
                <w:b/>
              </w:rPr>
            </w:pPr>
            <w:r>
              <w:rPr>
                <w:rFonts w:ascii="Calibri Light" w:hAnsi="Calibri Light" w:cs="Calibri Light"/>
                <w:b/>
              </w:rPr>
              <w:t>250     (187.5)</w:t>
            </w:r>
          </w:p>
        </w:tc>
      </w:tr>
      <w:tr w:rsidR="00FA1EBD" w14:paraId="34846442"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EFDA5" w14:textId="77777777" w:rsidR="00FA1EBD" w:rsidRDefault="00FA1EBD" w:rsidP="001F392C">
            <w:pPr>
              <w:spacing w:after="0" w:line="240" w:lineRule="auto"/>
              <w:rPr>
                <w:rFonts w:ascii="Calibri Light" w:hAnsi="Calibri Light" w:cs="Calibri Light"/>
                <w:b/>
              </w:rPr>
            </w:pPr>
          </w:p>
          <w:p w14:paraId="586C518F" w14:textId="00B5E01C" w:rsidR="00FA1EBD" w:rsidRPr="001F392C" w:rsidRDefault="00C22113" w:rsidP="001F392C">
            <w:pPr>
              <w:numPr>
                <w:ilvl w:val="0"/>
                <w:numId w:val="21"/>
              </w:numPr>
            </w:pPr>
            <w:r>
              <w:rPr>
                <w:rFonts w:ascii="Calibri Light" w:hAnsi="Calibri Light" w:cs="Calibri Light"/>
                <w:b/>
                <w:color w:val="000000"/>
              </w:rPr>
              <w:t xml:space="preserve">Utilización terapéutica del proceso artístico </w:t>
            </w:r>
            <w:r>
              <w:rPr>
                <w:rFonts w:ascii="Calibri Light" w:hAnsi="Calibri Light" w:cs="Calibri Light"/>
                <w:color w:val="000000"/>
              </w:rPr>
              <w:t>(fundamentos del arte terapia antroposófica)</w:t>
            </w:r>
          </w:p>
          <w:p w14:paraId="4E81BBFB" w14:textId="77777777" w:rsidR="00FA1EBD" w:rsidRDefault="00C22113" w:rsidP="001F392C">
            <w:pPr>
              <w:numPr>
                <w:ilvl w:val="0"/>
                <w:numId w:val="24"/>
              </w:numPr>
              <w:spacing w:after="0"/>
              <w:ind w:left="1027"/>
              <w:rPr>
                <w:rFonts w:ascii="Calibri Light" w:hAnsi="Calibri Light" w:cs="Calibri Light"/>
                <w:color w:val="000000"/>
              </w:rPr>
            </w:pPr>
            <w:r>
              <w:rPr>
                <w:rFonts w:ascii="Calibri Light" w:hAnsi="Calibri Light" w:cs="Calibri Light"/>
                <w:color w:val="000000"/>
              </w:rPr>
              <w:t>Los graduados han aprendido a reconocer los efectos de los materiales y medios artísticos que utilizan y saben cuándo deben aplicarse.</w:t>
            </w:r>
          </w:p>
          <w:p w14:paraId="62156EA3" w14:textId="77777777" w:rsidR="00FA1EBD" w:rsidRDefault="00C22113" w:rsidP="001F392C">
            <w:pPr>
              <w:numPr>
                <w:ilvl w:val="0"/>
                <w:numId w:val="24"/>
              </w:numPr>
              <w:spacing w:after="0"/>
              <w:ind w:left="1027"/>
              <w:rPr>
                <w:rFonts w:ascii="Calibri Light" w:hAnsi="Calibri Light" w:cs="Calibri Light"/>
                <w:color w:val="000000"/>
              </w:rPr>
            </w:pPr>
            <w:r>
              <w:rPr>
                <w:rFonts w:ascii="Calibri Light" w:hAnsi="Calibri Light" w:cs="Calibri Light"/>
                <w:color w:val="000000"/>
              </w:rPr>
              <w:t>Los graduados han adquirido suficiente experiencia en el uso de los materiales de su arte para la terapia y para los ejercicios terapéuticos.</w:t>
            </w:r>
          </w:p>
          <w:p w14:paraId="6B4256FA" w14:textId="77777777" w:rsidR="00FA1EBD" w:rsidRDefault="00C22113" w:rsidP="001F392C">
            <w:pPr>
              <w:numPr>
                <w:ilvl w:val="0"/>
                <w:numId w:val="24"/>
              </w:numPr>
              <w:spacing w:after="0"/>
              <w:ind w:left="1027"/>
              <w:rPr>
                <w:rFonts w:ascii="Calibri Light" w:hAnsi="Calibri Light" w:cs="Calibri Light"/>
                <w:color w:val="000000"/>
              </w:rPr>
            </w:pPr>
            <w:r>
              <w:rPr>
                <w:rFonts w:ascii="Calibri Light" w:hAnsi="Calibri Light" w:cs="Calibri Light"/>
                <w:color w:val="000000"/>
              </w:rPr>
              <w:t>Los graduados pueden clasificar y distinguir entre los principios de los procesos artísticos y los procesos terapéuticos.</w:t>
            </w:r>
          </w:p>
          <w:p w14:paraId="6B0FA702" w14:textId="77777777" w:rsidR="00FA1EBD" w:rsidRDefault="00C22113" w:rsidP="001F392C">
            <w:pPr>
              <w:numPr>
                <w:ilvl w:val="0"/>
                <w:numId w:val="24"/>
              </w:numPr>
              <w:spacing w:after="0"/>
              <w:ind w:left="1027"/>
            </w:pPr>
            <w:r>
              <w:rPr>
                <w:rFonts w:ascii="Calibri Light" w:hAnsi="Calibri Light" w:cs="Calibri Light"/>
                <w:color w:val="000000"/>
              </w:rPr>
              <w:t>Al observar y experimentar una obra de arte</w:t>
            </w:r>
            <w:r>
              <w:rPr>
                <w:rFonts w:ascii="Calibri Light" w:hAnsi="Calibri Light" w:cs="Calibri Light"/>
                <w:color w:val="000000"/>
                <w:vertAlign w:val="superscript"/>
              </w:rPr>
              <w:footnoteReference w:id="17"/>
            </w:r>
            <w:r>
              <w:rPr>
                <w:rFonts w:ascii="Calibri Light" w:hAnsi="Calibri Light" w:cs="Calibri Light"/>
                <w:color w:val="000000"/>
                <w:vertAlign w:val="superscript"/>
              </w:rPr>
              <w:t xml:space="preserve"> </w:t>
            </w:r>
            <w:r>
              <w:rPr>
                <w:rFonts w:ascii="Calibri Light" w:hAnsi="Calibri Light" w:cs="Calibri Light"/>
                <w:color w:val="000000"/>
              </w:rPr>
              <w:t>, los graduados son capaces de reconocer y comprender su potencial artístico, ya sea una obra propia o ajena.</w:t>
            </w:r>
          </w:p>
          <w:p w14:paraId="1DD9C31C" w14:textId="4A95AEA9" w:rsidR="00FA1EBD" w:rsidRPr="001F392C" w:rsidRDefault="00C22113" w:rsidP="001F392C">
            <w:pPr>
              <w:numPr>
                <w:ilvl w:val="0"/>
                <w:numId w:val="24"/>
              </w:numPr>
              <w:ind w:left="1027"/>
            </w:pPr>
            <w:r>
              <w:rPr>
                <w:rFonts w:ascii="Calibri Light" w:hAnsi="Calibri Light" w:cs="Calibri Light"/>
                <w:color w:val="000000"/>
              </w:rPr>
              <w:t>Los graduados pueden utilizar sus conocimientos y experiencia para aplicar las habilidades de su profesión de forma directa y enfocada</w:t>
            </w:r>
            <w:r>
              <w:rPr>
                <w:rFonts w:ascii="Calibri Light" w:hAnsi="Calibri Light" w:cs="Calibri Light"/>
                <w:color w:val="000000"/>
                <w:vertAlign w:val="superscript"/>
              </w:rPr>
              <w:footnoteReference w:id="18"/>
            </w:r>
            <w:r>
              <w:rPr>
                <w:rFonts w:ascii="Calibri Light" w:hAnsi="Calibri Light" w:cs="Calibri Light"/>
                <w:color w:val="000000"/>
              </w:rPr>
              <w:t>.</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EBEAC" w14:textId="77777777" w:rsidR="00FA1EBD" w:rsidRDefault="00FA1EBD">
            <w:pPr>
              <w:spacing w:after="0" w:line="240" w:lineRule="auto"/>
              <w:rPr>
                <w:rFonts w:ascii="Calibri Light" w:hAnsi="Calibri Light" w:cs="Calibri Light"/>
                <w:b/>
              </w:rPr>
            </w:pPr>
          </w:p>
          <w:p w14:paraId="24859A7D" w14:textId="77777777" w:rsidR="00FA1EBD" w:rsidRDefault="00C22113">
            <w:pPr>
              <w:spacing w:after="0" w:line="240" w:lineRule="auto"/>
              <w:rPr>
                <w:rFonts w:ascii="Calibri Light" w:hAnsi="Calibri Light" w:cs="Calibri Light"/>
                <w:b/>
              </w:rPr>
            </w:pPr>
            <w:r>
              <w:rPr>
                <w:rFonts w:ascii="Calibri Light" w:hAnsi="Calibri Light" w:cs="Calibri Light"/>
                <w:b/>
              </w:rPr>
              <w:t>600     (450)</w:t>
            </w:r>
          </w:p>
        </w:tc>
      </w:tr>
      <w:tr w:rsidR="00FA1EBD" w14:paraId="757C5296"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1051" w14:textId="77777777" w:rsidR="00FA1EBD" w:rsidRDefault="00FA1EBD" w:rsidP="001F392C">
            <w:pPr>
              <w:spacing w:after="0" w:line="240" w:lineRule="auto"/>
              <w:rPr>
                <w:rFonts w:ascii="Calibri Light" w:hAnsi="Calibri Light" w:cs="Calibri Light"/>
              </w:rPr>
            </w:pPr>
          </w:p>
          <w:p w14:paraId="6809D32F" w14:textId="77777777" w:rsidR="00FA1EBD" w:rsidRDefault="00C22113" w:rsidP="001F392C">
            <w:pPr>
              <w:numPr>
                <w:ilvl w:val="0"/>
                <w:numId w:val="21"/>
              </w:numPr>
              <w:spacing w:after="0"/>
              <w:rPr>
                <w:rFonts w:ascii="Calibri Light" w:hAnsi="Calibri Light" w:cs="Calibri Light"/>
                <w:b/>
                <w:color w:val="000000"/>
              </w:rPr>
            </w:pPr>
            <w:r>
              <w:rPr>
                <w:rFonts w:ascii="Calibri Light" w:hAnsi="Calibri Light" w:cs="Calibri Light"/>
                <w:b/>
                <w:color w:val="000000"/>
              </w:rPr>
              <w:t>Los fundamentos médicos y la comprensión antroposófica del ser humano</w:t>
            </w:r>
          </w:p>
          <w:p w14:paraId="5BF79128" w14:textId="77777777" w:rsidR="00FA1EBD" w:rsidRDefault="00FA1EBD" w:rsidP="001F392C">
            <w:pPr>
              <w:spacing w:after="0"/>
              <w:ind w:left="1027"/>
              <w:rPr>
                <w:rFonts w:ascii="Calibri Light" w:hAnsi="Calibri Light" w:cs="Calibri Light"/>
                <w:color w:val="000000"/>
                <w:sz w:val="12"/>
                <w:szCs w:val="12"/>
              </w:rPr>
            </w:pPr>
          </w:p>
          <w:p w14:paraId="438898A0" w14:textId="77777777" w:rsidR="00FA1EBD" w:rsidRDefault="00C22113" w:rsidP="001F392C">
            <w:pPr>
              <w:numPr>
                <w:ilvl w:val="0"/>
                <w:numId w:val="25"/>
              </w:numPr>
              <w:spacing w:after="0"/>
              <w:ind w:left="1027"/>
              <w:rPr>
                <w:rFonts w:ascii="Calibri Light" w:hAnsi="Calibri Light" w:cs="Calibri Light"/>
                <w:color w:val="000000"/>
              </w:rPr>
            </w:pPr>
            <w:r>
              <w:rPr>
                <w:rFonts w:ascii="Calibri Light" w:hAnsi="Calibri Light" w:cs="Calibri Light"/>
                <w:color w:val="000000"/>
              </w:rPr>
              <w:t>Los graduados tienen un conocimiento adecuado de los principios médicos generales (anatomía, fisiología, embriología) de su campo de especialización, así como una familiaridad con las teorías de la salud y la enfermedad y del estado actual de la medicina, incluida la psiquiatría.</w:t>
            </w:r>
          </w:p>
          <w:p w14:paraId="6A541DF2" w14:textId="77777777" w:rsidR="00FA1EBD" w:rsidRDefault="00C22113" w:rsidP="001F392C">
            <w:pPr>
              <w:numPr>
                <w:ilvl w:val="0"/>
                <w:numId w:val="25"/>
              </w:numPr>
              <w:spacing w:after="0"/>
              <w:ind w:left="1027"/>
              <w:rPr>
                <w:rFonts w:ascii="Calibri Light" w:hAnsi="Calibri Light" w:cs="Calibri Light"/>
                <w:color w:val="000000"/>
              </w:rPr>
            </w:pPr>
            <w:r>
              <w:rPr>
                <w:rFonts w:ascii="Calibri Light" w:hAnsi="Calibri Light" w:cs="Calibri Light"/>
                <w:color w:val="000000"/>
              </w:rPr>
              <w:t>Los graduados están familiarizados con la concepción antroposófica del ser humano que sustenta a la medicina antroposófica. Su comprensión es tal que pueden encontrar vínculos con la práctica médica actual y utilizarla como base para su trabajo especializado como terapeutas antroposóficos.</w:t>
            </w:r>
          </w:p>
          <w:p w14:paraId="380DB55D" w14:textId="77777777" w:rsidR="00FA1EBD" w:rsidRDefault="00C22113" w:rsidP="001F392C">
            <w:pPr>
              <w:numPr>
                <w:ilvl w:val="0"/>
                <w:numId w:val="25"/>
              </w:numPr>
              <w:spacing w:after="0"/>
              <w:ind w:left="1027"/>
            </w:pPr>
            <w:r>
              <w:rPr>
                <w:rFonts w:ascii="Calibri Light" w:hAnsi="Calibri Light" w:cs="Calibri Light"/>
                <w:color w:val="000000"/>
              </w:rPr>
              <w:t xml:space="preserve">Los graduados tienen conocimientos básicos de la farmacología antroposófica y una visión de las sustancias. Han aprendido cómo pueden verse </w:t>
            </w:r>
            <w:r>
              <w:rPr>
                <w:rFonts w:ascii="Calibri Light" w:hAnsi="Calibri Light" w:cs="Calibri Light"/>
                <w:color w:val="000000"/>
              </w:rPr>
              <w:lastRenderedPageBreak/>
              <w:t>afectados los distintos miembros de la organización humana.</w:t>
            </w:r>
            <w:r>
              <w:rPr>
                <w:rFonts w:ascii="Calibri Light" w:hAnsi="Calibri Light" w:cs="Calibri Light"/>
                <w:color w:val="000000"/>
                <w:vertAlign w:val="superscript"/>
              </w:rPr>
              <w:footnoteReference w:id="19"/>
            </w:r>
          </w:p>
          <w:p w14:paraId="00F39292" w14:textId="77777777" w:rsidR="00FA1EBD" w:rsidRDefault="00C22113" w:rsidP="001F392C">
            <w:pPr>
              <w:numPr>
                <w:ilvl w:val="0"/>
                <w:numId w:val="25"/>
              </w:numPr>
              <w:spacing w:after="0"/>
              <w:ind w:left="1027"/>
            </w:pPr>
            <w:r>
              <w:rPr>
                <w:rFonts w:ascii="Calibri Light" w:hAnsi="Calibri Light" w:cs="Calibri Light"/>
                <w:color w:val="000000"/>
              </w:rPr>
              <w:t>Los graduados tienen conocimientos básicos de farmacología (por ejemplo, de los efectos y los efectos secundarios de los medicamentos psicotrópicos, analgésicos y cardiovasculares y de los agentes citotóxicos)</w:t>
            </w:r>
            <w:r>
              <w:rPr>
                <w:rFonts w:ascii="Calibri Light" w:hAnsi="Calibri Light" w:cs="Calibri Light"/>
                <w:color w:val="000000"/>
                <w:vertAlign w:val="superscript"/>
              </w:rPr>
              <w:footnoteReference w:id="20"/>
            </w:r>
            <w:r>
              <w:rPr>
                <w:rFonts w:ascii="Calibri Light" w:hAnsi="Calibri Light" w:cs="Calibri Light"/>
                <w:color w:val="000000"/>
              </w:rPr>
              <w:t xml:space="preserve"> y saben cómo obtener más información de ser necesario.</w:t>
            </w:r>
          </w:p>
          <w:p w14:paraId="1B4AA017" w14:textId="77777777" w:rsidR="00FA1EBD" w:rsidRDefault="00C22113" w:rsidP="001F392C">
            <w:pPr>
              <w:numPr>
                <w:ilvl w:val="0"/>
                <w:numId w:val="25"/>
              </w:numPr>
              <w:spacing w:after="0"/>
              <w:ind w:left="1027"/>
              <w:rPr>
                <w:rFonts w:ascii="Calibri Light" w:hAnsi="Calibri Light" w:cs="Calibri Light"/>
                <w:color w:val="000000"/>
              </w:rPr>
            </w:pPr>
            <w:r>
              <w:rPr>
                <w:rFonts w:ascii="Calibri Light" w:hAnsi="Calibri Light" w:cs="Calibri Light"/>
                <w:color w:val="000000"/>
              </w:rPr>
              <w:t>Los graduados pueden comprender las similitudes y diferencias entre la medicina antroposófica y la medicina convencional y ponerlas en contexto.</w:t>
            </w:r>
          </w:p>
          <w:p w14:paraId="18EC5CEA" w14:textId="77777777" w:rsidR="00FA1EBD" w:rsidRDefault="00C22113" w:rsidP="001F392C">
            <w:pPr>
              <w:numPr>
                <w:ilvl w:val="0"/>
                <w:numId w:val="25"/>
              </w:numPr>
              <w:spacing w:after="0"/>
              <w:ind w:left="1027"/>
            </w:pPr>
            <w:r>
              <w:rPr>
                <w:rFonts w:ascii="Calibri Light" w:hAnsi="Calibri Light" w:cs="Calibri Light"/>
                <w:color w:val="000000"/>
              </w:rPr>
              <w:t>Los graduados son capaces de debatir esto en diversos contextos.</w:t>
            </w:r>
            <w:r>
              <w:rPr>
                <w:rFonts w:ascii="Calibri Light" w:hAnsi="Calibri Light" w:cs="Calibri Light"/>
                <w:color w:val="000000"/>
                <w:vertAlign w:val="superscript"/>
              </w:rPr>
              <w:footnoteReference w:id="21"/>
            </w:r>
          </w:p>
          <w:p w14:paraId="48414496" w14:textId="7AA3645F" w:rsidR="00FA1EBD" w:rsidRPr="001F392C" w:rsidRDefault="00C22113" w:rsidP="001F392C">
            <w:pPr>
              <w:numPr>
                <w:ilvl w:val="0"/>
                <w:numId w:val="25"/>
              </w:numPr>
              <w:ind w:left="1027"/>
              <w:rPr>
                <w:rFonts w:ascii="Calibri Light" w:hAnsi="Calibri Light" w:cs="Calibri Light"/>
                <w:color w:val="000000"/>
              </w:rPr>
            </w:pPr>
            <w:r>
              <w:rPr>
                <w:rFonts w:ascii="Calibri Light" w:hAnsi="Calibri Light" w:cs="Calibri Light"/>
                <w:color w:val="000000"/>
              </w:rPr>
              <w:t>Los graduados tienen un buen conocimiento de la terminología médica.</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0FD78" w14:textId="77777777" w:rsidR="00FA1EBD" w:rsidRDefault="00FA1EBD">
            <w:pPr>
              <w:spacing w:after="0" w:line="240" w:lineRule="auto"/>
              <w:rPr>
                <w:rFonts w:ascii="Calibri Light" w:hAnsi="Calibri Light" w:cs="Calibri Light"/>
              </w:rPr>
            </w:pPr>
          </w:p>
          <w:p w14:paraId="5A38A94D" w14:textId="77777777" w:rsidR="00FA1EBD" w:rsidRDefault="00C22113">
            <w:pPr>
              <w:spacing w:after="0" w:line="240" w:lineRule="auto"/>
            </w:pPr>
            <w:r>
              <w:rPr>
                <w:rFonts w:ascii="Calibri Light" w:hAnsi="Calibri Light" w:cs="Calibri Light"/>
                <w:b/>
              </w:rPr>
              <w:t>300+150</w:t>
            </w:r>
            <w:r>
              <w:rPr>
                <w:rFonts w:ascii="Calibri Light" w:hAnsi="Calibri Light" w:cs="Calibri Light"/>
                <w:b/>
                <w:vertAlign w:val="superscript"/>
              </w:rPr>
              <w:footnoteReference w:id="22"/>
            </w:r>
          </w:p>
          <w:p w14:paraId="4AC3DE77" w14:textId="77777777" w:rsidR="00FA1EBD" w:rsidRDefault="00FA1EBD">
            <w:pPr>
              <w:spacing w:after="0" w:line="240" w:lineRule="auto"/>
              <w:rPr>
                <w:rFonts w:ascii="Calibri Light" w:hAnsi="Calibri Light" w:cs="Calibri Light"/>
                <w:b/>
              </w:rPr>
            </w:pPr>
          </w:p>
          <w:p w14:paraId="573A5FDC" w14:textId="77777777" w:rsidR="00FA1EBD" w:rsidRDefault="00C22113">
            <w:pPr>
              <w:spacing w:after="0" w:line="240" w:lineRule="auto"/>
            </w:pPr>
            <w:r>
              <w:rPr>
                <w:rFonts w:ascii="Calibri Light" w:hAnsi="Calibri Light" w:cs="Calibri Light"/>
                <w:b/>
              </w:rPr>
              <w:t>(225+112.5)</w:t>
            </w:r>
          </w:p>
        </w:tc>
      </w:tr>
      <w:tr w:rsidR="00FA1EBD" w14:paraId="2CFB88B9"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3243" w14:textId="77777777" w:rsidR="00FA1EBD" w:rsidRDefault="00FA1EBD" w:rsidP="001F392C">
            <w:pPr>
              <w:spacing w:after="0" w:line="240" w:lineRule="auto"/>
              <w:rPr>
                <w:rFonts w:ascii="Calibri Light" w:hAnsi="Calibri Light" w:cs="Calibri Light"/>
              </w:rPr>
            </w:pPr>
          </w:p>
          <w:p w14:paraId="64EA0566" w14:textId="4854FE13" w:rsidR="00FA1EBD" w:rsidRPr="001F392C" w:rsidRDefault="00C22113" w:rsidP="001F392C">
            <w:pPr>
              <w:numPr>
                <w:ilvl w:val="0"/>
                <w:numId w:val="21"/>
              </w:numPr>
              <w:rPr>
                <w:rFonts w:ascii="Calibri Light" w:hAnsi="Calibri Light" w:cs="Calibri Light"/>
                <w:b/>
                <w:color w:val="000000"/>
              </w:rPr>
            </w:pPr>
            <w:r>
              <w:rPr>
                <w:rFonts w:ascii="Calibri Light" w:hAnsi="Calibri Light" w:cs="Calibri Light"/>
                <w:b/>
                <w:color w:val="000000"/>
              </w:rPr>
              <w:t>Conocimientos básicos y comprensión del desarrollo humano, la biografía, la educación y la psicología</w:t>
            </w:r>
          </w:p>
          <w:p w14:paraId="00DDFB17" w14:textId="77777777" w:rsidR="00FA1EBD" w:rsidRDefault="00C22113" w:rsidP="001F392C">
            <w:pPr>
              <w:numPr>
                <w:ilvl w:val="0"/>
                <w:numId w:val="26"/>
              </w:numPr>
              <w:spacing w:after="0"/>
              <w:ind w:left="1027"/>
              <w:rPr>
                <w:rFonts w:ascii="Calibri Light" w:hAnsi="Calibri Light" w:cs="Calibri Light"/>
                <w:color w:val="000000"/>
              </w:rPr>
            </w:pPr>
            <w:r>
              <w:rPr>
                <w:rFonts w:ascii="Calibri Light" w:hAnsi="Calibri Light" w:cs="Calibri Light"/>
                <w:color w:val="000000"/>
              </w:rPr>
              <w:t>Los graduados tienen conocimientos actualizados sobre el desarrollo humano.</w:t>
            </w:r>
          </w:p>
          <w:p w14:paraId="5EF65D72" w14:textId="77777777" w:rsidR="00FA1EBD" w:rsidRDefault="00C22113" w:rsidP="001F392C">
            <w:pPr>
              <w:numPr>
                <w:ilvl w:val="0"/>
                <w:numId w:val="26"/>
              </w:numPr>
              <w:spacing w:after="0"/>
              <w:ind w:left="1027"/>
              <w:rPr>
                <w:rFonts w:ascii="Calibri Light" w:hAnsi="Calibri Light" w:cs="Calibri Light"/>
                <w:color w:val="000000"/>
              </w:rPr>
            </w:pPr>
            <w:r>
              <w:rPr>
                <w:rFonts w:ascii="Calibri Light" w:hAnsi="Calibri Light" w:cs="Calibri Light"/>
                <w:color w:val="000000"/>
              </w:rPr>
              <w:t>Los graduados están familiarizados con el enfoque antroposófico del desarrollo humano y son capaces de relacionarlo con las ideas dominantes.</w:t>
            </w:r>
          </w:p>
          <w:p w14:paraId="2C6BD22E" w14:textId="77777777" w:rsidR="00FA1EBD" w:rsidRDefault="00C22113" w:rsidP="001F392C">
            <w:pPr>
              <w:numPr>
                <w:ilvl w:val="0"/>
                <w:numId w:val="26"/>
              </w:numPr>
              <w:spacing w:after="0"/>
              <w:ind w:left="1027"/>
              <w:rPr>
                <w:rFonts w:ascii="Calibri Light" w:hAnsi="Calibri Light" w:cs="Calibri Light"/>
                <w:color w:val="000000"/>
              </w:rPr>
            </w:pPr>
            <w:r>
              <w:rPr>
                <w:rFonts w:ascii="Calibri Light" w:hAnsi="Calibri Light" w:cs="Calibri Light"/>
                <w:color w:val="000000"/>
              </w:rPr>
              <w:t>Los graduados tienen una comprensión básica del desarrollo biográfico (a la luz del trabajo de la biografía antroposófica).</w:t>
            </w:r>
          </w:p>
          <w:p w14:paraId="3F6B0601" w14:textId="77777777" w:rsidR="00FA1EBD" w:rsidRDefault="00C22113" w:rsidP="001F392C">
            <w:pPr>
              <w:numPr>
                <w:ilvl w:val="0"/>
                <w:numId w:val="26"/>
              </w:numPr>
              <w:spacing w:after="0"/>
              <w:ind w:left="1027"/>
              <w:rPr>
                <w:rFonts w:ascii="Calibri Light" w:hAnsi="Calibri Light" w:cs="Calibri Light"/>
                <w:color w:val="000000"/>
              </w:rPr>
            </w:pPr>
            <w:r>
              <w:rPr>
                <w:rFonts w:ascii="Calibri Light" w:hAnsi="Calibri Light" w:cs="Calibri Light"/>
                <w:color w:val="000000"/>
              </w:rPr>
              <w:t>Los graduados son capaces de identificar y evaluar situaciones de crisis en sí mismos y en los demás. (También saben dónde buscar ayuda).</w:t>
            </w:r>
          </w:p>
          <w:p w14:paraId="07D21F4C" w14:textId="77777777" w:rsidR="00FA1EBD" w:rsidRDefault="00C22113" w:rsidP="001F392C">
            <w:pPr>
              <w:numPr>
                <w:ilvl w:val="0"/>
                <w:numId w:val="26"/>
              </w:numPr>
              <w:spacing w:after="0"/>
              <w:ind w:left="1027"/>
              <w:rPr>
                <w:rFonts w:ascii="Calibri Light" w:hAnsi="Calibri Light" w:cs="Calibri Light"/>
                <w:color w:val="000000"/>
              </w:rPr>
            </w:pPr>
            <w:r>
              <w:rPr>
                <w:rFonts w:ascii="Calibri Light" w:hAnsi="Calibri Light" w:cs="Calibri Light"/>
                <w:color w:val="000000"/>
              </w:rPr>
              <w:t>Los graduados tienen una comprensión general de la educación. Además, tienen un amplio conocimiento de la pedagogía antroposófica, de la pedagogía curativa y de la terapia social y pueden aplicar estos conocimientos en ámbitos concretos de su trabajo profesional.</w:t>
            </w:r>
          </w:p>
          <w:p w14:paraId="23074C4D" w14:textId="77777777" w:rsidR="00FA1EBD" w:rsidRDefault="00C22113" w:rsidP="001F392C">
            <w:pPr>
              <w:numPr>
                <w:ilvl w:val="0"/>
                <w:numId w:val="26"/>
              </w:numPr>
              <w:ind w:left="1027"/>
              <w:rPr>
                <w:rFonts w:ascii="Calibri Light" w:hAnsi="Calibri Light" w:cs="Calibri Light"/>
                <w:color w:val="000000"/>
              </w:rPr>
            </w:pPr>
            <w:r>
              <w:rPr>
                <w:rFonts w:ascii="Calibri Light" w:hAnsi="Calibri Light" w:cs="Calibri Light"/>
                <w:color w:val="000000"/>
              </w:rPr>
              <w:t>Los graduados han adquirido conocimientos sobre diversos enfoques de la psiquiatría y de la psicoterapia y son capaces de relacionarlos con la imagen antroposófica del ser humano.</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6E775" w14:textId="77777777" w:rsidR="00FA1EBD" w:rsidRDefault="00FA1EBD">
            <w:pPr>
              <w:spacing w:after="0" w:line="240" w:lineRule="auto"/>
              <w:rPr>
                <w:rFonts w:ascii="Calibri Light" w:hAnsi="Calibri Light" w:cs="Calibri Light"/>
              </w:rPr>
            </w:pPr>
          </w:p>
          <w:p w14:paraId="25EA6A44" w14:textId="77777777" w:rsidR="00FA1EBD" w:rsidRDefault="00C22113">
            <w:pPr>
              <w:spacing w:after="0" w:line="240" w:lineRule="auto"/>
              <w:rPr>
                <w:rFonts w:ascii="Calibri Light" w:hAnsi="Calibri Light" w:cs="Calibri Light"/>
                <w:b/>
              </w:rPr>
            </w:pPr>
            <w:r>
              <w:rPr>
                <w:rFonts w:ascii="Calibri Light" w:hAnsi="Calibri Light" w:cs="Calibri Light"/>
                <w:b/>
              </w:rPr>
              <w:t>120     (90)</w:t>
            </w:r>
          </w:p>
        </w:tc>
      </w:tr>
    </w:tbl>
    <w:p w14:paraId="48B8E8C3" w14:textId="77777777" w:rsidR="00FA1EBD" w:rsidRDefault="00FA1EBD">
      <w:pPr>
        <w:spacing w:after="0"/>
        <w:rPr>
          <w:vanish/>
        </w:rPr>
      </w:pPr>
    </w:p>
    <w:tbl>
      <w:tblPr>
        <w:tblW w:w="8828" w:type="dxa"/>
        <w:tblInd w:w="-3" w:type="dxa"/>
        <w:tblLayout w:type="fixed"/>
        <w:tblCellMar>
          <w:left w:w="10" w:type="dxa"/>
          <w:right w:w="10" w:type="dxa"/>
        </w:tblCellMar>
        <w:tblLook w:val="04A0" w:firstRow="1" w:lastRow="0" w:firstColumn="1" w:lastColumn="0" w:noHBand="0" w:noVBand="1"/>
      </w:tblPr>
      <w:tblGrid>
        <w:gridCol w:w="5952"/>
        <w:gridCol w:w="2876"/>
      </w:tblGrid>
      <w:tr w:rsidR="00FA1EBD" w14:paraId="6A4D02DF"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66C95" w14:textId="77777777" w:rsidR="00FA1EBD" w:rsidRDefault="00FA1EBD">
            <w:pPr>
              <w:spacing w:after="0" w:line="240" w:lineRule="auto"/>
              <w:rPr>
                <w:rFonts w:ascii="Calibri Light" w:hAnsi="Calibri Light" w:cs="Calibri Light"/>
                <w:b/>
              </w:rPr>
            </w:pPr>
          </w:p>
          <w:p w14:paraId="1C131170" w14:textId="1727C66D" w:rsidR="00FA1EBD" w:rsidRPr="001F392C" w:rsidRDefault="00C22113" w:rsidP="001F392C">
            <w:pPr>
              <w:numPr>
                <w:ilvl w:val="0"/>
                <w:numId w:val="21"/>
              </w:numPr>
            </w:pPr>
            <w:r>
              <w:rPr>
                <w:rFonts w:ascii="Calibri Light" w:hAnsi="Calibri Light" w:cs="Calibri Light"/>
                <w:b/>
                <w:color w:val="000000"/>
              </w:rPr>
              <w:t xml:space="preserve">Profesionalizando las medidas y procedimientos terapéuticos </w:t>
            </w:r>
            <w:r>
              <w:rPr>
                <w:rFonts w:ascii="Calibri Light" w:hAnsi="Calibri Light" w:cs="Calibri Light"/>
                <w:color w:val="000000"/>
              </w:rPr>
              <w:t>(procedimientos generales (diagnósticos)</w:t>
            </w:r>
            <w:r>
              <w:rPr>
                <w:rFonts w:ascii="Calibri Light" w:hAnsi="Calibri Light" w:cs="Calibri Light"/>
                <w:color w:val="000000"/>
                <w:vertAlign w:val="superscript"/>
              </w:rPr>
              <w:footnoteReference w:id="23"/>
            </w:r>
            <w:r>
              <w:rPr>
                <w:rFonts w:ascii="Calibri Light" w:hAnsi="Calibri Light" w:cs="Calibri Light"/>
                <w:color w:val="000000"/>
                <w:vertAlign w:val="superscript"/>
              </w:rPr>
              <w:t xml:space="preserve"> </w:t>
            </w:r>
            <w:r>
              <w:rPr>
                <w:rFonts w:ascii="Calibri Light" w:hAnsi="Calibri Light" w:cs="Calibri Light"/>
                <w:color w:val="000000"/>
              </w:rPr>
              <w:t>, la planificación de la terapia, objetivos terapéuticos)</w:t>
            </w:r>
          </w:p>
          <w:p w14:paraId="2290B168" w14:textId="77777777" w:rsidR="00FA1EBD" w:rsidRDefault="00C22113" w:rsidP="001F392C">
            <w:pPr>
              <w:numPr>
                <w:ilvl w:val="0"/>
                <w:numId w:val="27"/>
              </w:numPr>
              <w:spacing w:after="0"/>
              <w:ind w:left="1027"/>
            </w:pPr>
            <w:r>
              <w:rPr>
                <w:rFonts w:ascii="Calibri Light" w:hAnsi="Calibri Light" w:cs="Calibri Light"/>
                <w:color w:val="000000"/>
              </w:rPr>
              <w:t>Los graduados son capaces de utilizar los principios antroposóficos básicos, como la tri-y cuatri estructura, como base de su trabajo terapéutico, aplicarlos profesionalmente e integrarlos a los contextos existentes.</w:t>
            </w:r>
            <w:r>
              <w:rPr>
                <w:rFonts w:ascii="Calibri Light" w:hAnsi="Calibri Light" w:cs="Calibri Light"/>
                <w:color w:val="000000"/>
                <w:vertAlign w:val="superscript"/>
              </w:rPr>
              <w:footnoteReference w:id="24"/>
            </w:r>
          </w:p>
          <w:p w14:paraId="23F2B3B5" w14:textId="77777777" w:rsidR="00FA1EBD" w:rsidRDefault="00C22113" w:rsidP="001F392C">
            <w:pPr>
              <w:numPr>
                <w:ilvl w:val="0"/>
                <w:numId w:val="27"/>
              </w:numPr>
              <w:spacing w:after="0"/>
              <w:ind w:left="1027"/>
            </w:pPr>
            <w:r>
              <w:rPr>
                <w:rFonts w:ascii="Calibri Light" w:hAnsi="Calibri Light" w:cs="Calibri Light"/>
                <w:color w:val="000000"/>
              </w:rPr>
              <w:t>Los graduados conocen las distintas etapas del proceso terapéutico y comprenden las leyes que las sustentan (por ejemplo, la transformación de los siete procesos vitales especificados por Rudolf Steiner en etapas de un proceso terapéutico).</w:t>
            </w:r>
            <w:r>
              <w:rPr>
                <w:rFonts w:ascii="Calibri Light" w:hAnsi="Calibri Light" w:cs="Calibri Light"/>
                <w:color w:val="000000"/>
                <w:vertAlign w:val="superscript"/>
              </w:rPr>
              <w:footnoteReference w:id="25"/>
            </w:r>
          </w:p>
          <w:p w14:paraId="30E4E0D3" w14:textId="77777777" w:rsidR="00FA1EBD" w:rsidRDefault="00C22113" w:rsidP="001F392C">
            <w:pPr>
              <w:numPr>
                <w:ilvl w:val="0"/>
                <w:numId w:val="27"/>
              </w:numPr>
              <w:spacing w:after="0"/>
              <w:ind w:left="1027"/>
            </w:pPr>
            <w:r>
              <w:rPr>
                <w:rFonts w:ascii="Calibri Light" w:hAnsi="Calibri Light" w:cs="Calibri Light"/>
                <w:color w:val="000000"/>
              </w:rPr>
              <w:t>Los graduados conocen la importancia de escuchar la historia de un paciente antes de crear un plan terapéutico.</w:t>
            </w:r>
            <w:r>
              <w:rPr>
                <w:rFonts w:ascii="Calibri Light" w:hAnsi="Calibri Light" w:cs="Calibri Light"/>
                <w:color w:val="000000"/>
                <w:vertAlign w:val="superscript"/>
              </w:rPr>
              <w:footnoteReference w:id="26"/>
            </w:r>
          </w:p>
          <w:p w14:paraId="5791CFB9" w14:textId="77777777" w:rsidR="00FA1EBD" w:rsidRDefault="00C22113" w:rsidP="001F392C">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son capaces de identificar y diferenciar los signos de los trastornos somáticos, psicosomáticos y psiquiátricos, de los trastornos del desarrollo, de las crisis biográficas y del proceso de la dinámica de grupo.</w:t>
            </w:r>
          </w:p>
          <w:p w14:paraId="0FDADA94" w14:textId="77777777" w:rsidR="00FA1EBD" w:rsidRDefault="00C22113" w:rsidP="001F392C">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son capaces de aplicar y llevar a cabo procedimientos básicos de diagnóstico en su trabajo profesional.</w:t>
            </w:r>
          </w:p>
          <w:p w14:paraId="5A002898" w14:textId="77777777" w:rsidR="00FA1EBD" w:rsidRDefault="00C22113" w:rsidP="001F392C">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pueden formular necesidades terapéuticas a partir de la prescripción del médico, la historia clínica, la evaluación de un cliente y mediante ejercicios de diagnóstico.</w:t>
            </w:r>
          </w:p>
          <w:p w14:paraId="53223E56" w14:textId="77777777" w:rsidR="00FA1EBD" w:rsidRDefault="00C22113" w:rsidP="001F392C">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son capaces de formular la necesidad general de terapia de un cliente en términos de objetivos antroposóficos, médicos y terapéuticos específicos, establecer un plan terapéutico y comunicarlo.</w:t>
            </w:r>
          </w:p>
          <w:p w14:paraId="63BE5164" w14:textId="77777777" w:rsidR="00FA1EBD" w:rsidRDefault="00C22113" w:rsidP="001F392C">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saben lo importante que es documentar el proceso terapéutico y pueden hacerlo de forma competente (crear un expediente del paciente).</w:t>
            </w:r>
          </w:p>
          <w:p w14:paraId="298BC9BE" w14:textId="118E9756" w:rsidR="00FA1EBD" w:rsidRPr="001F392C" w:rsidRDefault="00C22113" w:rsidP="001F392C">
            <w:pPr>
              <w:numPr>
                <w:ilvl w:val="0"/>
                <w:numId w:val="27"/>
              </w:numPr>
              <w:ind w:left="1027"/>
            </w:pPr>
            <w:r>
              <w:rPr>
                <w:rFonts w:ascii="Calibri Light" w:hAnsi="Calibri Light" w:cs="Calibri Light"/>
                <w:color w:val="000000"/>
              </w:rPr>
              <w:lastRenderedPageBreak/>
              <w:t>Los graduados pueden aplicar con éxito un plan de tratamiento terapéutico.</w:t>
            </w:r>
            <w:r>
              <w:rPr>
                <w:rFonts w:ascii="Calibri Light" w:hAnsi="Calibri Light" w:cs="Calibri Light"/>
                <w:color w:val="000000"/>
                <w:vertAlign w:val="superscript"/>
              </w:rPr>
              <w:footnoteReference w:id="27"/>
            </w:r>
            <w:r>
              <w:rPr>
                <w:rFonts w:ascii="Calibri Light" w:hAnsi="Calibri Light" w:cs="Calibri Light"/>
                <w:color w:val="000000"/>
                <w:vertAlign w:val="superscript"/>
              </w:rPr>
              <w:t xml:space="preserve"> </w:t>
            </w:r>
            <w:r>
              <w:rPr>
                <w:rFonts w:ascii="Calibri Light" w:hAnsi="Calibri Light" w:cs="Calibri Light"/>
                <w:color w:val="000000"/>
              </w:rPr>
              <w:t>Pueden completar el plan de tratamiento de forma profesional y elaborar un informe terapéutico detallado.</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3551" w14:textId="77777777" w:rsidR="00FA1EBD" w:rsidRDefault="00FA1EBD">
            <w:pPr>
              <w:spacing w:after="0" w:line="240" w:lineRule="auto"/>
              <w:rPr>
                <w:rFonts w:ascii="Calibri Light" w:hAnsi="Calibri Light" w:cs="Calibri Light"/>
              </w:rPr>
            </w:pPr>
          </w:p>
          <w:p w14:paraId="5F556693" w14:textId="77777777" w:rsidR="00FA1EBD" w:rsidRDefault="00C22113">
            <w:pPr>
              <w:spacing w:after="0" w:line="240" w:lineRule="auto"/>
              <w:rPr>
                <w:rFonts w:ascii="Calibri Light" w:hAnsi="Calibri Light" w:cs="Calibri Light"/>
                <w:b/>
              </w:rPr>
            </w:pPr>
            <w:r>
              <w:rPr>
                <w:rFonts w:ascii="Calibri Light" w:hAnsi="Calibri Light" w:cs="Calibri Light"/>
                <w:b/>
              </w:rPr>
              <w:t>250     (187.5)</w:t>
            </w:r>
          </w:p>
        </w:tc>
      </w:tr>
      <w:tr w:rsidR="00FA1EBD" w14:paraId="1DD77E14"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0D50" w14:textId="77777777" w:rsidR="00FA1EBD" w:rsidRDefault="00FA1EBD" w:rsidP="001F392C">
            <w:pPr>
              <w:spacing w:after="0" w:line="240" w:lineRule="auto"/>
              <w:rPr>
                <w:rFonts w:ascii="Calibri Light" w:hAnsi="Calibri Light" w:cs="Calibri Light"/>
                <w:b/>
              </w:rPr>
            </w:pPr>
          </w:p>
          <w:p w14:paraId="7CCA6CEF" w14:textId="45ADBB17" w:rsidR="00FA1EBD" w:rsidRPr="001F392C" w:rsidRDefault="00C22113" w:rsidP="001F392C">
            <w:pPr>
              <w:numPr>
                <w:ilvl w:val="0"/>
                <w:numId w:val="21"/>
              </w:numPr>
              <w:rPr>
                <w:rFonts w:ascii="Calibri Light" w:hAnsi="Calibri Light" w:cs="Calibri Light"/>
                <w:b/>
                <w:color w:val="000000"/>
              </w:rPr>
            </w:pPr>
            <w:r>
              <w:rPr>
                <w:rFonts w:ascii="Calibri Light" w:hAnsi="Calibri Light" w:cs="Calibri Light"/>
                <w:b/>
                <w:color w:val="000000"/>
              </w:rPr>
              <w:t>Comportamiento profesional, técnicas de conversación, de reflexión y de supervisión</w:t>
            </w:r>
          </w:p>
          <w:p w14:paraId="7CC1FCFD" w14:textId="77777777" w:rsidR="00FA1EBD" w:rsidRDefault="00C22113" w:rsidP="001F392C">
            <w:pPr>
              <w:numPr>
                <w:ilvl w:val="0"/>
                <w:numId w:val="28"/>
              </w:numPr>
              <w:spacing w:after="0"/>
              <w:ind w:left="1027"/>
            </w:pPr>
            <w:r>
              <w:rPr>
                <w:rFonts w:ascii="Calibri Light" w:hAnsi="Calibri Light" w:cs="Calibri Light"/>
                <w:color w:val="000000"/>
              </w:rPr>
              <w:t>Los graduados han aprendido a dirigir conversaciones profesionales</w:t>
            </w:r>
            <w:r>
              <w:rPr>
                <w:rFonts w:ascii="Calibri Light" w:hAnsi="Calibri Light" w:cs="Calibri Light"/>
                <w:color w:val="000000"/>
                <w:vertAlign w:val="superscript"/>
              </w:rPr>
              <w:footnoteReference w:id="28"/>
            </w:r>
            <w:r>
              <w:rPr>
                <w:rFonts w:ascii="Calibri Light" w:hAnsi="Calibri Light" w:cs="Calibri Light"/>
                <w:color w:val="000000"/>
                <w:vertAlign w:val="superscript"/>
              </w:rPr>
              <w:t xml:space="preserve"> </w:t>
            </w:r>
            <w:r>
              <w:rPr>
                <w:rFonts w:ascii="Calibri Light" w:hAnsi="Calibri Light" w:cs="Calibri Light"/>
                <w:color w:val="000000"/>
              </w:rPr>
              <w:t>y comprenden la necesidad de un enfoque profesional.</w:t>
            </w:r>
          </w:p>
          <w:p w14:paraId="391372F7" w14:textId="77777777" w:rsidR="00FA1EBD" w:rsidRDefault="00C22113" w:rsidP="001F392C">
            <w:pPr>
              <w:numPr>
                <w:ilvl w:val="0"/>
                <w:numId w:val="28"/>
              </w:numPr>
              <w:spacing w:after="0"/>
              <w:ind w:left="1027"/>
              <w:rPr>
                <w:rFonts w:ascii="Calibri Light" w:hAnsi="Calibri Light" w:cs="Calibri Light"/>
                <w:color w:val="000000"/>
              </w:rPr>
            </w:pPr>
            <w:r>
              <w:rPr>
                <w:rFonts w:ascii="Calibri Light" w:hAnsi="Calibri Light" w:cs="Calibri Light"/>
                <w:color w:val="000000"/>
              </w:rPr>
              <w:t>Los titulados conocen sobre la transferencia y la contratransferencia en el contexto terapéutico. Saben reconocer y tratar adecuadamente las proyecciones y las resistencias.</w:t>
            </w:r>
          </w:p>
          <w:p w14:paraId="3A2E4DB7" w14:textId="77777777" w:rsidR="00FA1EBD" w:rsidRDefault="00C22113" w:rsidP="001F392C">
            <w:pPr>
              <w:numPr>
                <w:ilvl w:val="0"/>
                <w:numId w:val="28"/>
              </w:numPr>
              <w:spacing w:after="0"/>
              <w:ind w:left="1027"/>
            </w:pPr>
            <w:r>
              <w:rPr>
                <w:rFonts w:ascii="Calibri Light" w:hAnsi="Calibri Light" w:cs="Calibri Light"/>
                <w:color w:val="000000"/>
              </w:rPr>
              <w:t>Los graduados han aprendido a comportarse de forma profesional</w:t>
            </w:r>
            <w:r>
              <w:rPr>
                <w:rFonts w:ascii="Calibri Light" w:hAnsi="Calibri Light" w:cs="Calibri Light"/>
                <w:color w:val="000000"/>
                <w:vertAlign w:val="superscript"/>
              </w:rPr>
              <w:footnoteReference w:id="29"/>
            </w:r>
            <w:r>
              <w:rPr>
                <w:rFonts w:ascii="Calibri Light" w:hAnsi="Calibri Light" w:cs="Calibri Light"/>
                <w:color w:val="000000"/>
                <w:vertAlign w:val="superscript"/>
              </w:rPr>
              <w:t xml:space="preserve"> </w:t>
            </w:r>
            <w:r>
              <w:rPr>
                <w:rFonts w:ascii="Calibri Light" w:hAnsi="Calibri Light" w:cs="Calibri Light"/>
                <w:color w:val="000000"/>
              </w:rPr>
              <w:t>y adecuada y a reflexionar sobre el proceso terapéutico.</w:t>
            </w:r>
          </w:p>
          <w:p w14:paraId="1D68331C" w14:textId="77777777" w:rsidR="00FA1EBD" w:rsidRDefault="00C22113" w:rsidP="001F392C">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pueden evaluar el efecto que tienen sobre los demás y pueden reflexionar sobre sus propias acciones y actitudes.</w:t>
            </w:r>
          </w:p>
          <w:p w14:paraId="417D738B" w14:textId="77777777" w:rsidR="00FA1EBD" w:rsidRDefault="00C22113" w:rsidP="001F392C">
            <w:pPr>
              <w:numPr>
                <w:ilvl w:val="0"/>
                <w:numId w:val="28"/>
              </w:numPr>
              <w:spacing w:after="0"/>
              <w:ind w:left="1027"/>
            </w:pPr>
            <w:r>
              <w:rPr>
                <w:rFonts w:ascii="Calibri Light" w:hAnsi="Calibri Light" w:cs="Calibri Light"/>
                <w:color w:val="000000"/>
              </w:rPr>
              <w:t>Los graduados tienen conocimiento de las técnicas de gestión del estrés y pueden identificar los factores de estrés en los clientes y en ellos mismos</w:t>
            </w:r>
            <w:r>
              <w:rPr>
                <w:rFonts w:ascii="Calibri Light" w:hAnsi="Calibri Light" w:cs="Calibri Light"/>
                <w:color w:val="000000"/>
                <w:vertAlign w:val="superscript"/>
              </w:rPr>
              <w:footnoteReference w:id="30"/>
            </w:r>
            <w:r>
              <w:rPr>
                <w:rFonts w:ascii="Calibri Light" w:hAnsi="Calibri Light" w:cs="Calibri Light"/>
                <w:color w:val="000000"/>
              </w:rPr>
              <w:t>.</w:t>
            </w:r>
          </w:p>
          <w:p w14:paraId="04C66215" w14:textId="77777777" w:rsidR="00FA1EBD" w:rsidRDefault="00C22113" w:rsidP="001F392C">
            <w:pPr>
              <w:numPr>
                <w:ilvl w:val="0"/>
                <w:numId w:val="28"/>
              </w:numPr>
              <w:ind w:left="1027"/>
            </w:pPr>
            <w:r>
              <w:rPr>
                <w:rFonts w:ascii="Calibri Light" w:hAnsi="Calibri Light" w:cs="Calibri Light"/>
                <w:color w:val="000000"/>
              </w:rPr>
              <w:t>Los graduados entienden la importancia y la relevancia de la supervisión en su campo profesional y, si es necesario, la solicitan.</w:t>
            </w:r>
            <w:r>
              <w:rPr>
                <w:rFonts w:ascii="Calibri Light" w:hAnsi="Calibri Light" w:cs="Calibri Light"/>
                <w:color w:val="000000"/>
                <w:vertAlign w:val="superscript"/>
              </w:rPr>
              <w:footnoteReference w:id="31"/>
            </w:r>
          </w:p>
          <w:p w14:paraId="49AD7727" w14:textId="77777777" w:rsidR="00FA1EBD" w:rsidRDefault="00FA1EBD">
            <w:pPr>
              <w:spacing w:after="0" w:line="240" w:lineRule="auto"/>
              <w:ind w:left="667"/>
              <w:rPr>
                <w:rFonts w:ascii="Calibri Light" w:hAnsi="Calibri Light" w:cs="Calibri Light"/>
              </w:rPr>
            </w:pP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0DD80" w14:textId="77777777" w:rsidR="00FA1EBD" w:rsidRDefault="00FA1EBD">
            <w:pPr>
              <w:spacing w:after="0" w:line="240" w:lineRule="auto"/>
              <w:rPr>
                <w:rFonts w:ascii="Calibri Light" w:hAnsi="Calibri Light" w:cs="Calibri Light"/>
                <w:b/>
              </w:rPr>
            </w:pPr>
          </w:p>
          <w:p w14:paraId="67FE322B" w14:textId="77777777" w:rsidR="00FA1EBD" w:rsidRDefault="00C22113">
            <w:pPr>
              <w:spacing w:after="0" w:line="240" w:lineRule="auto"/>
              <w:rPr>
                <w:rFonts w:ascii="Calibri Light" w:hAnsi="Calibri Light" w:cs="Calibri Light"/>
                <w:b/>
              </w:rPr>
            </w:pPr>
            <w:r>
              <w:rPr>
                <w:rFonts w:ascii="Calibri Light" w:hAnsi="Calibri Light" w:cs="Calibri Light"/>
                <w:b/>
              </w:rPr>
              <w:t>30     (22.5)</w:t>
            </w:r>
          </w:p>
        </w:tc>
      </w:tr>
      <w:tr w:rsidR="00FA1EBD" w14:paraId="0001E47D"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C92AA" w14:textId="77777777" w:rsidR="00FA1EBD" w:rsidRDefault="00FA1EBD" w:rsidP="001F392C">
            <w:pPr>
              <w:spacing w:after="0" w:line="240" w:lineRule="auto"/>
              <w:rPr>
                <w:rFonts w:ascii="Calibri Light" w:hAnsi="Calibri Light" w:cs="Calibri Light"/>
              </w:rPr>
            </w:pPr>
          </w:p>
          <w:p w14:paraId="12B0BE3A" w14:textId="34D02E04" w:rsidR="00FA1EBD" w:rsidRPr="001F392C" w:rsidRDefault="00C22113" w:rsidP="001F392C">
            <w:pPr>
              <w:numPr>
                <w:ilvl w:val="0"/>
                <w:numId w:val="21"/>
              </w:numPr>
            </w:pPr>
            <w:r>
              <w:rPr>
                <w:rFonts w:ascii="Calibri Light" w:hAnsi="Calibri Light" w:cs="Calibri Light"/>
                <w:b/>
                <w:color w:val="000000"/>
              </w:rPr>
              <w:t xml:space="preserve">Innovación e investigación </w:t>
            </w:r>
            <w:r>
              <w:rPr>
                <w:rFonts w:ascii="Calibri Light" w:hAnsi="Calibri Light" w:cs="Calibri Light"/>
                <w:color w:val="000000"/>
              </w:rPr>
              <w:t>(desarrollo de la arte terapia antroposófica y perspectivas de futuro)</w:t>
            </w:r>
          </w:p>
          <w:p w14:paraId="217E6D78" w14:textId="77777777" w:rsidR="00FA1EBD" w:rsidRDefault="00C22113" w:rsidP="001F392C">
            <w:pPr>
              <w:numPr>
                <w:ilvl w:val="0"/>
                <w:numId w:val="29"/>
              </w:numPr>
              <w:spacing w:after="0"/>
              <w:ind w:left="1027"/>
              <w:rPr>
                <w:rFonts w:ascii="Calibri Light" w:hAnsi="Calibri Light" w:cs="Calibri Light"/>
                <w:color w:val="000000"/>
              </w:rPr>
            </w:pPr>
            <w:r>
              <w:rPr>
                <w:rFonts w:ascii="Calibri Light" w:hAnsi="Calibri Light" w:cs="Calibri Light"/>
                <w:color w:val="000000"/>
              </w:rPr>
              <w:t>Los graduados tienen interés en el desarrollo del arte terapia en general y utilizan este interés en beneficio del arte terapia antroposófica en su conjunto.</w:t>
            </w:r>
          </w:p>
          <w:p w14:paraId="0A3A697E" w14:textId="77777777" w:rsidR="00FA1EBD" w:rsidRDefault="00C22113" w:rsidP="001F392C">
            <w:pPr>
              <w:numPr>
                <w:ilvl w:val="0"/>
                <w:numId w:val="29"/>
              </w:numPr>
              <w:spacing w:after="0"/>
              <w:ind w:left="1027"/>
              <w:rPr>
                <w:rFonts w:ascii="Calibri Light" w:hAnsi="Calibri Light" w:cs="Calibri Light"/>
                <w:color w:val="000000"/>
              </w:rPr>
            </w:pPr>
            <w:r>
              <w:rPr>
                <w:rFonts w:ascii="Calibri Light" w:hAnsi="Calibri Light" w:cs="Calibri Light"/>
                <w:color w:val="000000"/>
              </w:rPr>
              <w:t>En este contexto los graduados pueden encontrar la motivación para explorar nuevos interrogantes. Pueden descubrir nuevos aspectos de su propia profesión.</w:t>
            </w:r>
          </w:p>
          <w:p w14:paraId="7DEDB287" w14:textId="77777777" w:rsidR="00FA1EBD" w:rsidRDefault="00C22113" w:rsidP="001F392C">
            <w:pPr>
              <w:numPr>
                <w:ilvl w:val="0"/>
                <w:numId w:val="29"/>
              </w:numPr>
              <w:spacing w:after="0"/>
              <w:ind w:left="1027"/>
              <w:rPr>
                <w:rFonts w:ascii="Calibri Light" w:hAnsi="Calibri Light" w:cs="Calibri Light"/>
                <w:color w:val="000000"/>
              </w:rPr>
            </w:pPr>
            <w:r>
              <w:rPr>
                <w:rFonts w:ascii="Calibri Light" w:hAnsi="Calibri Light" w:cs="Calibri Light"/>
                <w:color w:val="000000"/>
              </w:rPr>
              <w:lastRenderedPageBreak/>
              <w:t>Los graduados son capaces de acompañar los procesos que experimentan en sí mismos y en otros con un espíritu de indagación e interés.</w:t>
            </w:r>
          </w:p>
          <w:p w14:paraId="22E6E83F" w14:textId="77777777" w:rsidR="00FA1EBD" w:rsidRDefault="00C22113" w:rsidP="001F392C">
            <w:pPr>
              <w:numPr>
                <w:ilvl w:val="0"/>
                <w:numId w:val="29"/>
              </w:numPr>
              <w:spacing w:after="0"/>
              <w:ind w:left="1027"/>
            </w:pPr>
            <w:r>
              <w:rPr>
                <w:rFonts w:ascii="Calibri Light" w:hAnsi="Calibri Light" w:cs="Calibri Light"/>
                <w:color w:val="000000"/>
              </w:rPr>
              <w:t>Los graduados son competentes en el estudio de los recursos bibliográficos relevantes y tienen un conocimiento básico de la fenomenología goetheana y de la investigación científica relacionada.</w:t>
            </w:r>
            <w:r>
              <w:rPr>
                <w:rFonts w:ascii="Calibri Light" w:hAnsi="Calibri Light" w:cs="Calibri Light"/>
                <w:color w:val="000000"/>
                <w:vertAlign w:val="superscript"/>
              </w:rPr>
              <w:footnoteReference w:id="32"/>
            </w:r>
          </w:p>
          <w:p w14:paraId="0F686E77" w14:textId="77777777" w:rsidR="00FA1EBD" w:rsidRDefault="00C22113" w:rsidP="001F392C">
            <w:pPr>
              <w:numPr>
                <w:ilvl w:val="0"/>
                <w:numId w:val="29"/>
              </w:numPr>
              <w:spacing w:after="0"/>
              <w:ind w:left="1027"/>
            </w:pPr>
            <w:r>
              <w:rPr>
                <w:rFonts w:ascii="Calibri Light" w:hAnsi="Calibri Light" w:cs="Calibri Light"/>
                <w:color w:val="000000"/>
              </w:rPr>
              <w:t>Los graduados son capaces de hacer sus propias contribuciones a la investigación en su campo de especialización y pueden valorarlas y evaluarlas</w:t>
            </w:r>
            <w:r>
              <w:rPr>
                <w:rFonts w:ascii="Calibri Light" w:hAnsi="Calibri Light" w:cs="Calibri Light"/>
                <w:color w:val="000000"/>
                <w:vertAlign w:val="superscript"/>
              </w:rPr>
              <w:footnoteReference w:id="33"/>
            </w:r>
            <w:r>
              <w:rPr>
                <w:rFonts w:ascii="Calibri Light" w:hAnsi="Calibri Light" w:cs="Calibri Light"/>
                <w:color w:val="000000"/>
              </w:rPr>
              <w:t>.</w:t>
            </w:r>
          </w:p>
          <w:p w14:paraId="40E8DFD5" w14:textId="74278086" w:rsidR="00FA1EBD" w:rsidRPr="001F392C" w:rsidRDefault="00C22113" w:rsidP="001F392C">
            <w:pPr>
              <w:numPr>
                <w:ilvl w:val="0"/>
                <w:numId w:val="29"/>
              </w:numPr>
              <w:ind w:left="1027"/>
              <w:rPr>
                <w:rFonts w:ascii="Calibri Light" w:hAnsi="Calibri Light" w:cs="Calibri Light"/>
                <w:color w:val="000000"/>
              </w:rPr>
            </w:pPr>
            <w:r>
              <w:rPr>
                <w:rFonts w:ascii="Calibri Light" w:hAnsi="Calibri Light" w:cs="Calibri Light"/>
                <w:color w:val="000000"/>
              </w:rPr>
              <w:t>Los graduados son capaces de procesar, interpretar y presentar profesionalmente los resultados y conclusiones de la investigación.</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FC718" w14:textId="77777777" w:rsidR="00FA1EBD" w:rsidRDefault="00FA1EBD">
            <w:pPr>
              <w:spacing w:after="0" w:line="240" w:lineRule="auto"/>
              <w:rPr>
                <w:rFonts w:ascii="Calibri Light" w:hAnsi="Calibri Light" w:cs="Calibri Light"/>
              </w:rPr>
            </w:pPr>
          </w:p>
          <w:p w14:paraId="63E5BFF4" w14:textId="77777777" w:rsidR="00FA1EBD" w:rsidRDefault="00C22113">
            <w:pPr>
              <w:spacing w:after="0" w:line="240" w:lineRule="auto"/>
              <w:rPr>
                <w:rFonts w:ascii="Calibri Light" w:hAnsi="Calibri Light" w:cs="Calibri Light"/>
                <w:b/>
              </w:rPr>
            </w:pPr>
            <w:r>
              <w:rPr>
                <w:rFonts w:ascii="Calibri Light" w:hAnsi="Calibri Light" w:cs="Calibri Light"/>
                <w:b/>
              </w:rPr>
              <w:t>30     (22.5)</w:t>
            </w:r>
          </w:p>
        </w:tc>
      </w:tr>
      <w:tr w:rsidR="00FA1EBD" w14:paraId="5F834C20"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31A7" w14:textId="77777777" w:rsidR="00FA1EBD" w:rsidRDefault="00FA1EBD" w:rsidP="001F392C">
            <w:pPr>
              <w:spacing w:after="0" w:line="240" w:lineRule="auto"/>
              <w:rPr>
                <w:rFonts w:ascii="Calibri Light" w:hAnsi="Calibri Light" w:cs="Calibri Light"/>
              </w:rPr>
            </w:pPr>
          </w:p>
          <w:p w14:paraId="2028ADE3" w14:textId="77777777" w:rsidR="00FA1EBD" w:rsidRDefault="00C22113" w:rsidP="001F392C">
            <w:pPr>
              <w:numPr>
                <w:ilvl w:val="0"/>
                <w:numId w:val="21"/>
              </w:numPr>
            </w:pPr>
            <w:r>
              <w:rPr>
                <w:rFonts w:ascii="Calibri Light" w:hAnsi="Calibri Light" w:cs="Calibri Light"/>
                <w:b/>
                <w:color w:val="000000"/>
              </w:rPr>
              <w:t>Desarrollo personal</w:t>
            </w:r>
            <w:r>
              <w:rPr>
                <w:rFonts w:ascii="Calibri Light" w:hAnsi="Calibri Light" w:cs="Calibri Light"/>
                <w:b/>
                <w:color w:val="000000"/>
                <w:vertAlign w:val="superscript"/>
              </w:rPr>
              <w:footnoteReference w:id="34"/>
            </w:r>
            <w:r>
              <w:rPr>
                <w:rFonts w:ascii="Calibri Light" w:hAnsi="Calibri Light" w:cs="Calibri Light"/>
                <w:b/>
                <w:color w:val="000000"/>
              </w:rPr>
              <w:t>, aprendizaje permanente, formación adicional</w:t>
            </w:r>
          </w:p>
          <w:p w14:paraId="53A3931D" w14:textId="77777777" w:rsidR="00FA1EBD" w:rsidRDefault="00FA1EBD" w:rsidP="001F392C">
            <w:pPr>
              <w:spacing w:after="0" w:line="240" w:lineRule="auto"/>
              <w:rPr>
                <w:rFonts w:ascii="Calibri Light" w:hAnsi="Calibri Light" w:cs="Calibri Light"/>
              </w:rPr>
            </w:pPr>
          </w:p>
          <w:p w14:paraId="454F9B79" w14:textId="77777777" w:rsidR="00FA1EBD" w:rsidRDefault="00C22113" w:rsidP="001F392C">
            <w:pPr>
              <w:numPr>
                <w:ilvl w:val="0"/>
                <w:numId w:val="30"/>
              </w:numPr>
              <w:spacing w:after="0"/>
              <w:ind w:left="1027"/>
              <w:rPr>
                <w:rFonts w:ascii="Calibri Light" w:hAnsi="Calibri Light" w:cs="Calibri Light"/>
                <w:color w:val="000000"/>
              </w:rPr>
            </w:pPr>
            <w:r>
              <w:rPr>
                <w:rFonts w:ascii="Calibri Light" w:hAnsi="Calibri Light" w:cs="Calibri Light"/>
                <w:color w:val="000000"/>
              </w:rPr>
              <w:t>Los graduados son capaces de identificar las lagunas en sus conocimientos. Son conscientes de sus carencias o insuficiencias en sus habilidades o competencias y pueden aprovechar las oportunidades de desarrollo profesional.</w:t>
            </w:r>
          </w:p>
          <w:p w14:paraId="1A0C45EE" w14:textId="77777777" w:rsidR="00FA1EBD" w:rsidRDefault="00C22113" w:rsidP="001F392C">
            <w:pPr>
              <w:numPr>
                <w:ilvl w:val="0"/>
                <w:numId w:val="30"/>
              </w:numPr>
              <w:spacing w:after="0"/>
              <w:ind w:left="1027"/>
              <w:rPr>
                <w:rFonts w:ascii="Calibri Light" w:hAnsi="Calibri Light" w:cs="Calibri Light"/>
                <w:color w:val="000000"/>
              </w:rPr>
            </w:pPr>
            <w:r>
              <w:rPr>
                <w:rFonts w:ascii="Calibri Light" w:hAnsi="Calibri Light" w:cs="Calibri Light"/>
                <w:color w:val="000000"/>
              </w:rPr>
              <w:t>Los graduados pueden formular y aplicar objetivos para su propio desarrollo y aprendizaje.</w:t>
            </w:r>
          </w:p>
          <w:p w14:paraId="63E36E2F" w14:textId="77777777" w:rsidR="00FA1EBD" w:rsidRDefault="00C22113" w:rsidP="001F392C">
            <w:pPr>
              <w:numPr>
                <w:ilvl w:val="0"/>
                <w:numId w:val="30"/>
              </w:numPr>
              <w:spacing w:after="0"/>
              <w:ind w:left="1027"/>
              <w:rPr>
                <w:rFonts w:ascii="Calibri Light" w:hAnsi="Calibri Light" w:cs="Calibri Light"/>
                <w:color w:val="000000"/>
              </w:rPr>
            </w:pPr>
            <w:r>
              <w:rPr>
                <w:rFonts w:ascii="Calibri Light" w:hAnsi="Calibri Light" w:cs="Calibri Light"/>
                <w:color w:val="000000"/>
              </w:rPr>
              <w:t>Los graduados son conscientes de sus propias limitaciones y recursos.</w:t>
            </w:r>
          </w:p>
          <w:p w14:paraId="529DB467" w14:textId="15A86434" w:rsidR="00FA1EBD" w:rsidRPr="001F392C" w:rsidRDefault="00C22113" w:rsidP="001F392C">
            <w:pPr>
              <w:numPr>
                <w:ilvl w:val="0"/>
                <w:numId w:val="30"/>
              </w:numPr>
              <w:ind w:left="1027"/>
              <w:rPr>
                <w:rFonts w:ascii="Calibri Light" w:hAnsi="Calibri Light" w:cs="Calibri Light"/>
                <w:color w:val="000000"/>
              </w:rPr>
            </w:pPr>
            <w:r>
              <w:rPr>
                <w:rFonts w:ascii="Calibri Light" w:hAnsi="Calibri Light" w:cs="Calibri Light"/>
                <w:color w:val="000000"/>
              </w:rPr>
              <w:t>Los graduados son conscientes de las posibilidades de aprendizaje permanente y de la importancia de aprovechar las oportunidades de desarrollo profesional.</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C444" w14:textId="77777777" w:rsidR="00FA1EBD" w:rsidRDefault="00FA1EBD">
            <w:pPr>
              <w:spacing w:after="0" w:line="240" w:lineRule="auto"/>
              <w:rPr>
                <w:rFonts w:ascii="Calibri Light" w:hAnsi="Calibri Light" w:cs="Calibri Light"/>
              </w:rPr>
            </w:pPr>
          </w:p>
          <w:p w14:paraId="425C06F2" w14:textId="77777777" w:rsidR="00FA1EBD" w:rsidRDefault="00C22113">
            <w:pPr>
              <w:spacing w:after="0" w:line="240" w:lineRule="auto"/>
              <w:rPr>
                <w:rFonts w:ascii="Calibri Light" w:hAnsi="Calibri Light" w:cs="Calibri Light"/>
                <w:b/>
              </w:rPr>
            </w:pPr>
            <w:r>
              <w:rPr>
                <w:rFonts w:ascii="Calibri Light" w:hAnsi="Calibri Light" w:cs="Calibri Light"/>
                <w:b/>
              </w:rPr>
              <w:t>10     (7.5)</w:t>
            </w:r>
          </w:p>
        </w:tc>
      </w:tr>
      <w:tr w:rsidR="00FA1EBD" w14:paraId="3BDEFEF1"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5C23" w14:textId="77777777" w:rsidR="00FA1EBD" w:rsidRDefault="00FA1EBD">
            <w:pPr>
              <w:spacing w:after="0" w:line="240" w:lineRule="auto"/>
              <w:rPr>
                <w:rFonts w:ascii="Calibri Light" w:hAnsi="Calibri Light" w:cs="Calibri Light"/>
              </w:rPr>
            </w:pPr>
          </w:p>
          <w:p w14:paraId="537D0F62" w14:textId="5CE5751F" w:rsidR="00FA1EBD" w:rsidRPr="001F392C" w:rsidRDefault="00C22113" w:rsidP="001F392C">
            <w:pPr>
              <w:numPr>
                <w:ilvl w:val="0"/>
                <w:numId w:val="21"/>
              </w:numPr>
            </w:pPr>
            <w:r>
              <w:rPr>
                <w:rFonts w:ascii="Calibri Light" w:hAnsi="Calibri Light" w:cs="Calibri Light"/>
                <w:b/>
                <w:color w:val="000000"/>
              </w:rPr>
              <w:t>Contexto jurídico del ejercicio profesional</w:t>
            </w:r>
            <w:r>
              <w:rPr>
                <w:rFonts w:ascii="Calibri Light" w:hAnsi="Calibri Light" w:cs="Calibri Light"/>
                <w:b/>
                <w:color w:val="000000"/>
                <w:vertAlign w:val="superscript"/>
              </w:rPr>
              <w:footnoteReference w:id="35"/>
            </w:r>
            <w:r>
              <w:rPr>
                <w:rFonts w:ascii="Calibri Light" w:hAnsi="Calibri Light" w:cs="Calibri Light"/>
                <w:b/>
                <w:color w:val="000000"/>
                <w:vertAlign w:val="superscript"/>
              </w:rPr>
              <w:t>:</w:t>
            </w:r>
            <w:r>
              <w:rPr>
                <w:rFonts w:ascii="Calibri Light" w:hAnsi="Calibri Light" w:cs="Calibri Light"/>
                <w:b/>
                <w:color w:val="000000"/>
              </w:rPr>
              <w:t xml:space="preserve"> Estatuto profesional, ética, legalidad</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4031B" w14:textId="77777777" w:rsidR="00FA1EBD" w:rsidRDefault="00FA1EBD">
            <w:pPr>
              <w:spacing w:after="0" w:line="240" w:lineRule="auto"/>
              <w:rPr>
                <w:rFonts w:ascii="Calibri Light" w:hAnsi="Calibri Light" w:cs="Calibri Light"/>
              </w:rPr>
            </w:pPr>
          </w:p>
          <w:p w14:paraId="1DB82137" w14:textId="77777777" w:rsidR="00FA1EBD" w:rsidRDefault="00C22113">
            <w:pPr>
              <w:spacing w:after="0" w:line="240" w:lineRule="auto"/>
            </w:pPr>
            <w:r>
              <w:rPr>
                <w:rFonts w:ascii="Calibri Light" w:hAnsi="Calibri Light" w:cs="Calibri Light"/>
                <w:b/>
                <w:sz w:val="24"/>
                <w:szCs w:val="24"/>
              </w:rPr>
              <w:lastRenderedPageBreak/>
              <w:t>50     (37.5</w:t>
            </w:r>
            <w:r>
              <w:rPr>
                <w:rFonts w:ascii="Calibri Light" w:hAnsi="Calibri Light" w:cs="Calibri Light"/>
                <w:b/>
              </w:rPr>
              <w:t>)</w:t>
            </w:r>
            <w:r>
              <w:rPr>
                <w:rFonts w:ascii="Calibri Light" w:hAnsi="Calibri Light" w:cs="Calibri Light"/>
                <w:b/>
                <w:sz w:val="24"/>
                <w:szCs w:val="24"/>
                <w:vertAlign w:val="superscript"/>
              </w:rPr>
              <w:footnoteReference w:id="36"/>
            </w:r>
          </w:p>
        </w:tc>
      </w:tr>
      <w:tr w:rsidR="00FA1EBD" w14:paraId="15A150BB"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33B9" w14:textId="77777777" w:rsidR="00FA1EBD" w:rsidRDefault="00FA1EBD">
            <w:pPr>
              <w:spacing w:after="0" w:line="240" w:lineRule="auto"/>
              <w:rPr>
                <w:rFonts w:ascii="Calibri Light" w:hAnsi="Calibri Light" w:cs="Calibri Light"/>
              </w:rPr>
            </w:pPr>
          </w:p>
          <w:p w14:paraId="64B827AE" w14:textId="77777777" w:rsidR="00FA1EBD" w:rsidRDefault="00C22113" w:rsidP="001F392C">
            <w:pPr>
              <w:tabs>
                <w:tab w:val="left" w:pos="1027"/>
              </w:tabs>
              <w:spacing w:after="0" w:line="240" w:lineRule="auto"/>
              <w:rPr>
                <w:rFonts w:ascii="Calibri Light" w:hAnsi="Calibri Light" w:cs="Calibri Light"/>
                <w:b/>
              </w:rPr>
            </w:pPr>
            <w:r>
              <w:rPr>
                <w:rFonts w:ascii="Calibri Light" w:hAnsi="Calibri Light" w:cs="Calibri Light"/>
                <w:b/>
              </w:rPr>
              <w:t>10a –10d</w:t>
            </w:r>
            <w:r>
              <w:rPr>
                <w:rFonts w:ascii="Calibri Light" w:hAnsi="Calibri Light" w:cs="Calibri Light"/>
                <w:b/>
              </w:rPr>
              <w:tab/>
              <w:t>Status profesional</w:t>
            </w:r>
          </w:p>
          <w:p w14:paraId="07D73893" w14:textId="77777777" w:rsidR="00FA1EBD" w:rsidRPr="001F392C" w:rsidRDefault="00FA1EBD" w:rsidP="001F392C">
            <w:pPr>
              <w:spacing w:after="0" w:line="240" w:lineRule="auto"/>
              <w:rPr>
                <w:rFonts w:ascii="Calibri Light" w:hAnsi="Calibri Light" w:cs="Calibri Light"/>
                <w:sz w:val="12"/>
                <w:szCs w:val="12"/>
              </w:rPr>
            </w:pPr>
          </w:p>
          <w:p w14:paraId="66A20444"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saben cómo ha crecido y se ha desarrollado históricamente el arte terapia.</w:t>
            </w:r>
          </w:p>
          <w:p w14:paraId="708A8CA0"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pueden situar el desarrollo del arte terapia antroposófica como enfoque independiente dentro del contexto histórico general y hablar de ello si es necesario.</w:t>
            </w:r>
          </w:p>
          <w:p w14:paraId="0E41D3DC"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tiene los conocimientos necesarios en relación a su práctica profesional como arte terapeutas antroposóficos y sobre el contexto más amplio de la medicina y la terapia antroposóficas.</w:t>
            </w:r>
          </w:p>
          <w:p w14:paraId="785A326F" w14:textId="147AE11F" w:rsidR="00FA1EBD" w:rsidRPr="001F392C" w:rsidRDefault="00C22113" w:rsidP="001F392C">
            <w:pPr>
              <w:numPr>
                <w:ilvl w:val="0"/>
                <w:numId w:val="31"/>
              </w:numPr>
              <w:ind w:left="1027"/>
              <w:rPr>
                <w:rFonts w:ascii="Calibri Light" w:hAnsi="Calibri Light" w:cs="Calibri Light"/>
                <w:color w:val="000000"/>
              </w:rPr>
            </w:pPr>
            <w:r>
              <w:rPr>
                <w:rFonts w:ascii="Calibri Light" w:hAnsi="Calibri Light" w:cs="Calibri Light"/>
                <w:color w:val="000000"/>
              </w:rPr>
              <w:t>Los graduados conocen sobre todos los campos de especialización del arte terapia antroposófica y son capaces de utilizar su especialización particular (discurso, música, artes visuales) de manera efectiva.</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DB48D" w14:textId="77777777" w:rsidR="00FA1EBD" w:rsidRDefault="00FA1EBD">
            <w:pPr>
              <w:spacing w:after="0" w:line="240" w:lineRule="auto"/>
              <w:rPr>
                <w:rFonts w:ascii="Calibri Light" w:hAnsi="Calibri Light" w:cs="Calibri Light"/>
              </w:rPr>
            </w:pPr>
          </w:p>
          <w:p w14:paraId="3B14522D" w14:textId="77777777" w:rsidR="00FA1EBD" w:rsidRDefault="00C22113">
            <w:pPr>
              <w:spacing w:after="0" w:line="240" w:lineRule="auto"/>
              <w:rPr>
                <w:rFonts w:ascii="Calibri Light" w:hAnsi="Calibri Light" w:cs="Calibri Light"/>
                <w:b/>
              </w:rPr>
            </w:pPr>
            <w:r>
              <w:rPr>
                <w:rFonts w:ascii="Calibri Light" w:hAnsi="Calibri Light" w:cs="Calibri Light"/>
                <w:b/>
              </w:rPr>
              <w:t>20     (15)</w:t>
            </w:r>
          </w:p>
        </w:tc>
      </w:tr>
      <w:tr w:rsidR="00FA1EBD" w14:paraId="7984DDB7"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DB3D" w14:textId="77777777" w:rsidR="00FA1EBD" w:rsidRDefault="00FA1EBD">
            <w:pPr>
              <w:spacing w:after="0" w:line="240" w:lineRule="auto"/>
              <w:rPr>
                <w:rFonts w:ascii="Calibri Light" w:hAnsi="Calibri Light" w:cs="Calibri Light"/>
              </w:rPr>
            </w:pPr>
          </w:p>
          <w:p w14:paraId="4AC1B409" w14:textId="77777777" w:rsidR="00FA1EBD" w:rsidRDefault="00C22113" w:rsidP="001F392C">
            <w:pPr>
              <w:spacing w:after="0" w:line="240" w:lineRule="auto"/>
              <w:rPr>
                <w:rFonts w:ascii="Calibri Light" w:hAnsi="Calibri Light" w:cs="Calibri Light"/>
                <w:b/>
              </w:rPr>
            </w:pPr>
            <w:r>
              <w:rPr>
                <w:rFonts w:ascii="Calibri Light" w:hAnsi="Calibri Light" w:cs="Calibri Light"/>
                <w:b/>
              </w:rPr>
              <w:t>10e Ética profesional</w:t>
            </w:r>
          </w:p>
          <w:p w14:paraId="0424A74C" w14:textId="77777777" w:rsidR="00FA1EBD" w:rsidRPr="001F392C" w:rsidRDefault="00FA1EBD" w:rsidP="001F392C">
            <w:pPr>
              <w:spacing w:after="0" w:line="240" w:lineRule="auto"/>
              <w:rPr>
                <w:rFonts w:ascii="Calibri Light" w:hAnsi="Calibri Light" w:cs="Calibri Light"/>
                <w:sz w:val="12"/>
                <w:szCs w:val="12"/>
              </w:rPr>
            </w:pPr>
          </w:p>
          <w:p w14:paraId="6F6C363D" w14:textId="0DCC9D95" w:rsidR="00FA1EBD" w:rsidRPr="001F392C" w:rsidRDefault="00C22113" w:rsidP="001F392C">
            <w:pPr>
              <w:numPr>
                <w:ilvl w:val="0"/>
                <w:numId w:val="31"/>
              </w:numPr>
              <w:ind w:left="1027"/>
              <w:rPr>
                <w:rFonts w:ascii="Calibri Light" w:hAnsi="Calibri Light" w:cs="Calibri Light"/>
                <w:color w:val="000000"/>
              </w:rPr>
            </w:pPr>
            <w:r>
              <w:rPr>
                <w:rFonts w:ascii="Calibri Light" w:hAnsi="Calibri Light" w:cs="Calibri Light"/>
                <w:color w:val="000000"/>
              </w:rPr>
              <w:t>Los graduados han comprendido las exigencias éticas de su profesión y procuran que su vida profesional (y privada) sea transparente y correcta.</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BAF2" w14:textId="77777777" w:rsidR="00FA1EBD" w:rsidRDefault="00FA1EBD">
            <w:pPr>
              <w:spacing w:after="0" w:line="240" w:lineRule="auto"/>
              <w:rPr>
                <w:rFonts w:ascii="Calibri Light" w:hAnsi="Calibri Light" w:cs="Calibri Light"/>
              </w:rPr>
            </w:pPr>
          </w:p>
          <w:p w14:paraId="6435A842" w14:textId="77777777" w:rsidR="00FA1EBD" w:rsidRDefault="00C22113">
            <w:pPr>
              <w:spacing w:after="0" w:line="240" w:lineRule="auto"/>
              <w:rPr>
                <w:rFonts w:ascii="Calibri Light" w:hAnsi="Calibri Light" w:cs="Calibri Light"/>
                <w:b/>
              </w:rPr>
            </w:pPr>
            <w:r>
              <w:rPr>
                <w:rFonts w:ascii="Calibri Light" w:hAnsi="Calibri Light" w:cs="Calibri Light"/>
                <w:b/>
              </w:rPr>
              <w:t>10     (7.5)</w:t>
            </w:r>
          </w:p>
        </w:tc>
      </w:tr>
      <w:tr w:rsidR="00FA1EBD" w14:paraId="09246F72"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AAB57" w14:textId="77777777" w:rsidR="00FA1EBD" w:rsidRDefault="00FA1EBD">
            <w:pPr>
              <w:spacing w:after="0" w:line="240" w:lineRule="auto"/>
            </w:pPr>
          </w:p>
          <w:p w14:paraId="5ACC1E2B" w14:textId="77777777" w:rsidR="00FA1EBD" w:rsidRDefault="00C22113" w:rsidP="001F392C">
            <w:pPr>
              <w:spacing w:after="0" w:line="240" w:lineRule="auto"/>
              <w:rPr>
                <w:rFonts w:ascii="Calibri Light" w:hAnsi="Calibri Light" w:cs="Calibri Light"/>
                <w:b/>
              </w:rPr>
            </w:pPr>
            <w:r>
              <w:rPr>
                <w:rFonts w:ascii="Calibri Light" w:hAnsi="Calibri Light" w:cs="Calibri Light"/>
                <w:b/>
              </w:rPr>
              <w:t>10f – 10o Derechos profesionales (leyes nacionales)</w:t>
            </w:r>
          </w:p>
          <w:p w14:paraId="63AE314F" w14:textId="77777777" w:rsidR="00FA1EBD" w:rsidRPr="001F392C" w:rsidRDefault="00FA1EBD" w:rsidP="001F392C">
            <w:pPr>
              <w:spacing w:after="0" w:line="240" w:lineRule="auto"/>
              <w:rPr>
                <w:rFonts w:ascii="Calibri Light" w:hAnsi="Calibri Light" w:cs="Calibri Light"/>
                <w:sz w:val="12"/>
                <w:szCs w:val="12"/>
              </w:rPr>
            </w:pPr>
          </w:p>
          <w:p w14:paraId="2CA68DCD"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conocen la existencia de asociaciones de especialistas y profesionales y saben lo importantes que son para el ejercicio de su profesión en su país.</w:t>
            </w:r>
          </w:p>
          <w:p w14:paraId="0C9AACBF"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conocen sus derechos y responsabilidades dentro del marco médico legal de su país. En particular, conocen las condiciones nacionales que se aplican a los profesionales de la terapia antroposófica y cómo afectan a su capacidad de ejercer su profesión.</w:t>
            </w:r>
          </w:p>
          <w:p w14:paraId="24E1C280"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 xml:space="preserve">Los graduados tienen un buen dominio de los medios y materiales que utilizan y del tiempo que invierten en su trabajo (economía profesional) y </w:t>
            </w:r>
            <w:r>
              <w:rPr>
                <w:rFonts w:ascii="Calibri Light" w:hAnsi="Calibri Light" w:cs="Calibri Light"/>
                <w:color w:val="000000"/>
              </w:rPr>
              <w:lastRenderedPageBreak/>
              <w:t>conocen las normas nacionales relativas a la promoción de las profesiones curativas.</w:t>
            </w:r>
          </w:p>
          <w:p w14:paraId="03EF7B4D"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conocen las tasas de remuneración aplicables en su sistema sanitario nacional.</w:t>
            </w:r>
          </w:p>
          <w:p w14:paraId="1559E170"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conocen los seguros que necesitarán para ejercer su profesión.</w:t>
            </w:r>
          </w:p>
          <w:p w14:paraId="342A3C76"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conocen las leyes sobre protección de datos en su país y cómo utilizarlas para proteger la privacidad de sus clientes.</w:t>
            </w:r>
          </w:p>
          <w:p w14:paraId="535E4C3D"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conocen la necesidad de respetar la confidencialidad de los clientes.</w:t>
            </w:r>
          </w:p>
          <w:p w14:paraId="639FA40A" w14:textId="77777777" w:rsidR="00FA1EBD" w:rsidRDefault="00C22113" w:rsidP="001F392C">
            <w:pPr>
              <w:numPr>
                <w:ilvl w:val="0"/>
                <w:numId w:val="31"/>
              </w:numPr>
              <w:spacing w:after="0"/>
              <w:ind w:left="1027"/>
              <w:rPr>
                <w:rFonts w:ascii="Calibri Light" w:hAnsi="Calibri Light" w:cs="Calibri Light"/>
                <w:color w:val="000000"/>
              </w:rPr>
            </w:pPr>
            <w:r>
              <w:rPr>
                <w:rFonts w:ascii="Calibri Light" w:hAnsi="Calibri Light" w:cs="Calibri Light"/>
                <w:color w:val="000000"/>
              </w:rPr>
              <w:t>Los graduados conocen la legislación nacional sobre derechos de autor de las obras de arte.</w:t>
            </w:r>
          </w:p>
          <w:p w14:paraId="7E64F257" w14:textId="77777777" w:rsidR="00FA1EBD" w:rsidRDefault="00C22113" w:rsidP="001F392C">
            <w:pPr>
              <w:numPr>
                <w:ilvl w:val="0"/>
                <w:numId w:val="31"/>
              </w:numPr>
              <w:spacing w:after="0"/>
              <w:ind w:left="1026" w:hanging="357"/>
            </w:pPr>
            <w:r>
              <w:rPr>
                <w:rFonts w:ascii="Calibri Light" w:hAnsi="Calibri Light" w:cs="Calibri Light"/>
                <w:color w:val="000000"/>
              </w:rPr>
              <w:t>Los graduados saben actuar con profesionalidad y prudencia en situaciones de emergencia o accidentes.</w:t>
            </w:r>
            <w:r>
              <w:rPr>
                <w:rFonts w:ascii="Calibri Light" w:hAnsi="Calibri Light" w:cs="Calibri Light"/>
                <w:color w:val="000000"/>
                <w:vertAlign w:val="superscript"/>
              </w:rPr>
              <w:footnoteReference w:id="37"/>
            </w:r>
          </w:p>
          <w:p w14:paraId="4137E163" w14:textId="77777777" w:rsidR="00FA1EBD" w:rsidRDefault="00C22113" w:rsidP="001F392C">
            <w:pPr>
              <w:numPr>
                <w:ilvl w:val="0"/>
                <w:numId w:val="31"/>
              </w:numPr>
              <w:spacing w:after="0"/>
              <w:ind w:left="1026" w:hanging="357"/>
            </w:pPr>
            <w:r>
              <w:rPr>
                <w:rFonts w:ascii="Calibri Light" w:hAnsi="Calibri Light" w:cs="Calibri Light"/>
                <w:color w:val="000000"/>
              </w:rPr>
              <w:t>Los graduados conocen la normativa sobre higiene y enfermedades de notificación obligatoria</w:t>
            </w:r>
            <w:r>
              <w:rPr>
                <w:rFonts w:ascii="Calibri Light" w:hAnsi="Calibri Light" w:cs="Calibri Light"/>
                <w:color w:val="000000"/>
                <w:vertAlign w:val="superscript"/>
              </w:rPr>
              <w:footnoteReference w:id="38"/>
            </w:r>
            <w:r>
              <w:rPr>
                <w:rFonts w:ascii="Calibri Light" w:hAnsi="Calibri Light" w:cs="Calibri Light"/>
                <w:color w:val="000000"/>
              </w:rPr>
              <w:t>.</w:t>
            </w:r>
          </w:p>
          <w:p w14:paraId="208D38D9" w14:textId="0A70625B" w:rsidR="001F392C" w:rsidRPr="001F392C" w:rsidRDefault="001F392C" w:rsidP="001F392C">
            <w:pPr>
              <w:spacing w:after="0"/>
              <w:rPr>
                <w:sz w:val="12"/>
                <w:szCs w:val="12"/>
              </w:rPr>
            </w:pP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A404" w14:textId="77777777" w:rsidR="00FA1EBD" w:rsidRDefault="00FA1EBD">
            <w:pPr>
              <w:spacing w:after="0" w:line="240" w:lineRule="auto"/>
              <w:rPr>
                <w:rFonts w:ascii="Calibri Light" w:hAnsi="Calibri Light" w:cs="Calibri Light"/>
              </w:rPr>
            </w:pPr>
          </w:p>
          <w:p w14:paraId="4D030D5C" w14:textId="77777777" w:rsidR="00FA1EBD" w:rsidRDefault="00C22113">
            <w:pPr>
              <w:spacing w:after="0" w:line="240" w:lineRule="auto"/>
              <w:rPr>
                <w:rFonts w:ascii="Calibri Light" w:hAnsi="Calibri Light" w:cs="Calibri Light"/>
                <w:b/>
              </w:rPr>
            </w:pPr>
            <w:r>
              <w:rPr>
                <w:rFonts w:ascii="Calibri Light" w:hAnsi="Calibri Light" w:cs="Calibri Light"/>
                <w:b/>
              </w:rPr>
              <w:t>20     (15)</w:t>
            </w:r>
          </w:p>
        </w:tc>
      </w:tr>
      <w:tr w:rsidR="00FA1EBD" w14:paraId="5E955DFD"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5587D" w14:textId="77777777" w:rsidR="00FA1EBD" w:rsidRDefault="00FA1EBD">
            <w:pPr>
              <w:spacing w:after="0" w:line="240" w:lineRule="auto"/>
              <w:rPr>
                <w:rFonts w:ascii="Calibri Light" w:hAnsi="Calibri Light" w:cs="Calibri Light"/>
              </w:rPr>
            </w:pPr>
          </w:p>
          <w:p w14:paraId="678094D1" w14:textId="77777777" w:rsidR="00FA1EBD" w:rsidRDefault="00C22113">
            <w:pPr>
              <w:spacing w:after="0" w:line="240" w:lineRule="auto"/>
              <w:rPr>
                <w:rFonts w:ascii="Calibri Light" w:hAnsi="Calibri Light" w:cs="Calibri Light"/>
                <w:b/>
              </w:rPr>
            </w:pPr>
            <w:r>
              <w:rPr>
                <w:rFonts w:ascii="Calibri Light" w:hAnsi="Calibri Light" w:cs="Calibri Light"/>
                <w:b/>
              </w:rPr>
              <w:t>11. Exámenes</w:t>
            </w:r>
          </w:p>
          <w:p w14:paraId="4AD9F4DC" w14:textId="77777777" w:rsidR="00FA1EBD" w:rsidRDefault="00FA1EBD">
            <w:pPr>
              <w:spacing w:after="0" w:line="240" w:lineRule="auto"/>
              <w:rPr>
                <w:rFonts w:ascii="Calibri Light" w:hAnsi="Calibri Light" w:cs="Calibri Light"/>
              </w:rPr>
            </w:pPr>
          </w:p>
          <w:p w14:paraId="26937B15" w14:textId="77777777" w:rsidR="00FA1EBD" w:rsidRDefault="00C22113">
            <w:pPr>
              <w:spacing w:after="0" w:line="240" w:lineRule="auto"/>
              <w:rPr>
                <w:rFonts w:ascii="Calibri Light" w:hAnsi="Calibri Light" w:cs="Calibri Light"/>
              </w:rPr>
            </w:pPr>
            <w:r>
              <w:rPr>
                <w:rFonts w:ascii="Calibri Light" w:hAnsi="Calibri Light" w:cs="Calibri Light"/>
              </w:rPr>
              <w:t>Los exámenes están regulados por la propia institución de formación.</w:t>
            </w:r>
          </w:p>
          <w:p w14:paraId="02E5A255" w14:textId="77777777" w:rsidR="00FA1EBD" w:rsidRDefault="00C22113">
            <w:pPr>
              <w:spacing w:after="0" w:line="240" w:lineRule="auto"/>
              <w:rPr>
                <w:rFonts w:ascii="Calibri Light" w:hAnsi="Calibri Light" w:cs="Calibri Light"/>
              </w:rPr>
            </w:pPr>
            <w:r>
              <w:rPr>
                <w:rFonts w:ascii="Calibri Light" w:hAnsi="Calibri Light" w:cs="Calibri Light"/>
              </w:rPr>
              <w:t>Los requisitos de los exámenes deben ser descritos y las normas de los exámenes deben estar disponibles para los estudiantes por escrito al comienzo de su formación/ curso de estudio.</w:t>
            </w:r>
          </w:p>
          <w:p w14:paraId="3E915837" w14:textId="77777777" w:rsidR="00FA1EBD" w:rsidRDefault="00C22113">
            <w:pPr>
              <w:spacing w:after="0" w:line="240" w:lineRule="auto"/>
              <w:rPr>
                <w:rFonts w:ascii="Calibri Light" w:hAnsi="Calibri Light" w:cs="Calibri Light"/>
              </w:rPr>
            </w:pPr>
            <w:r>
              <w:rPr>
                <w:rFonts w:ascii="Calibri Light" w:hAnsi="Calibri Light" w:cs="Calibri Light"/>
              </w:rPr>
              <w:t>La iARTe no requiere calificaciones. Para la iARTe, un examen y los documentos de examen deben demostrar la adquisición de las competencias que figuran en la lista de competencias.</w:t>
            </w:r>
          </w:p>
          <w:p w14:paraId="68F21ECE" w14:textId="77777777" w:rsidR="00FA1EBD" w:rsidRDefault="00C22113">
            <w:pPr>
              <w:spacing w:after="0" w:line="240" w:lineRule="auto"/>
            </w:pPr>
            <w:r>
              <w:rPr>
                <w:rFonts w:ascii="Calibri Light" w:hAnsi="Calibri Light" w:cs="Calibri Light"/>
              </w:rPr>
              <w:t>La prueba de las competencias terapéuticas se realiza mediante la documentación de al menos un caso de las pasantías. Los exámenes artísticos y de conocimientos se realizan de forma práctica y por escrito. La forma depende de la institución</w:t>
            </w:r>
            <w:r>
              <w:rPr>
                <w:rFonts w:ascii="Calibri Light" w:hAnsi="Calibri Light" w:cs="Calibri Light"/>
                <w:vertAlign w:val="superscript"/>
              </w:rPr>
              <w:footnoteReference w:id="39"/>
            </w:r>
            <w:r>
              <w:rPr>
                <w:rFonts w:ascii="Calibri Light" w:hAnsi="Calibri Light" w:cs="Calibri Light"/>
              </w:rPr>
              <w:t xml:space="preserve"> pero debe reflejar las tres áreas.</w:t>
            </w:r>
          </w:p>
          <w:p w14:paraId="2B94BA1A" w14:textId="77777777" w:rsidR="00FA1EBD" w:rsidRDefault="00FA1EBD">
            <w:pPr>
              <w:spacing w:after="0" w:line="240" w:lineRule="auto"/>
              <w:rPr>
                <w:rFonts w:ascii="Calibri Light" w:hAnsi="Calibri Light" w:cs="Calibri Light"/>
              </w:rPr>
            </w:pPr>
          </w:p>
          <w:p w14:paraId="03B43531" w14:textId="77777777" w:rsidR="00FA1EBD" w:rsidRDefault="00C22113">
            <w:pPr>
              <w:spacing w:after="0" w:line="240" w:lineRule="auto"/>
            </w:pPr>
            <w:r>
              <w:rPr>
                <w:rFonts w:ascii="Calibri Light" w:hAnsi="Calibri Light" w:cs="Calibri Light"/>
              </w:rPr>
              <w:t>Para la evaluación de los exámenes, la institución de formación debe definir criterios de examen, que también deben ser presentados al iARTe en caso de acreditación.</w:t>
            </w:r>
          </w:p>
          <w:p w14:paraId="33693FB1" w14:textId="77777777" w:rsidR="00FA1EBD" w:rsidRDefault="00FA1EBD">
            <w:pPr>
              <w:spacing w:after="0" w:line="240" w:lineRule="auto"/>
              <w:rPr>
                <w:rFonts w:ascii="Calibri Light" w:hAnsi="Calibri Light" w:cs="Calibri Light"/>
              </w:rPr>
            </w:pP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D2731" w14:textId="77777777" w:rsidR="00FA1EBD" w:rsidRDefault="00FA1EBD">
            <w:pPr>
              <w:spacing w:after="0" w:line="240" w:lineRule="auto"/>
              <w:rPr>
                <w:rFonts w:ascii="Calibri Light" w:hAnsi="Calibri Light" w:cs="Calibri Light"/>
              </w:rPr>
            </w:pPr>
          </w:p>
        </w:tc>
      </w:tr>
      <w:tr w:rsidR="00B253A2" w14:paraId="6B795DE6"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EEDC" w14:textId="77777777" w:rsidR="00B253A2" w:rsidRDefault="001E072C">
            <w:pPr>
              <w:spacing w:after="0" w:line="240" w:lineRule="auto"/>
              <w:rPr>
                <w:rFonts w:ascii="Calibri Light" w:hAnsi="Calibri Light" w:cs="Calibri Light"/>
                <w:b/>
              </w:rPr>
            </w:pPr>
            <w:r>
              <w:rPr>
                <w:rFonts w:ascii="Calibri Light" w:hAnsi="Calibri Light" w:cs="Calibri Light"/>
                <w:b/>
              </w:rPr>
              <w:t xml:space="preserve">12. </w:t>
            </w:r>
            <w:r w:rsidRPr="001E072C">
              <w:rPr>
                <w:rFonts w:ascii="Calibri Light" w:hAnsi="Calibri Light" w:cs="Calibri Light"/>
                <w:b/>
              </w:rPr>
              <w:t>Proyecto/caso clínico</w:t>
            </w:r>
          </w:p>
          <w:p w14:paraId="432549D9" w14:textId="5A8B16D0" w:rsidR="001E072C" w:rsidRDefault="001E072C">
            <w:pPr>
              <w:spacing w:after="0" w:line="240" w:lineRule="auto"/>
              <w:rPr>
                <w:rFonts w:ascii="Calibri Light" w:hAnsi="Calibri Light" w:cs="Calibri Light"/>
              </w:rPr>
            </w:pP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EDB22" w14:textId="53C25A4A" w:rsidR="00B253A2" w:rsidRDefault="00906F12">
            <w:pPr>
              <w:spacing w:after="0" w:line="240" w:lineRule="auto"/>
              <w:rPr>
                <w:rFonts w:ascii="Calibri Light" w:hAnsi="Calibri Light" w:cs="Calibri Light"/>
              </w:rPr>
            </w:pPr>
            <w:r>
              <w:rPr>
                <w:rFonts w:ascii="Calibri Light" w:hAnsi="Calibri Light" w:cs="Calibri Light"/>
                <w:b/>
              </w:rPr>
              <w:t>15</w:t>
            </w:r>
            <w:r w:rsidR="0044125B">
              <w:rPr>
                <w:rFonts w:ascii="Calibri Light" w:hAnsi="Calibri Light" w:cs="Calibri Light"/>
                <w:b/>
              </w:rPr>
              <w:t>0     (1</w:t>
            </w:r>
            <w:r>
              <w:rPr>
                <w:rFonts w:ascii="Calibri Light" w:hAnsi="Calibri Light" w:cs="Calibri Light"/>
                <w:b/>
              </w:rPr>
              <w:t>12.</w:t>
            </w:r>
            <w:r w:rsidR="0044125B">
              <w:rPr>
                <w:rFonts w:ascii="Calibri Light" w:hAnsi="Calibri Light" w:cs="Calibri Light"/>
                <w:b/>
              </w:rPr>
              <w:t>5)</w:t>
            </w:r>
          </w:p>
        </w:tc>
      </w:tr>
    </w:tbl>
    <w:p w14:paraId="71CECFAB" w14:textId="02A26731" w:rsidR="00FA1EBD" w:rsidRDefault="00C22113">
      <w:pPr>
        <w:tabs>
          <w:tab w:val="left" w:pos="284"/>
        </w:tabs>
        <w:spacing w:after="0" w:line="240" w:lineRule="auto"/>
        <w:rPr>
          <w:rFonts w:ascii="Calibri Light" w:hAnsi="Calibri Light" w:cs="Calibri Light"/>
          <w:b/>
        </w:rPr>
      </w:pPr>
      <w:bookmarkStart w:id="1" w:name="_heading=h.gjdgxs"/>
      <w:bookmarkEnd w:id="1"/>
      <w:r>
        <w:rPr>
          <w:rFonts w:ascii="Calibri Light" w:hAnsi="Calibri Light" w:cs="Calibri Light"/>
          <w:b/>
        </w:rPr>
        <w:lastRenderedPageBreak/>
        <w:t>B.</w:t>
      </w:r>
      <w:r>
        <w:rPr>
          <w:rFonts w:ascii="Calibri Light" w:hAnsi="Calibri Light" w:cs="Calibri Light"/>
          <w:b/>
        </w:rPr>
        <w:tab/>
        <w:t>Competencias requeridas para una formación complementaria/posgrado con una profesión previa</w:t>
      </w:r>
    </w:p>
    <w:p w14:paraId="2601CE74" w14:textId="77777777" w:rsidR="00FA1EBD" w:rsidRDefault="00C22113">
      <w:pPr>
        <w:tabs>
          <w:tab w:val="left" w:pos="284"/>
        </w:tabs>
        <w:spacing w:after="0" w:line="240" w:lineRule="auto"/>
        <w:rPr>
          <w:rFonts w:ascii="Calibri Light" w:hAnsi="Calibri Light" w:cs="Calibri Light"/>
          <w:b/>
        </w:rPr>
      </w:pPr>
      <w:r>
        <w:rPr>
          <w:rFonts w:ascii="Calibri Light" w:hAnsi="Calibri Light" w:cs="Calibri Light"/>
          <w:b/>
        </w:rPr>
        <w:tab/>
        <w:t>(habilitante) como arte terapeutas antroposóficos</w:t>
      </w:r>
    </w:p>
    <w:p w14:paraId="2E5A113B" w14:textId="77777777" w:rsidR="00FA1EBD" w:rsidRDefault="00FA1EBD">
      <w:pPr>
        <w:spacing w:after="0" w:line="240" w:lineRule="auto"/>
        <w:rPr>
          <w:rFonts w:ascii="Calibri Light" w:hAnsi="Calibri Light" w:cs="Calibri Light"/>
          <w:sz w:val="16"/>
          <w:szCs w:val="16"/>
        </w:rPr>
      </w:pPr>
    </w:p>
    <w:p w14:paraId="5053DD26" w14:textId="77777777" w:rsidR="00FA1EBD" w:rsidRDefault="00C22113">
      <w:pPr>
        <w:spacing w:after="0" w:line="240" w:lineRule="auto"/>
        <w:jc w:val="both"/>
        <w:rPr>
          <w:rFonts w:ascii="Calibri Light" w:hAnsi="Calibri Light" w:cs="Calibri Light"/>
        </w:rPr>
      </w:pPr>
      <w:bookmarkStart w:id="2" w:name="_heading=h.30j0zll"/>
      <w:bookmarkEnd w:id="2"/>
      <w:r>
        <w:rPr>
          <w:rFonts w:ascii="Calibri Light" w:hAnsi="Calibri Light" w:cs="Calibri Light"/>
        </w:rPr>
        <w:t>Las competencias que conducen al reconocimiento como arte terapeuta antroposófico también deben demostrarse para los graduados que realizan una formación complementaria/posgrado con una profesión previa con el objetivo de ejercer como arte terapeuta antroposófico. Dado que la certificación de la formación complementaria/posgrado depende de los logros del interesado que ya se han alcanzado previamente y que pueden acreditarse, se hace referencia a las opciones de calificación de los logros de aprendizaje externos que cualquier institución de formación reconocida por la iARTe (no la institución de formación complementaria/posgrado) puede ofrecer (véase también el procedimiento AfL).</w:t>
      </w:r>
    </w:p>
    <w:p w14:paraId="3C57D70B" w14:textId="77777777" w:rsidR="00FA1EBD" w:rsidRDefault="00FA1EBD">
      <w:pPr>
        <w:tabs>
          <w:tab w:val="left" w:pos="284"/>
        </w:tabs>
        <w:spacing w:after="0" w:line="240" w:lineRule="auto"/>
      </w:pPr>
    </w:p>
    <w:p w14:paraId="21C3F839" w14:textId="77777777" w:rsidR="001F392C" w:rsidRDefault="001F392C">
      <w:pPr>
        <w:tabs>
          <w:tab w:val="left" w:pos="284"/>
        </w:tabs>
        <w:spacing w:after="0" w:line="240" w:lineRule="auto"/>
      </w:pPr>
    </w:p>
    <w:p w14:paraId="10E18B7A" w14:textId="77777777" w:rsidR="00FA1EBD" w:rsidRDefault="00C22113">
      <w:pPr>
        <w:tabs>
          <w:tab w:val="left" w:pos="284"/>
        </w:tabs>
        <w:spacing w:after="0" w:line="240" w:lineRule="auto"/>
        <w:rPr>
          <w:rFonts w:ascii="Calibri Light" w:hAnsi="Calibri Light" w:cs="Calibri Light"/>
          <w:b/>
        </w:rPr>
      </w:pPr>
      <w:r>
        <w:rPr>
          <w:rFonts w:ascii="Calibri Light" w:hAnsi="Calibri Light" w:cs="Calibri Light"/>
          <w:b/>
        </w:rPr>
        <w:t>C.</w:t>
      </w:r>
      <w:r>
        <w:rPr>
          <w:rFonts w:ascii="Calibri Light" w:hAnsi="Calibri Light" w:cs="Calibri Light"/>
          <w:b/>
        </w:rPr>
        <w:tab/>
        <w:t>Las competencias requeridas para los cursos de formación complementaria/posgrado para la</w:t>
      </w:r>
    </w:p>
    <w:p w14:paraId="37B08FED" w14:textId="77777777" w:rsidR="00FA1EBD" w:rsidRDefault="00C22113">
      <w:pPr>
        <w:tabs>
          <w:tab w:val="left" w:pos="284"/>
        </w:tabs>
        <w:spacing w:after="0" w:line="240" w:lineRule="auto"/>
        <w:rPr>
          <w:rFonts w:ascii="Calibri Light" w:hAnsi="Calibri Light" w:cs="Calibri Light"/>
          <w:b/>
        </w:rPr>
      </w:pPr>
      <w:r>
        <w:rPr>
          <w:rFonts w:ascii="Calibri Light" w:hAnsi="Calibri Light" w:cs="Calibri Light"/>
          <w:b/>
        </w:rPr>
        <w:tab/>
        <w:t>aplicación de las Arte Terapias Antroposóficas en la profesión previa</w:t>
      </w:r>
    </w:p>
    <w:p w14:paraId="0B8E5151" w14:textId="77777777" w:rsidR="00FA1EBD" w:rsidRDefault="00FA1EBD">
      <w:pPr>
        <w:spacing w:after="0" w:line="240" w:lineRule="auto"/>
        <w:jc w:val="both"/>
        <w:rPr>
          <w:rFonts w:ascii="Calibri Light" w:hAnsi="Calibri Light" w:cs="Calibri Light"/>
          <w:sz w:val="16"/>
          <w:szCs w:val="16"/>
        </w:rPr>
      </w:pPr>
    </w:p>
    <w:p w14:paraId="6DD23836" w14:textId="77777777" w:rsidR="00FA1EBD" w:rsidRDefault="00C22113">
      <w:pPr>
        <w:spacing w:after="0" w:line="240" w:lineRule="auto"/>
        <w:jc w:val="both"/>
      </w:pPr>
      <w:r>
        <w:rPr>
          <w:rFonts w:ascii="Calibri Light" w:hAnsi="Calibri Light" w:cs="Calibri Light"/>
        </w:rPr>
        <w:t xml:space="preserve">Para los cursos de formación complementaria/posgrado en la profesión previa, la lista de competencias puede modificarse correspondientemente o puede reducirse el número de horas. </w:t>
      </w:r>
      <w:r>
        <w:rPr>
          <w:rFonts w:ascii="Calibri Light" w:hAnsi="Calibri Light" w:cs="Calibri Light"/>
          <w:b/>
        </w:rPr>
        <w:t>No obstante, debe contener las competencias esenciales que son necesarias para la aplicación de las Arte Terapias Antroposóficas específicas (dependiendo de la orientación/enfoque de los contenidos de la formación).</w:t>
      </w:r>
    </w:p>
    <w:p w14:paraId="34C35AC4" w14:textId="77777777" w:rsidR="00FA1EBD" w:rsidRDefault="00C22113">
      <w:pPr>
        <w:spacing w:after="0" w:line="240" w:lineRule="auto"/>
        <w:jc w:val="both"/>
        <w:rPr>
          <w:rFonts w:ascii="Calibri Light" w:hAnsi="Calibri Light" w:cs="Calibri Light"/>
        </w:rPr>
      </w:pPr>
      <w:r>
        <w:rPr>
          <w:rFonts w:ascii="Calibri Light" w:hAnsi="Calibri Light" w:cs="Calibri Light"/>
        </w:rPr>
        <w:t>Una formación complementaria/posgrado en la aplicación de los objetivos y medios de las Arte Terapias Antroposóficas, en la profesión previa, debe acreditar al menos 750 horas totales (375 horas deben ser presenciales). Las demás horas se dividen entre el tiempo de auto aprendizaje y la posible formación práctica).</w:t>
      </w:r>
    </w:p>
    <w:p w14:paraId="457DE14D" w14:textId="77777777" w:rsidR="00FA1EBD" w:rsidRDefault="00FA1EBD">
      <w:pPr>
        <w:spacing w:after="0" w:line="240" w:lineRule="auto"/>
        <w:jc w:val="both"/>
        <w:rPr>
          <w:rFonts w:ascii="Calibri Light" w:hAnsi="Calibri Light" w:cs="Calibri Light"/>
        </w:rPr>
      </w:pPr>
    </w:p>
    <w:p w14:paraId="0939277C" w14:textId="77777777" w:rsidR="00FA1EBD" w:rsidRDefault="00C22113">
      <w:pPr>
        <w:spacing w:after="0" w:line="240" w:lineRule="auto"/>
        <w:jc w:val="both"/>
      </w:pPr>
      <w:r>
        <w:rPr>
          <w:rFonts w:ascii="Calibri Light" w:hAnsi="Calibri Light" w:cs="Calibri Light"/>
        </w:rPr>
        <w:t>Los cursos de formación complementaria/posgrado con una profesión previa se describen en un manual aparte.</w:t>
      </w:r>
    </w:p>
    <w:p w14:paraId="70AC71B9" w14:textId="77777777" w:rsidR="00FA1EBD" w:rsidRDefault="00C22113">
      <w:pPr>
        <w:pageBreakBefore/>
        <w:rPr>
          <w:sz w:val="32"/>
          <w:szCs w:val="32"/>
        </w:rPr>
      </w:pPr>
      <w:r>
        <w:rPr>
          <w:sz w:val="32"/>
          <w:szCs w:val="32"/>
        </w:rPr>
        <w:lastRenderedPageBreak/>
        <w:t>3.3 Formulario de la solicitud</w:t>
      </w:r>
    </w:p>
    <w:p w14:paraId="2293B075" w14:textId="77777777" w:rsidR="00FA1EBD" w:rsidRDefault="00C22113" w:rsidP="001F392C">
      <w:pPr>
        <w:rPr>
          <w:rFonts w:ascii="Calibri Light" w:hAnsi="Calibri Light" w:cs="Calibri Light"/>
          <w:b/>
          <w:sz w:val="32"/>
          <w:szCs w:val="32"/>
        </w:rPr>
      </w:pPr>
      <w:r>
        <w:rPr>
          <w:rFonts w:ascii="Calibri Light" w:hAnsi="Calibri Light" w:cs="Calibri Light"/>
          <w:b/>
          <w:sz w:val="32"/>
          <w:szCs w:val="32"/>
        </w:rPr>
        <w:t>Solicitud de membresía a la International Association of Anthroposophic Arts Therapies Educations (iARTe)</w:t>
      </w:r>
    </w:p>
    <w:p w14:paraId="16E541B6" w14:textId="77777777" w:rsidR="00FA1EBD" w:rsidRDefault="00FA1EBD" w:rsidP="001F392C">
      <w:pPr>
        <w:rPr>
          <w:rFonts w:ascii="Calibri Light" w:hAnsi="Calibri Light" w:cs="Calibri Light"/>
          <w:b/>
          <w:color w:val="0070C0"/>
          <w:sz w:val="28"/>
          <w:szCs w:val="28"/>
        </w:rPr>
      </w:pPr>
    </w:p>
    <w:p w14:paraId="7416A859" w14:textId="77777777" w:rsidR="00FA1EBD" w:rsidRDefault="00C22113" w:rsidP="001F392C">
      <w:pPr>
        <w:numPr>
          <w:ilvl w:val="0"/>
          <w:numId w:val="32"/>
        </w:numPr>
        <w:rPr>
          <w:rFonts w:ascii="Calibri Light" w:hAnsi="Calibri Light" w:cs="Calibri Light"/>
          <w:b/>
          <w:color w:val="000000"/>
        </w:rPr>
      </w:pPr>
      <w:r>
        <w:rPr>
          <w:rFonts w:ascii="Calibri Light" w:hAnsi="Calibri Light" w:cs="Calibri Light"/>
          <w:b/>
          <w:color w:val="000000"/>
        </w:rPr>
        <w:t>Información sobre la escuela solicitante</w:t>
      </w:r>
    </w:p>
    <w:p w14:paraId="2445583E" w14:textId="77777777" w:rsidR="00FA1EBD" w:rsidRDefault="00FA1EBD">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2410"/>
        <w:gridCol w:w="6428"/>
      </w:tblGrid>
      <w:tr w:rsidR="00FA1EBD" w14:paraId="6D8A3522" w14:textId="77777777">
        <w:tc>
          <w:tcPr>
            <w:tcW w:w="2410" w:type="dxa"/>
            <w:tcBorders>
              <w:top w:val="single" w:sz="2" w:space="0" w:color="FFFFFF"/>
              <w:left w:val="single" w:sz="2" w:space="0" w:color="FFFFFF"/>
              <w:right w:val="single" w:sz="2" w:space="0" w:color="FFFFFF"/>
            </w:tcBorders>
            <w:tcMar>
              <w:top w:w="0" w:type="dxa"/>
              <w:left w:w="108" w:type="dxa"/>
              <w:bottom w:w="0" w:type="dxa"/>
              <w:right w:w="108" w:type="dxa"/>
            </w:tcMar>
          </w:tcPr>
          <w:p w14:paraId="13570A62" w14:textId="77777777" w:rsidR="00FA1EBD" w:rsidRDefault="00C22113">
            <w:pPr>
              <w:spacing w:after="0" w:line="240" w:lineRule="auto"/>
              <w:ind w:left="-111"/>
              <w:rPr>
                <w:rFonts w:ascii="Calibri Light" w:hAnsi="Calibri Light" w:cs="Calibri Light"/>
              </w:rPr>
            </w:pPr>
            <w:r>
              <w:rPr>
                <w:rFonts w:ascii="Calibri Light" w:hAnsi="Calibri Light" w:cs="Calibri Light"/>
              </w:rPr>
              <w:t>Nombre de la formación:</w:t>
            </w:r>
          </w:p>
        </w:tc>
        <w:tc>
          <w:tcPr>
            <w:tcW w:w="642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D360C80" w14:textId="77777777" w:rsidR="00FA1EBD" w:rsidRDefault="00C22113">
            <w:pPr>
              <w:spacing w:after="0" w:line="240" w:lineRule="auto"/>
              <w:rPr>
                <w:rFonts w:ascii="Calibri Light" w:hAnsi="Calibri Light" w:cs="Calibri Light"/>
              </w:rPr>
            </w:pPr>
            <w:bookmarkStart w:id="3" w:name="bookmark=id.1fob9te"/>
            <w:bookmarkEnd w:id="3"/>
            <w:r>
              <w:rPr>
                <w:rFonts w:ascii="Calibri Light" w:hAnsi="Calibri Light" w:cs="Calibri Light"/>
              </w:rPr>
              <w:t>     </w:t>
            </w:r>
          </w:p>
        </w:tc>
      </w:tr>
    </w:tbl>
    <w:p w14:paraId="6A2540C0" w14:textId="77777777" w:rsidR="00FA1EBD" w:rsidRDefault="00FA1EBD">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3686"/>
        <w:gridCol w:w="5152"/>
      </w:tblGrid>
      <w:tr w:rsidR="00FA1EBD" w14:paraId="4B3D3842" w14:textId="77777777">
        <w:tc>
          <w:tcPr>
            <w:tcW w:w="3686" w:type="dxa"/>
            <w:tcBorders>
              <w:top w:val="single" w:sz="2" w:space="0" w:color="FFFFFF"/>
              <w:left w:val="single" w:sz="2" w:space="0" w:color="FFFFFF"/>
              <w:right w:val="single" w:sz="2" w:space="0" w:color="FFFFFF"/>
            </w:tcBorders>
            <w:tcMar>
              <w:top w:w="0" w:type="dxa"/>
              <w:left w:w="108" w:type="dxa"/>
              <w:bottom w:w="0" w:type="dxa"/>
              <w:right w:w="108" w:type="dxa"/>
            </w:tcMar>
          </w:tcPr>
          <w:p w14:paraId="3231F911" w14:textId="77777777" w:rsidR="00FA1EBD" w:rsidRDefault="00C22113">
            <w:pPr>
              <w:spacing w:after="0" w:line="240" w:lineRule="auto"/>
              <w:ind w:left="-111"/>
              <w:rPr>
                <w:rFonts w:ascii="Calibri Light" w:hAnsi="Calibri Light" w:cs="Calibri Light"/>
              </w:rPr>
            </w:pPr>
            <w:r>
              <w:rPr>
                <w:rFonts w:ascii="Calibri Light" w:hAnsi="Calibri Light" w:cs="Calibri Light"/>
              </w:rPr>
              <w:t>Dirección de la institución de formación:</w:t>
            </w:r>
          </w:p>
        </w:tc>
        <w:tc>
          <w:tcPr>
            <w:tcW w:w="515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22CC98F" w14:textId="77777777" w:rsidR="00FA1EBD" w:rsidRDefault="00C22113">
            <w:pPr>
              <w:spacing w:after="0" w:line="240" w:lineRule="auto"/>
              <w:rPr>
                <w:rFonts w:ascii="Calibri Light" w:hAnsi="Calibri Light" w:cs="Calibri Light"/>
              </w:rPr>
            </w:pPr>
            <w:bookmarkStart w:id="4" w:name="bookmark=id.3znysh7"/>
            <w:bookmarkEnd w:id="4"/>
            <w:r>
              <w:rPr>
                <w:rFonts w:ascii="Calibri Light" w:hAnsi="Calibri Light" w:cs="Calibri Light"/>
              </w:rPr>
              <w:t>     </w:t>
            </w:r>
          </w:p>
        </w:tc>
      </w:tr>
    </w:tbl>
    <w:p w14:paraId="06A4167E" w14:textId="77777777" w:rsidR="00FA1EBD" w:rsidRDefault="00FA1EBD">
      <w:pPr>
        <w:rPr>
          <w:rFonts w:ascii="Calibri Light" w:hAnsi="Calibri Light" w:cs="Calibri Light"/>
        </w:rPr>
      </w:pPr>
    </w:p>
    <w:tbl>
      <w:tblPr>
        <w:tblW w:w="9060" w:type="dxa"/>
        <w:tblLayout w:type="fixed"/>
        <w:tblCellMar>
          <w:left w:w="10" w:type="dxa"/>
          <w:right w:w="10" w:type="dxa"/>
        </w:tblCellMar>
        <w:tblLook w:val="04A0" w:firstRow="1" w:lastRow="0" w:firstColumn="1" w:lastColumn="0" w:noHBand="0" w:noVBand="1"/>
      </w:tblPr>
      <w:tblGrid>
        <w:gridCol w:w="9060"/>
      </w:tblGrid>
      <w:tr w:rsidR="00FA1EBD" w14:paraId="6D2DB3FC" w14:textId="77777777">
        <w:tc>
          <w:tcPr>
            <w:tcW w:w="906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FFFA36F" w14:textId="77777777" w:rsidR="00FA1EBD" w:rsidRDefault="00C22113">
            <w:pPr>
              <w:spacing w:after="0" w:line="240" w:lineRule="auto"/>
              <w:rPr>
                <w:rFonts w:ascii="Calibri Light" w:hAnsi="Calibri Light" w:cs="Calibri Light"/>
              </w:rPr>
            </w:pPr>
            <w:bookmarkStart w:id="5" w:name="bookmark=id.2et92p0"/>
            <w:bookmarkEnd w:id="5"/>
            <w:r>
              <w:rPr>
                <w:rFonts w:ascii="Calibri Light" w:hAnsi="Calibri Light" w:cs="Calibri Light"/>
              </w:rPr>
              <w:t>     </w:t>
            </w:r>
          </w:p>
        </w:tc>
      </w:tr>
    </w:tbl>
    <w:p w14:paraId="0D5EC283" w14:textId="77777777" w:rsidR="00FA1EBD" w:rsidRDefault="00FA1EBD">
      <w:pPr>
        <w:rPr>
          <w:rFonts w:ascii="Calibri Light" w:hAnsi="Calibri Light" w:cs="Calibri Light"/>
        </w:rPr>
      </w:pPr>
    </w:p>
    <w:tbl>
      <w:tblPr>
        <w:tblW w:w="9072" w:type="dxa"/>
        <w:tblLayout w:type="fixed"/>
        <w:tblCellMar>
          <w:left w:w="10" w:type="dxa"/>
          <w:right w:w="10" w:type="dxa"/>
        </w:tblCellMar>
        <w:tblLook w:val="04A0" w:firstRow="1" w:lastRow="0" w:firstColumn="1" w:lastColumn="0" w:noHBand="0" w:noVBand="1"/>
      </w:tblPr>
      <w:tblGrid>
        <w:gridCol w:w="1276"/>
        <w:gridCol w:w="7796"/>
      </w:tblGrid>
      <w:tr w:rsidR="00FA1EBD" w14:paraId="472924F0"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0758C7BA" w14:textId="77777777" w:rsidR="00FA1EBD" w:rsidRDefault="00C22113">
            <w:pPr>
              <w:spacing w:after="0" w:line="240" w:lineRule="auto"/>
              <w:ind w:left="-111"/>
              <w:rPr>
                <w:rFonts w:ascii="Calibri Light" w:hAnsi="Calibri Light" w:cs="Calibri Light"/>
              </w:rPr>
            </w:pPr>
            <w:r>
              <w:rPr>
                <w:rFonts w:ascii="Calibri Light" w:hAnsi="Calibri Light" w:cs="Calibri Light"/>
              </w:rPr>
              <w:t>País:</w:t>
            </w:r>
          </w:p>
        </w:tc>
        <w:tc>
          <w:tcPr>
            <w:tcW w:w="7796"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3F2DD85" w14:textId="77777777" w:rsidR="00FA1EBD" w:rsidRDefault="00C22113">
            <w:pPr>
              <w:spacing w:after="0" w:line="240" w:lineRule="auto"/>
              <w:rPr>
                <w:rFonts w:ascii="Calibri Light" w:hAnsi="Calibri Light" w:cs="Calibri Light"/>
              </w:rPr>
            </w:pPr>
            <w:bookmarkStart w:id="6" w:name="bookmark=id.tyjcwt"/>
            <w:bookmarkEnd w:id="6"/>
            <w:r>
              <w:rPr>
                <w:rFonts w:ascii="Calibri Light" w:hAnsi="Calibri Light" w:cs="Calibri Light"/>
              </w:rPr>
              <w:t>     </w:t>
            </w:r>
          </w:p>
        </w:tc>
      </w:tr>
    </w:tbl>
    <w:p w14:paraId="107ADB24" w14:textId="77777777" w:rsidR="00FA1EBD" w:rsidRDefault="00FA1EBD">
      <w:pPr>
        <w:rPr>
          <w:rFonts w:ascii="Calibri Light" w:hAnsi="Calibri Light" w:cs="Calibri Light"/>
        </w:rPr>
      </w:pPr>
    </w:p>
    <w:tbl>
      <w:tblPr>
        <w:tblW w:w="9070" w:type="dxa"/>
        <w:tblLayout w:type="fixed"/>
        <w:tblCellMar>
          <w:left w:w="10" w:type="dxa"/>
          <w:right w:w="10" w:type="dxa"/>
        </w:tblCellMar>
        <w:tblLook w:val="04A0" w:firstRow="1" w:lastRow="0" w:firstColumn="1" w:lastColumn="0" w:noHBand="0" w:noVBand="1"/>
      </w:tblPr>
      <w:tblGrid>
        <w:gridCol w:w="1276"/>
        <w:gridCol w:w="7794"/>
      </w:tblGrid>
      <w:tr w:rsidR="00FA1EBD" w14:paraId="10ECD1FA"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5435A049" w14:textId="77777777" w:rsidR="00FA1EBD" w:rsidRDefault="00C22113">
            <w:pPr>
              <w:spacing w:after="0" w:line="240" w:lineRule="auto"/>
              <w:ind w:left="-111"/>
              <w:rPr>
                <w:rFonts w:ascii="Calibri Light" w:hAnsi="Calibri Light" w:cs="Calibri Light"/>
              </w:rPr>
            </w:pPr>
            <w:r>
              <w:rPr>
                <w:rFonts w:ascii="Calibri Light" w:hAnsi="Calibri Light" w:cs="Calibri Light"/>
              </w:rPr>
              <w:t>Teléfono:</w:t>
            </w:r>
          </w:p>
        </w:tc>
        <w:tc>
          <w:tcPr>
            <w:tcW w:w="779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852F0CE" w14:textId="77777777" w:rsidR="00FA1EBD" w:rsidRDefault="00C22113">
            <w:pPr>
              <w:spacing w:after="0" w:line="240" w:lineRule="auto"/>
              <w:rPr>
                <w:rFonts w:ascii="Calibri Light" w:hAnsi="Calibri Light" w:cs="Calibri Light"/>
              </w:rPr>
            </w:pPr>
            <w:bookmarkStart w:id="7" w:name="bookmark=id.3dy6vkm"/>
            <w:bookmarkEnd w:id="7"/>
            <w:r>
              <w:rPr>
                <w:rFonts w:ascii="Calibri Light" w:hAnsi="Calibri Light" w:cs="Calibri Light"/>
              </w:rPr>
              <w:t>     </w:t>
            </w:r>
          </w:p>
        </w:tc>
      </w:tr>
    </w:tbl>
    <w:p w14:paraId="68400DB4" w14:textId="77777777" w:rsidR="00FA1EBD" w:rsidRDefault="00FA1EBD">
      <w:pPr>
        <w:rPr>
          <w:rFonts w:ascii="Calibri Light" w:hAnsi="Calibri Light" w:cs="Calibri Light"/>
        </w:rPr>
      </w:pPr>
    </w:p>
    <w:tbl>
      <w:tblPr>
        <w:tblW w:w="9070" w:type="dxa"/>
        <w:tblLayout w:type="fixed"/>
        <w:tblCellMar>
          <w:left w:w="10" w:type="dxa"/>
          <w:right w:w="10" w:type="dxa"/>
        </w:tblCellMar>
        <w:tblLook w:val="04A0" w:firstRow="1" w:lastRow="0" w:firstColumn="1" w:lastColumn="0" w:noHBand="0" w:noVBand="1"/>
      </w:tblPr>
      <w:tblGrid>
        <w:gridCol w:w="1276"/>
        <w:gridCol w:w="7794"/>
      </w:tblGrid>
      <w:tr w:rsidR="00FA1EBD" w14:paraId="0F1CF635"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7C5AA0D5" w14:textId="77777777" w:rsidR="00FA1EBD" w:rsidRDefault="00C22113">
            <w:pPr>
              <w:spacing w:after="0" w:line="240" w:lineRule="auto"/>
              <w:ind w:left="-111"/>
              <w:rPr>
                <w:rFonts w:ascii="Calibri Light" w:hAnsi="Calibri Light" w:cs="Calibri Light"/>
              </w:rPr>
            </w:pPr>
            <w:r>
              <w:rPr>
                <w:rFonts w:ascii="Calibri Light" w:hAnsi="Calibri Light" w:cs="Calibri Light"/>
              </w:rPr>
              <w:t>E-mail:</w:t>
            </w:r>
          </w:p>
        </w:tc>
        <w:tc>
          <w:tcPr>
            <w:tcW w:w="779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BD9018B" w14:textId="77777777" w:rsidR="00FA1EBD" w:rsidRDefault="00C22113">
            <w:pPr>
              <w:spacing w:after="0" w:line="240" w:lineRule="auto"/>
              <w:rPr>
                <w:rFonts w:ascii="Calibri Light" w:hAnsi="Calibri Light" w:cs="Calibri Light"/>
              </w:rPr>
            </w:pPr>
            <w:bookmarkStart w:id="8" w:name="bookmark=id.1t3h5sf"/>
            <w:bookmarkEnd w:id="8"/>
            <w:r>
              <w:rPr>
                <w:rFonts w:ascii="Calibri Light" w:hAnsi="Calibri Light" w:cs="Calibri Light"/>
              </w:rPr>
              <w:t>     </w:t>
            </w:r>
          </w:p>
        </w:tc>
      </w:tr>
    </w:tbl>
    <w:p w14:paraId="651E1862" w14:textId="77777777" w:rsidR="00FA1EBD" w:rsidRDefault="00FA1EBD">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985"/>
        <w:gridCol w:w="6853"/>
      </w:tblGrid>
      <w:tr w:rsidR="00FA1EBD" w14:paraId="7F2CEBD9" w14:textId="77777777">
        <w:tc>
          <w:tcPr>
            <w:tcW w:w="1985" w:type="dxa"/>
            <w:tcBorders>
              <w:top w:val="single" w:sz="2" w:space="0" w:color="FFFFFF"/>
              <w:left w:val="single" w:sz="2" w:space="0" w:color="FFFFFF"/>
              <w:right w:val="single" w:sz="2" w:space="0" w:color="FFFFFF"/>
            </w:tcBorders>
            <w:tcMar>
              <w:top w:w="0" w:type="dxa"/>
              <w:left w:w="108" w:type="dxa"/>
              <w:bottom w:w="0" w:type="dxa"/>
              <w:right w:w="108" w:type="dxa"/>
            </w:tcMar>
          </w:tcPr>
          <w:p w14:paraId="4E9A4C3B" w14:textId="77777777" w:rsidR="00FA1EBD" w:rsidRDefault="00C22113">
            <w:pPr>
              <w:spacing w:after="0" w:line="240" w:lineRule="auto"/>
              <w:ind w:left="-111"/>
              <w:rPr>
                <w:rFonts w:ascii="Calibri Light" w:hAnsi="Calibri Light" w:cs="Calibri Light"/>
              </w:rPr>
            </w:pPr>
            <w:r>
              <w:rPr>
                <w:rFonts w:ascii="Calibri Light" w:hAnsi="Calibri Light" w:cs="Calibri Light"/>
              </w:rPr>
              <w:t>Fecha de la solicitud:</w:t>
            </w:r>
          </w:p>
        </w:tc>
        <w:tc>
          <w:tcPr>
            <w:tcW w:w="685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06B4B1A" w14:textId="77777777" w:rsidR="00FA1EBD" w:rsidRDefault="00C22113">
            <w:pPr>
              <w:spacing w:after="0" w:line="240" w:lineRule="auto"/>
              <w:rPr>
                <w:rFonts w:ascii="Calibri Light" w:hAnsi="Calibri Light" w:cs="Calibri Light"/>
              </w:rPr>
            </w:pPr>
            <w:bookmarkStart w:id="9" w:name="bookmark=id.4d34og8"/>
            <w:bookmarkEnd w:id="9"/>
            <w:r>
              <w:rPr>
                <w:rFonts w:ascii="Calibri Light" w:hAnsi="Calibri Light" w:cs="Calibri Light"/>
              </w:rPr>
              <w:t>     </w:t>
            </w:r>
          </w:p>
        </w:tc>
      </w:tr>
    </w:tbl>
    <w:p w14:paraId="7960E801" w14:textId="77777777" w:rsidR="00FA1EBD" w:rsidRDefault="00FA1EBD">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4395"/>
        <w:gridCol w:w="4443"/>
      </w:tblGrid>
      <w:tr w:rsidR="00FA1EBD" w14:paraId="75733264" w14:textId="77777777">
        <w:tc>
          <w:tcPr>
            <w:tcW w:w="4395" w:type="dxa"/>
            <w:tcBorders>
              <w:top w:val="single" w:sz="2" w:space="0" w:color="FFFFFF"/>
              <w:left w:val="single" w:sz="2" w:space="0" w:color="FFFFFF"/>
              <w:right w:val="single" w:sz="2" w:space="0" w:color="FFFFFF"/>
            </w:tcBorders>
            <w:tcMar>
              <w:top w:w="0" w:type="dxa"/>
              <w:left w:w="108" w:type="dxa"/>
              <w:bottom w:w="0" w:type="dxa"/>
              <w:right w:w="108" w:type="dxa"/>
            </w:tcMar>
          </w:tcPr>
          <w:p w14:paraId="15B15817" w14:textId="77777777" w:rsidR="00FA1EBD" w:rsidRDefault="00C22113">
            <w:pPr>
              <w:spacing w:after="0" w:line="240" w:lineRule="auto"/>
              <w:ind w:left="-111"/>
              <w:rPr>
                <w:rFonts w:ascii="Calibri Light" w:hAnsi="Calibri Light" w:cs="Calibri Light"/>
              </w:rPr>
            </w:pPr>
            <w:r>
              <w:rPr>
                <w:rFonts w:ascii="Calibri Light" w:hAnsi="Calibri Light" w:cs="Calibri Light"/>
              </w:rPr>
              <w:t>Idiomas que hablan los directores de la escuela:</w:t>
            </w:r>
          </w:p>
        </w:tc>
        <w:tc>
          <w:tcPr>
            <w:tcW w:w="444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F8D2938" w14:textId="77777777" w:rsidR="00FA1EBD" w:rsidRDefault="00C22113">
            <w:pPr>
              <w:spacing w:after="0" w:line="240" w:lineRule="auto"/>
              <w:rPr>
                <w:rFonts w:ascii="Calibri Light" w:hAnsi="Calibri Light" w:cs="Calibri Light"/>
              </w:rPr>
            </w:pPr>
            <w:bookmarkStart w:id="10" w:name="bookmark=id.2s8eyo1"/>
            <w:bookmarkEnd w:id="10"/>
            <w:r>
              <w:rPr>
                <w:rFonts w:ascii="Calibri Light" w:hAnsi="Calibri Light" w:cs="Calibri Light"/>
              </w:rPr>
              <w:t>     </w:t>
            </w:r>
          </w:p>
        </w:tc>
      </w:tr>
    </w:tbl>
    <w:p w14:paraId="5F61197E" w14:textId="77777777" w:rsidR="00FA1EBD" w:rsidRDefault="00FA1EBD">
      <w:pPr>
        <w:rPr>
          <w:rFonts w:ascii="Calibri Light" w:hAnsi="Calibri Light" w:cs="Calibri Light"/>
        </w:rPr>
      </w:pPr>
    </w:p>
    <w:tbl>
      <w:tblPr>
        <w:tblW w:w="9060" w:type="dxa"/>
        <w:tblLayout w:type="fixed"/>
        <w:tblCellMar>
          <w:left w:w="10" w:type="dxa"/>
          <w:right w:w="10" w:type="dxa"/>
        </w:tblCellMar>
        <w:tblLook w:val="04A0" w:firstRow="1" w:lastRow="0" w:firstColumn="1" w:lastColumn="0" w:noHBand="0" w:noVBand="1"/>
      </w:tblPr>
      <w:tblGrid>
        <w:gridCol w:w="9060"/>
      </w:tblGrid>
      <w:tr w:rsidR="00FA1EBD" w14:paraId="662D1C8C" w14:textId="77777777">
        <w:tc>
          <w:tcPr>
            <w:tcW w:w="906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B1BD7A8" w14:textId="77777777" w:rsidR="00FA1EBD" w:rsidRDefault="00C22113">
            <w:pPr>
              <w:spacing w:after="0" w:line="240" w:lineRule="auto"/>
              <w:rPr>
                <w:rFonts w:ascii="Calibri Light" w:hAnsi="Calibri Light" w:cs="Calibri Light"/>
              </w:rPr>
            </w:pPr>
            <w:bookmarkStart w:id="11" w:name="bookmark=id.17dp8vu"/>
            <w:bookmarkEnd w:id="11"/>
            <w:r>
              <w:rPr>
                <w:rFonts w:ascii="Calibri Light" w:hAnsi="Calibri Light" w:cs="Calibri Light"/>
              </w:rPr>
              <w:t>     </w:t>
            </w:r>
          </w:p>
        </w:tc>
      </w:tr>
    </w:tbl>
    <w:p w14:paraId="6BAD22DD" w14:textId="77777777" w:rsidR="00FA1EBD" w:rsidRDefault="00FA1EBD" w:rsidP="001F392C">
      <w:pPr>
        <w:rPr>
          <w:rFonts w:ascii="Calibri Light" w:hAnsi="Calibri Light" w:cs="Calibri Light"/>
        </w:rPr>
      </w:pPr>
    </w:p>
    <w:p w14:paraId="6C1F69B9" w14:textId="77777777" w:rsidR="00FA1EBD" w:rsidRDefault="00FA1EBD" w:rsidP="001F392C">
      <w:pPr>
        <w:rPr>
          <w:rFonts w:ascii="Calibri Light" w:hAnsi="Calibri Light" w:cs="Calibri Light"/>
        </w:rPr>
      </w:pPr>
    </w:p>
    <w:p w14:paraId="0C27DE90" w14:textId="77777777" w:rsidR="00FA1EBD" w:rsidRDefault="00C22113" w:rsidP="001F392C">
      <w:pPr>
        <w:numPr>
          <w:ilvl w:val="0"/>
          <w:numId w:val="32"/>
        </w:numPr>
        <w:rPr>
          <w:rFonts w:ascii="Calibri Light" w:hAnsi="Calibri Light" w:cs="Calibri Light"/>
          <w:b/>
          <w:color w:val="000000"/>
        </w:rPr>
      </w:pPr>
      <w:r>
        <w:rPr>
          <w:rFonts w:ascii="Calibri Light" w:hAnsi="Calibri Light" w:cs="Calibri Light"/>
          <w:b/>
          <w:color w:val="000000"/>
        </w:rPr>
        <w:t>Por favor, adjunte los documentos en el orden especificado en el manual.</w:t>
      </w:r>
    </w:p>
    <w:p w14:paraId="7091F3A1" w14:textId="77777777" w:rsidR="00FA1EBD" w:rsidRDefault="00FA1EBD" w:rsidP="001F392C">
      <w:pPr>
        <w:rPr>
          <w:rFonts w:ascii="Calibri Light" w:hAnsi="Calibri Light" w:cs="Calibri Light"/>
        </w:rPr>
      </w:pPr>
    </w:p>
    <w:p w14:paraId="2A3C65F8" w14:textId="77777777" w:rsidR="00FA1EBD" w:rsidRDefault="00C22113" w:rsidP="001F392C">
      <w:pPr>
        <w:numPr>
          <w:ilvl w:val="0"/>
          <w:numId w:val="32"/>
        </w:numPr>
        <w:rPr>
          <w:rFonts w:ascii="Calibri Light" w:hAnsi="Calibri Light" w:cs="Calibri Light"/>
          <w:b/>
          <w:color w:val="000000"/>
        </w:rPr>
      </w:pPr>
      <w:r>
        <w:rPr>
          <w:rFonts w:ascii="Calibri Light" w:hAnsi="Calibri Light" w:cs="Calibri Light"/>
          <w:b/>
          <w:color w:val="000000"/>
        </w:rPr>
        <w:t>Por favor, abone la tasa de solicitud en cuanto nos envíe los documentos y adjunte el justificante de pago.</w:t>
      </w:r>
    </w:p>
    <w:p w14:paraId="61B4E348" w14:textId="77777777" w:rsidR="001F392C" w:rsidRDefault="001F392C">
      <w:pPr>
        <w:suppressAutoHyphens w:val="0"/>
        <w:rPr>
          <w:rFonts w:ascii="Calibri Light" w:hAnsi="Calibri Light" w:cs="Calibri Light"/>
        </w:rPr>
      </w:pPr>
      <w:r>
        <w:rPr>
          <w:rFonts w:ascii="Calibri Light" w:hAnsi="Calibri Light" w:cs="Calibri Light"/>
        </w:rPr>
        <w:br w:type="page"/>
      </w:r>
    </w:p>
    <w:p w14:paraId="018B205E" w14:textId="2D48ECE5" w:rsidR="00FA1EBD" w:rsidRDefault="00C22113">
      <w:pPr>
        <w:rPr>
          <w:rFonts w:ascii="Calibri Light" w:hAnsi="Calibri Light" w:cs="Calibri Light"/>
          <w:sz w:val="32"/>
          <w:szCs w:val="32"/>
        </w:rPr>
      </w:pPr>
      <w:r>
        <w:rPr>
          <w:rFonts w:ascii="Calibri Light" w:hAnsi="Calibri Light" w:cs="Calibri Light"/>
          <w:sz w:val="32"/>
          <w:szCs w:val="32"/>
        </w:rPr>
        <w:lastRenderedPageBreak/>
        <w:t>3.4 Cuestionario</w:t>
      </w:r>
    </w:p>
    <w:p w14:paraId="51655565" w14:textId="77777777" w:rsidR="00FA1EBD" w:rsidRDefault="00C22113">
      <w:pPr>
        <w:rPr>
          <w:rFonts w:ascii="Calibri Light" w:hAnsi="Calibri Light" w:cs="Calibri Light"/>
          <w:b/>
          <w:sz w:val="28"/>
          <w:szCs w:val="28"/>
        </w:rPr>
      </w:pPr>
      <w:r>
        <w:rPr>
          <w:rFonts w:ascii="Calibri Light" w:hAnsi="Calibri Light" w:cs="Calibri Light"/>
          <w:b/>
          <w:sz w:val="28"/>
          <w:szCs w:val="28"/>
        </w:rPr>
        <w:t>para la acreditación de escuelas de arte terapia antroposófica</w:t>
      </w:r>
    </w:p>
    <w:p w14:paraId="3789D3B8" w14:textId="77777777" w:rsidR="00FA1EBD" w:rsidRDefault="00FA1EBD">
      <w:pPr>
        <w:spacing w:line="288" w:lineRule="auto"/>
        <w:jc w:val="center"/>
        <w:rPr>
          <w:rFonts w:ascii="Calibri Light" w:hAnsi="Calibri Light" w:cs="Calibri Light"/>
          <w:b/>
          <w:sz w:val="28"/>
          <w:szCs w:val="28"/>
        </w:rPr>
      </w:pPr>
    </w:p>
    <w:p w14:paraId="3D8BF87C" w14:textId="77777777" w:rsidR="00FA1EBD" w:rsidRDefault="00C22113">
      <w:pPr>
        <w:spacing w:line="288" w:lineRule="auto"/>
        <w:rPr>
          <w:rFonts w:ascii="Calibri Light" w:hAnsi="Calibri Light" w:cs="Calibri Light"/>
          <w:b/>
          <w:sz w:val="24"/>
          <w:szCs w:val="24"/>
          <w:lang w:val="en-US"/>
        </w:rPr>
      </w:pPr>
      <w:r>
        <w:rPr>
          <w:rFonts w:ascii="Calibri Light" w:hAnsi="Calibri Light" w:cs="Calibri Light"/>
          <w:b/>
          <w:sz w:val="24"/>
          <w:szCs w:val="24"/>
          <w:lang w:val="en-US"/>
        </w:rPr>
        <w:t>International Association of Anthroposophic Arts Therapies Educations (iARTe)</w:t>
      </w:r>
    </w:p>
    <w:p w14:paraId="3DC88131" w14:textId="77777777" w:rsidR="00FA1EBD" w:rsidRDefault="00C22113" w:rsidP="001F392C">
      <w:pPr>
        <w:tabs>
          <w:tab w:val="center" w:pos="4419"/>
          <w:tab w:val="right" w:pos="8838"/>
        </w:tabs>
        <w:spacing w:after="0" w:line="288" w:lineRule="auto"/>
        <w:rPr>
          <w:rFonts w:ascii="Calibri Light" w:hAnsi="Calibri Light" w:cs="Calibri Light"/>
          <w:b/>
          <w:color w:val="000000"/>
        </w:rPr>
      </w:pPr>
      <w:r>
        <w:rPr>
          <w:rFonts w:ascii="Calibri Light" w:hAnsi="Calibri Light" w:cs="Calibri Light"/>
          <w:b/>
          <w:color w:val="000000"/>
        </w:rPr>
        <w:t>___________________________________________________________________________</w:t>
      </w:r>
    </w:p>
    <w:p w14:paraId="50110DF7" w14:textId="77777777" w:rsidR="00FA1EBD" w:rsidRDefault="00FA1EBD" w:rsidP="001F392C">
      <w:pPr>
        <w:spacing w:line="288" w:lineRule="auto"/>
        <w:rPr>
          <w:rFonts w:ascii="Calibri Light" w:hAnsi="Calibri Light" w:cs="Calibri Light"/>
        </w:rPr>
      </w:pPr>
    </w:p>
    <w:p w14:paraId="39519C6A" w14:textId="77777777" w:rsidR="00FA1EBD" w:rsidRDefault="00C22113">
      <w:pPr>
        <w:pStyle w:val="berschrift1"/>
        <w:spacing w:before="480"/>
        <w:ind w:left="426" w:hanging="432"/>
        <w:rPr>
          <w:rFonts w:cs="Calibri Light"/>
          <w:b/>
          <w:color w:val="2F5496"/>
          <w:sz w:val="24"/>
          <w:szCs w:val="24"/>
        </w:rPr>
      </w:pPr>
      <w:r>
        <w:rPr>
          <w:rFonts w:cs="Calibri Light"/>
          <w:b/>
          <w:color w:val="2F5496"/>
          <w:sz w:val="24"/>
          <w:szCs w:val="24"/>
        </w:rPr>
        <w:t>1</w:t>
      </w:r>
      <w:r>
        <w:rPr>
          <w:rFonts w:cs="Calibri Light"/>
          <w:b/>
          <w:color w:val="2F5496"/>
          <w:sz w:val="24"/>
          <w:szCs w:val="24"/>
        </w:rPr>
        <w:tab/>
        <w:t>Escuela</w:t>
      </w:r>
    </w:p>
    <w:p w14:paraId="0AEA66A1" w14:textId="77777777" w:rsidR="00FA1EBD" w:rsidRDefault="00FA1EBD">
      <w:pPr>
        <w:rPr>
          <w:rFonts w:ascii="Calibri Light" w:hAnsi="Calibri Light" w:cs="Calibri Light"/>
          <w:sz w:val="20"/>
          <w:szCs w:val="20"/>
        </w:rPr>
      </w:pPr>
    </w:p>
    <w:tbl>
      <w:tblPr>
        <w:tblW w:w="9384" w:type="dxa"/>
        <w:tblLayout w:type="fixed"/>
        <w:tblCellMar>
          <w:left w:w="10" w:type="dxa"/>
          <w:right w:w="10" w:type="dxa"/>
        </w:tblCellMar>
        <w:tblLook w:val="04A0" w:firstRow="1" w:lastRow="0" w:firstColumn="1" w:lastColumn="0" w:noHBand="0" w:noVBand="1"/>
      </w:tblPr>
      <w:tblGrid>
        <w:gridCol w:w="891"/>
        <w:gridCol w:w="8493"/>
      </w:tblGrid>
      <w:tr w:rsidR="00FA1EBD" w14:paraId="0FC698AE" w14:textId="77777777">
        <w:tc>
          <w:tcPr>
            <w:tcW w:w="891" w:type="dxa"/>
            <w:tcBorders>
              <w:top w:val="single" w:sz="2" w:space="0" w:color="FFFFFF"/>
              <w:left w:val="single" w:sz="2" w:space="0" w:color="FFFFFF"/>
              <w:right w:val="single" w:sz="2" w:space="0" w:color="FFFFFF"/>
            </w:tcBorders>
            <w:tcMar>
              <w:top w:w="0" w:type="dxa"/>
              <w:left w:w="108" w:type="dxa"/>
              <w:bottom w:w="0" w:type="dxa"/>
              <w:right w:w="108" w:type="dxa"/>
            </w:tcMar>
          </w:tcPr>
          <w:p w14:paraId="5D6FD2FA" w14:textId="77777777" w:rsidR="00FA1EBD" w:rsidRDefault="00C22113">
            <w:pPr>
              <w:spacing w:after="0" w:line="240" w:lineRule="auto"/>
              <w:ind w:left="-111"/>
              <w:rPr>
                <w:rFonts w:ascii="Calibri Light" w:hAnsi="Calibri Light" w:cs="Calibri Light"/>
              </w:rPr>
            </w:pPr>
            <w:r>
              <w:rPr>
                <w:rFonts w:ascii="Calibri Light" w:hAnsi="Calibri Light" w:cs="Calibri Light"/>
              </w:rPr>
              <w:t>Nombre:</w:t>
            </w:r>
          </w:p>
        </w:tc>
        <w:tc>
          <w:tcPr>
            <w:tcW w:w="849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5FDAC45" w14:textId="77777777" w:rsidR="00FA1EBD" w:rsidRDefault="00C22113">
            <w:pPr>
              <w:spacing w:after="0" w:line="240" w:lineRule="auto"/>
              <w:rPr>
                <w:rFonts w:ascii="Calibri Light" w:hAnsi="Calibri Light" w:cs="Calibri Light"/>
              </w:rPr>
            </w:pPr>
            <w:bookmarkStart w:id="12" w:name="bookmark=id.3rdcrjn"/>
            <w:bookmarkEnd w:id="12"/>
            <w:r>
              <w:rPr>
                <w:rFonts w:ascii="Calibri Light" w:hAnsi="Calibri Light" w:cs="Calibri Light"/>
              </w:rPr>
              <w:t>     </w:t>
            </w:r>
          </w:p>
        </w:tc>
      </w:tr>
    </w:tbl>
    <w:p w14:paraId="50DBF4DF" w14:textId="77777777" w:rsidR="00FA1EBD" w:rsidRDefault="00FA1EBD">
      <w:pPr>
        <w:spacing w:line="360"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418"/>
        <w:gridCol w:w="7420"/>
      </w:tblGrid>
      <w:tr w:rsidR="00FA1EBD" w14:paraId="4475AA7A" w14:textId="77777777">
        <w:tc>
          <w:tcPr>
            <w:tcW w:w="1418" w:type="dxa"/>
            <w:tcBorders>
              <w:top w:val="single" w:sz="2" w:space="0" w:color="FFFFFF"/>
              <w:left w:val="single" w:sz="2" w:space="0" w:color="FFFFFF"/>
              <w:right w:val="single" w:sz="2" w:space="0" w:color="FFFFFF"/>
            </w:tcBorders>
            <w:tcMar>
              <w:top w:w="0" w:type="dxa"/>
              <w:left w:w="108" w:type="dxa"/>
              <w:bottom w:w="0" w:type="dxa"/>
              <w:right w:w="108" w:type="dxa"/>
            </w:tcMar>
          </w:tcPr>
          <w:p w14:paraId="214DE88E" w14:textId="77777777" w:rsidR="00FA1EBD" w:rsidRDefault="00C22113">
            <w:pPr>
              <w:spacing w:after="0" w:line="240" w:lineRule="auto"/>
              <w:ind w:left="-111"/>
              <w:rPr>
                <w:rFonts w:ascii="Calibri Light" w:hAnsi="Calibri Light" w:cs="Calibri Light"/>
              </w:rPr>
            </w:pPr>
            <w:r>
              <w:rPr>
                <w:rFonts w:ascii="Calibri Light" w:hAnsi="Calibri Light" w:cs="Calibri Light"/>
              </w:rPr>
              <w:t>Entidad legal:</w:t>
            </w:r>
          </w:p>
        </w:tc>
        <w:tc>
          <w:tcPr>
            <w:tcW w:w="742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4DF4562" w14:textId="77777777" w:rsidR="00FA1EBD" w:rsidRDefault="00C22113">
            <w:pPr>
              <w:spacing w:after="0" w:line="240" w:lineRule="auto"/>
              <w:rPr>
                <w:rFonts w:ascii="Calibri Light" w:hAnsi="Calibri Light" w:cs="Calibri Light"/>
              </w:rPr>
            </w:pPr>
            <w:bookmarkStart w:id="13" w:name="bookmark=id.26in1rg"/>
            <w:bookmarkEnd w:id="13"/>
            <w:r>
              <w:rPr>
                <w:rFonts w:ascii="Calibri Light" w:hAnsi="Calibri Light" w:cs="Calibri Light"/>
              </w:rPr>
              <w:t>     </w:t>
            </w:r>
          </w:p>
        </w:tc>
      </w:tr>
    </w:tbl>
    <w:p w14:paraId="7119D70B" w14:textId="77777777" w:rsidR="00FA1EBD" w:rsidRDefault="00FA1EBD">
      <w:pPr>
        <w:spacing w:line="360"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3402"/>
        <w:gridCol w:w="5436"/>
      </w:tblGrid>
      <w:tr w:rsidR="00FA1EBD" w14:paraId="7E91C4C9" w14:textId="77777777">
        <w:tc>
          <w:tcPr>
            <w:tcW w:w="3402" w:type="dxa"/>
            <w:tcBorders>
              <w:top w:val="single" w:sz="2" w:space="0" w:color="FFFFFF"/>
              <w:left w:val="single" w:sz="2" w:space="0" w:color="FFFFFF"/>
              <w:right w:val="single" w:sz="2" w:space="0" w:color="FFFFFF"/>
            </w:tcBorders>
            <w:tcMar>
              <w:top w:w="0" w:type="dxa"/>
              <w:left w:w="108" w:type="dxa"/>
              <w:bottom w:w="0" w:type="dxa"/>
              <w:right w:w="108" w:type="dxa"/>
            </w:tcMar>
          </w:tcPr>
          <w:p w14:paraId="075BC134" w14:textId="77777777" w:rsidR="00FA1EBD" w:rsidRDefault="00C22113">
            <w:pPr>
              <w:spacing w:after="0" w:line="240" w:lineRule="auto"/>
              <w:ind w:left="-111"/>
              <w:rPr>
                <w:rFonts w:ascii="Calibri Light" w:hAnsi="Calibri Light" w:cs="Calibri Light"/>
              </w:rPr>
            </w:pPr>
            <w:r>
              <w:rPr>
                <w:rFonts w:ascii="Calibri Light" w:hAnsi="Calibri Light" w:cs="Calibri Light"/>
              </w:rPr>
              <w:t>Inicio del curso para el que se solicita la acreditación por primera vez:</w:t>
            </w:r>
          </w:p>
        </w:tc>
        <w:tc>
          <w:tcPr>
            <w:tcW w:w="5436"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60F9346" w14:textId="77777777" w:rsidR="00FA1EBD" w:rsidRDefault="00C22113">
            <w:pPr>
              <w:spacing w:after="0" w:line="240" w:lineRule="auto"/>
              <w:rPr>
                <w:rFonts w:ascii="Calibri Light" w:hAnsi="Calibri Light" w:cs="Calibri Light"/>
              </w:rPr>
            </w:pPr>
            <w:r>
              <w:rPr>
                <w:rFonts w:ascii="Calibri Light" w:hAnsi="Calibri Light" w:cs="Calibri Light"/>
              </w:rPr>
              <w:br/>
            </w:r>
            <w:bookmarkStart w:id="14" w:name="bookmark=id.lnxbz9"/>
            <w:bookmarkEnd w:id="14"/>
            <w:r>
              <w:rPr>
                <w:rFonts w:ascii="Calibri Light" w:hAnsi="Calibri Light" w:cs="Calibri Light"/>
              </w:rPr>
              <w:t>     </w:t>
            </w:r>
          </w:p>
        </w:tc>
      </w:tr>
    </w:tbl>
    <w:p w14:paraId="3937437D" w14:textId="77777777" w:rsidR="00FA1EBD" w:rsidRDefault="00FA1EBD">
      <w:pPr>
        <w:spacing w:line="360" w:lineRule="auto"/>
        <w:rPr>
          <w:rFonts w:ascii="Calibri Light" w:hAnsi="Calibri Light" w:cs="Calibri Light"/>
        </w:rPr>
      </w:pPr>
    </w:p>
    <w:tbl>
      <w:tblPr>
        <w:tblW w:w="9083" w:type="dxa"/>
        <w:tblLayout w:type="fixed"/>
        <w:tblCellMar>
          <w:left w:w="10" w:type="dxa"/>
          <w:right w:w="10" w:type="dxa"/>
        </w:tblCellMar>
        <w:tblLook w:val="04A0" w:firstRow="1" w:lastRow="0" w:firstColumn="1" w:lastColumn="0" w:noHBand="0" w:noVBand="1"/>
      </w:tblPr>
      <w:tblGrid>
        <w:gridCol w:w="590"/>
        <w:gridCol w:w="8493"/>
      </w:tblGrid>
      <w:tr w:rsidR="00FA1EBD" w14:paraId="2AEE0306" w14:textId="77777777">
        <w:tc>
          <w:tcPr>
            <w:tcW w:w="590" w:type="dxa"/>
            <w:tcBorders>
              <w:top w:val="single" w:sz="2" w:space="0" w:color="FFFFFF"/>
              <w:left w:val="single" w:sz="2" w:space="0" w:color="FFFFFF"/>
              <w:right w:val="single" w:sz="2" w:space="0" w:color="FFFFFF"/>
            </w:tcBorders>
            <w:tcMar>
              <w:top w:w="0" w:type="dxa"/>
              <w:left w:w="108" w:type="dxa"/>
              <w:bottom w:w="0" w:type="dxa"/>
              <w:right w:w="108" w:type="dxa"/>
            </w:tcMar>
          </w:tcPr>
          <w:p w14:paraId="1824DE9D" w14:textId="77777777" w:rsidR="00FA1EBD" w:rsidRDefault="00C22113">
            <w:pPr>
              <w:spacing w:after="0" w:line="240" w:lineRule="auto"/>
              <w:ind w:left="-111"/>
              <w:rPr>
                <w:rFonts w:ascii="Calibri Light" w:hAnsi="Calibri Light" w:cs="Calibri Light"/>
              </w:rPr>
            </w:pPr>
            <w:r>
              <w:rPr>
                <w:rFonts w:ascii="Calibri Light" w:hAnsi="Calibri Light" w:cs="Calibri Light"/>
              </w:rPr>
              <w:t>Calle:</w:t>
            </w:r>
          </w:p>
        </w:tc>
        <w:tc>
          <w:tcPr>
            <w:tcW w:w="849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97CFC75" w14:textId="77777777" w:rsidR="00FA1EBD" w:rsidRDefault="00C22113">
            <w:pPr>
              <w:spacing w:after="0" w:line="240" w:lineRule="auto"/>
              <w:rPr>
                <w:rFonts w:ascii="Calibri Light" w:hAnsi="Calibri Light" w:cs="Calibri Light"/>
              </w:rPr>
            </w:pPr>
            <w:bookmarkStart w:id="15" w:name="bookmark=id.35nkun2"/>
            <w:bookmarkEnd w:id="15"/>
            <w:r>
              <w:rPr>
                <w:rFonts w:ascii="Calibri Light" w:hAnsi="Calibri Light" w:cs="Calibri Light"/>
              </w:rPr>
              <w:t>     </w:t>
            </w:r>
          </w:p>
        </w:tc>
      </w:tr>
    </w:tbl>
    <w:p w14:paraId="07F6D3F3" w14:textId="77777777" w:rsidR="00FA1EBD" w:rsidRDefault="00FA1EBD">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2552"/>
        <w:gridCol w:w="6286"/>
      </w:tblGrid>
      <w:tr w:rsidR="00FA1EBD" w14:paraId="43E17E62" w14:textId="77777777">
        <w:tc>
          <w:tcPr>
            <w:tcW w:w="2552" w:type="dxa"/>
            <w:tcBorders>
              <w:top w:val="single" w:sz="2" w:space="0" w:color="FFFFFF"/>
              <w:left w:val="single" w:sz="2" w:space="0" w:color="FFFFFF"/>
              <w:right w:val="single" w:sz="2" w:space="0" w:color="FFFFFF"/>
            </w:tcBorders>
            <w:tcMar>
              <w:top w:w="0" w:type="dxa"/>
              <w:left w:w="108" w:type="dxa"/>
              <w:bottom w:w="0" w:type="dxa"/>
              <w:right w:w="108" w:type="dxa"/>
            </w:tcMar>
          </w:tcPr>
          <w:p w14:paraId="232DD1CB" w14:textId="77777777" w:rsidR="00FA1EBD" w:rsidRDefault="00C22113">
            <w:pPr>
              <w:spacing w:after="0" w:line="240" w:lineRule="auto"/>
              <w:ind w:left="-111"/>
              <w:rPr>
                <w:rFonts w:ascii="Calibri Light" w:hAnsi="Calibri Light" w:cs="Calibri Light"/>
              </w:rPr>
            </w:pPr>
            <w:r>
              <w:rPr>
                <w:rFonts w:ascii="Calibri Light" w:hAnsi="Calibri Light" w:cs="Calibri Light"/>
              </w:rPr>
              <w:t>País/código postal/ciudad:</w:t>
            </w:r>
          </w:p>
        </w:tc>
        <w:tc>
          <w:tcPr>
            <w:tcW w:w="6286"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FD61B49" w14:textId="77777777" w:rsidR="00FA1EBD" w:rsidRDefault="00C22113">
            <w:pPr>
              <w:spacing w:after="0" w:line="240" w:lineRule="auto"/>
              <w:rPr>
                <w:rFonts w:ascii="Calibri Light" w:hAnsi="Calibri Light" w:cs="Calibri Light"/>
              </w:rPr>
            </w:pPr>
            <w:bookmarkStart w:id="16" w:name="bookmark=id.1ksv4uv"/>
            <w:bookmarkEnd w:id="16"/>
            <w:r>
              <w:rPr>
                <w:rFonts w:ascii="Calibri Light" w:hAnsi="Calibri Light" w:cs="Calibri Light"/>
              </w:rPr>
              <w:t>     </w:t>
            </w:r>
          </w:p>
        </w:tc>
      </w:tr>
    </w:tbl>
    <w:p w14:paraId="3CBA5EA7" w14:textId="77777777" w:rsidR="00FA1EBD" w:rsidRDefault="00FA1EBD">
      <w:pPr>
        <w:spacing w:line="288" w:lineRule="auto"/>
        <w:rPr>
          <w:rFonts w:ascii="Calibri Light" w:hAnsi="Calibri Light" w:cs="Calibri Light"/>
        </w:rPr>
      </w:pPr>
    </w:p>
    <w:tbl>
      <w:tblPr>
        <w:tblW w:w="9404" w:type="dxa"/>
        <w:tblLayout w:type="fixed"/>
        <w:tblCellMar>
          <w:left w:w="10" w:type="dxa"/>
          <w:right w:w="10" w:type="dxa"/>
        </w:tblCellMar>
        <w:tblLook w:val="04A0" w:firstRow="1" w:lastRow="0" w:firstColumn="1" w:lastColumn="0" w:noHBand="0" w:noVBand="1"/>
      </w:tblPr>
      <w:tblGrid>
        <w:gridCol w:w="945"/>
        <w:gridCol w:w="8459"/>
      </w:tblGrid>
      <w:tr w:rsidR="00FA1EBD" w14:paraId="7787A9F7" w14:textId="77777777">
        <w:tc>
          <w:tcPr>
            <w:tcW w:w="945" w:type="dxa"/>
            <w:tcBorders>
              <w:top w:val="single" w:sz="2" w:space="0" w:color="FFFFFF"/>
              <w:left w:val="single" w:sz="2" w:space="0" w:color="FFFFFF"/>
              <w:right w:val="single" w:sz="2" w:space="0" w:color="FFFFFF"/>
            </w:tcBorders>
            <w:tcMar>
              <w:top w:w="0" w:type="dxa"/>
              <w:left w:w="108" w:type="dxa"/>
              <w:bottom w:w="0" w:type="dxa"/>
              <w:right w:w="108" w:type="dxa"/>
            </w:tcMar>
          </w:tcPr>
          <w:p w14:paraId="54CDF978" w14:textId="77777777" w:rsidR="00FA1EBD" w:rsidRDefault="00C22113">
            <w:pPr>
              <w:spacing w:after="0" w:line="240" w:lineRule="auto"/>
              <w:ind w:left="-111"/>
              <w:rPr>
                <w:rFonts w:ascii="Calibri Light" w:hAnsi="Calibri Light" w:cs="Calibri Light"/>
              </w:rPr>
            </w:pPr>
            <w:r>
              <w:rPr>
                <w:rFonts w:ascii="Calibri Light" w:hAnsi="Calibri Light" w:cs="Calibri Light"/>
              </w:rPr>
              <w:t>Teléfono:</w:t>
            </w:r>
          </w:p>
        </w:tc>
        <w:tc>
          <w:tcPr>
            <w:tcW w:w="8459"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CE85166" w14:textId="77777777" w:rsidR="00FA1EBD" w:rsidRDefault="00C22113">
            <w:pPr>
              <w:spacing w:after="0" w:line="240" w:lineRule="auto"/>
              <w:rPr>
                <w:rFonts w:ascii="Calibri Light" w:hAnsi="Calibri Light" w:cs="Calibri Light"/>
              </w:rPr>
            </w:pPr>
            <w:bookmarkStart w:id="17" w:name="bookmark=id.44sinio"/>
            <w:bookmarkEnd w:id="17"/>
            <w:r>
              <w:rPr>
                <w:rFonts w:ascii="Calibri Light" w:hAnsi="Calibri Light" w:cs="Calibri Light"/>
              </w:rPr>
              <w:t>     </w:t>
            </w:r>
          </w:p>
        </w:tc>
      </w:tr>
    </w:tbl>
    <w:p w14:paraId="2A9068EF" w14:textId="77777777" w:rsidR="00FA1EBD" w:rsidRDefault="00FA1EBD">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843"/>
        <w:gridCol w:w="6995"/>
      </w:tblGrid>
      <w:tr w:rsidR="00FA1EBD" w14:paraId="1C3D6A2A" w14:textId="77777777">
        <w:tc>
          <w:tcPr>
            <w:tcW w:w="1843" w:type="dxa"/>
            <w:tcBorders>
              <w:top w:val="single" w:sz="2" w:space="0" w:color="FFFFFF"/>
              <w:left w:val="single" w:sz="2" w:space="0" w:color="FFFFFF"/>
              <w:right w:val="single" w:sz="2" w:space="0" w:color="FFFFFF"/>
            </w:tcBorders>
            <w:tcMar>
              <w:top w:w="0" w:type="dxa"/>
              <w:left w:w="108" w:type="dxa"/>
              <w:bottom w:w="0" w:type="dxa"/>
              <w:right w:w="108" w:type="dxa"/>
            </w:tcMar>
          </w:tcPr>
          <w:p w14:paraId="01166A93" w14:textId="77777777" w:rsidR="00FA1EBD" w:rsidRDefault="00C22113">
            <w:pPr>
              <w:spacing w:after="0" w:line="240" w:lineRule="auto"/>
              <w:ind w:left="-111"/>
              <w:rPr>
                <w:rFonts w:ascii="Calibri Light" w:hAnsi="Calibri Light" w:cs="Calibri Light"/>
              </w:rPr>
            </w:pPr>
            <w:r>
              <w:rPr>
                <w:rFonts w:ascii="Calibri Light" w:hAnsi="Calibri Light" w:cs="Calibri Light"/>
              </w:rPr>
              <w:t>E-mail:</w:t>
            </w:r>
          </w:p>
        </w:tc>
        <w:tc>
          <w:tcPr>
            <w:tcW w:w="6995"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4034365" w14:textId="77777777" w:rsidR="00FA1EBD" w:rsidRDefault="00C22113">
            <w:pPr>
              <w:spacing w:after="0" w:line="240" w:lineRule="auto"/>
              <w:rPr>
                <w:rFonts w:ascii="Calibri Light" w:hAnsi="Calibri Light" w:cs="Calibri Light"/>
              </w:rPr>
            </w:pPr>
            <w:bookmarkStart w:id="18" w:name="bookmark=id.2jxsxqh"/>
            <w:bookmarkEnd w:id="18"/>
            <w:r>
              <w:rPr>
                <w:rFonts w:ascii="Calibri Light" w:hAnsi="Calibri Light" w:cs="Calibri Light"/>
              </w:rPr>
              <w:t>     </w:t>
            </w:r>
          </w:p>
        </w:tc>
      </w:tr>
    </w:tbl>
    <w:p w14:paraId="7B1E7E7C" w14:textId="77777777" w:rsidR="00FA1EBD" w:rsidRDefault="00FA1EBD">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276"/>
        <w:gridCol w:w="7562"/>
      </w:tblGrid>
      <w:tr w:rsidR="00FA1EBD" w14:paraId="1A5B3931"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5BE741D9" w14:textId="77777777" w:rsidR="00FA1EBD" w:rsidRDefault="00C22113">
            <w:pPr>
              <w:spacing w:after="0" w:line="240" w:lineRule="auto"/>
              <w:ind w:left="-111"/>
              <w:rPr>
                <w:rFonts w:ascii="Calibri Light" w:hAnsi="Calibri Light" w:cs="Calibri Light"/>
              </w:rPr>
            </w:pPr>
            <w:r>
              <w:rPr>
                <w:rFonts w:ascii="Calibri Light" w:hAnsi="Calibri Light" w:cs="Calibri Light"/>
              </w:rPr>
              <w:t>Página web:</w:t>
            </w:r>
          </w:p>
        </w:tc>
        <w:tc>
          <w:tcPr>
            <w:tcW w:w="756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1D603C3" w14:textId="77777777" w:rsidR="00FA1EBD" w:rsidRDefault="00C22113">
            <w:pPr>
              <w:spacing w:after="0" w:line="240" w:lineRule="auto"/>
              <w:rPr>
                <w:rFonts w:ascii="Calibri Light" w:hAnsi="Calibri Light" w:cs="Calibri Light"/>
              </w:rPr>
            </w:pPr>
            <w:bookmarkStart w:id="19" w:name="bookmark=id.z337ya"/>
            <w:bookmarkEnd w:id="19"/>
            <w:r>
              <w:rPr>
                <w:rFonts w:ascii="Calibri Light" w:hAnsi="Calibri Light" w:cs="Calibri Light"/>
              </w:rPr>
              <w:t>     </w:t>
            </w:r>
          </w:p>
        </w:tc>
      </w:tr>
    </w:tbl>
    <w:p w14:paraId="38ADCF1D" w14:textId="77777777" w:rsidR="00FA1EBD" w:rsidRDefault="00FA1EBD">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2835"/>
        <w:gridCol w:w="6003"/>
      </w:tblGrid>
      <w:tr w:rsidR="00FA1EBD" w14:paraId="0B547D37" w14:textId="77777777">
        <w:tc>
          <w:tcPr>
            <w:tcW w:w="2835" w:type="dxa"/>
            <w:tcBorders>
              <w:top w:val="single" w:sz="2" w:space="0" w:color="FFFFFF"/>
              <w:left w:val="single" w:sz="2" w:space="0" w:color="FFFFFF"/>
              <w:right w:val="single" w:sz="2" w:space="0" w:color="FFFFFF"/>
            </w:tcBorders>
            <w:tcMar>
              <w:top w:w="0" w:type="dxa"/>
              <w:left w:w="108" w:type="dxa"/>
              <w:bottom w:w="0" w:type="dxa"/>
              <w:right w:w="108" w:type="dxa"/>
            </w:tcMar>
          </w:tcPr>
          <w:p w14:paraId="7EEF5BDB" w14:textId="77777777" w:rsidR="00FA1EBD" w:rsidRDefault="00C22113">
            <w:pPr>
              <w:spacing w:after="0" w:line="240" w:lineRule="auto"/>
              <w:ind w:left="-111"/>
              <w:rPr>
                <w:rFonts w:ascii="Calibri Light" w:hAnsi="Calibri Light" w:cs="Calibri Light"/>
              </w:rPr>
            </w:pPr>
            <w:r>
              <w:rPr>
                <w:rFonts w:ascii="Calibri Light" w:hAnsi="Calibri Light" w:cs="Calibri Light"/>
              </w:rPr>
              <w:t>Persona de contacto (nombre y correo electrónico):</w:t>
            </w:r>
          </w:p>
        </w:tc>
        <w:tc>
          <w:tcPr>
            <w:tcW w:w="600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FA3D5F9" w14:textId="77777777" w:rsidR="00FA1EBD" w:rsidRDefault="00C22113">
            <w:pPr>
              <w:spacing w:after="0" w:line="240" w:lineRule="auto"/>
              <w:rPr>
                <w:rFonts w:ascii="Calibri Light" w:hAnsi="Calibri Light" w:cs="Calibri Light"/>
              </w:rPr>
            </w:pPr>
            <w:r>
              <w:rPr>
                <w:rFonts w:ascii="Calibri Light" w:hAnsi="Calibri Light" w:cs="Calibri Light"/>
              </w:rPr>
              <w:br/>
            </w:r>
            <w:bookmarkStart w:id="20" w:name="bookmark=id.3j2qqm3"/>
            <w:bookmarkEnd w:id="20"/>
            <w:r>
              <w:rPr>
                <w:rFonts w:ascii="Calibri Light" w:hAnsi="Calibri Light" w:cs="Calibri Light"/>
              </w:rPr>
              <w:t>     </w:t>
            </w:r>
          </w:p>
        </w:tc>
      </w:tr>
    </w:tbl>
    <w:p w14:paraId="43544C98" w14:textId="77777777" w:rsidR="00FA1EBD" w:rsidRDefault="00FA1EBD">
      <w:pPr>
        <w:spacing w:after="0" w:line="240" w:lineRule="auto"/>
        <w:rPr>
          <w:rFonts w:ascii="Calibri Light" w:hAnsi="Calibri Light" w:cs="Calibri Light"/>
        </w:rPr>
      </w:pPr>
    </w:p>
    <w:p w14:paraId="5BCC8F61" w14:textId="77777777" w:rsidR="001F392C" w:rsidRDefault="001F392C">
      <w:pPr>
        <w:suppressAutoHyphens w:val="0"/>
        <w:rPr>
          <w:rFonts w:ascii="Calibri Light" w:eastAsia="Times New Roman" w:hAnsi="Calibri Light" w:cs="Calibri Light"/>
          <w:b/>
          <w:color w:val="2F5496"/>
          <w:sz w:val="24"/>
          <w:szCs w:val="24"/>
        </w:rPr>
      </w:pPr>
      <w:r>
        <w:rPr>
          <w:rFonts w:cs="Calibri Light"/>
          <w:b/>
          <w:color w:val="2F5496"/>
          <w:sz w:val="24"/>
          <w:szCs w:val="24"/>
        </w:rPr>
        <w:br w:type="page"/>
      </w:r>
    </w:p>
    <w:p w14:paraId="0F406DF8" w14:textId="2717EC2F" w:rsidR="00FA1EBD" w:rsidRDefault="00C22113">
      <w:pPr>
        <w:pStyle w:val="berschrift1"/>
        <w:spacing w:before="480"/>
        <w:ind w:left="567" w:hanging="568"/>
        <w:rPr>
          <w:rFonts w:cs="Calibri Light"/>
          <w:b/>
          <w:color w:val="2F5496"/>
          <w:sz w:val="24"/>
          <w:szCs w:val="24"/>
        </w:rPr>
      </w:pPr>
      <w:r>
        <w:rPr>
          <w:rFonts w:cs="Calibri Light"/>
          <w:b/>
          <w:color w:val="2F5496"/>
          <w:sz w:val="24"/>
          <w:szCs w:val="24"/>
        </w:rPr>
        <w:lastRenderedPageBreak/>
        <w:t>2</w:t>
      </w:r>
      <w:r>
        <w:rPr>
          <w:rFonts w:cs="Calibri Light"/>
          <w:b/>
          <w:color w:val="2F5496"/>
          <w:sz w:val="24"/>
          <w:szCs w:val="24"/>
        </w:rPr>
        <w:tab/>
        <w:t>Los objetivos y metas de la escuela</w:t>
      </w:r>
    </w:p>
    <w:p w14:paraId="35C77260" w14:textId="77777777" w:rsidR="00FA1EBD" w:rsidRDefault="00FA1EBD">
      <w:pPr>
        <w:spacing w:line="288" w:lineRule="auto"/>
        <w:ind w:left="567"/>
        <w:rPr>
          <w:rFonts w:ascii="Calibri Light" w:hAnsi="Calibri Light" w:cs="Calibri Light"/>
          <w:sz w:val="20"/>
          <w:szCs w:val="20"/>
        </w:rPr>
      </w:pPr>
    </w:p>
    <w:p w14:paraId="3F7B97F4" w14:textId="77777777" w:rsidR="00FA1EBD" w:rsidRDefault="00C22113">
      <w:pPr>
        <w:pStyle w:val="berschrift2"/>
        <w:ind w:left="567" w:hanging="576"/>
        <w:rPr>
          <w:rFonts w:cs="Calibri Light"/>
          <w:lang w:val="es-AR"/>
        </w:rPr>
      </w:pPr>
      <w:r>
        <w:rPr>
          <w:rFonts w:cs="Calibri Light"/>
          <w:lang w:val="es-AR"/>
        </w:rPr>
        <w:t>2.1</w:t>
      </w:r>
      <w:r>
        <w:rPr>
          <w:rFonts w:cs="Calibri Light"/>
          <w:lang w:val="es-AR"/>
        </w:rPr>
        <w:tab/>
        <w:t>Formamos a arte terapeutas para los siguientes campos del arte terapia (por ejemplo, especializaciones, campos de trabajo particulares, etc.):</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1159111A"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38145A2"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4F54F6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0F1BD3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07621C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1F433DC"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CE1B03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EFA217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7932D2DF" w14:textId="77777777" w:rsidR="00FA1EBD" w:rsidRDefault="00FA1EBD">
      <w:pPr>
        <w:spacing w:line="360" w:lineRule="auto"/>
        <w:ind w:left="567"/>
        <w:rPr>
          <w:rFonts w:ascii="Calibri Light" w:hAnsi="Calibri Light" w:cs="Calibri Light"/>
        </w:rPr>
      </w:pPr>
    </w:p>
    <w:p w14:paraId="2DD0B690" w14:textId="77777777" w:rsidR="00FA1EBD" w:rsidRDefault="00C22113">
      <w:pPr>
        <w:pStyle w:val="berschrift2"/>
        <w:ind w:left="567" w:hanging="576"/>
        <w:rPr>
          <w:rFonts w:cs="Calibri Light"/>
          <w:lang w:val="es-AR"/>
        </w:rPr>
      </w:pPr>
      <w:r>
        <w:rPr>
          <w:rFonts w:cs="Calibri Light"/>
          <w:lang w:val="es-AR"/>
        </w:rPr>
        <w:t>2.2</w:t>
      </w:r>
      <w:r>
        <w:rPr>
          <w:rFonts w:cs="Calibri Light"/>
          <w:lang w:val="es-AR"/>
        </w:rPr>
        <w:tab/>
        <w:t>¿Cuáles son los objetivos de su escuela, qué capacitaciones o competencias transmite su formación? (Por favor, adjunte su manual de módulos o lista de competencias clave.)</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6C7BC1F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AF88E6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59CD68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2CCCB3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0269A3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CDE887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88AD0A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3F63CE4"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507401CB" w14:textId="77777777" w:rsidR="00FA1EBD" w:rsidRDefault="00FA1EBD">
      <w:pPr>
        <w:spacing w:line="360" w:lineRule="auto"/>
        <w:ind w:left="567"/>
        <w:rPr>
          <w:rFonts w:ascii="Calibri Light" w:hAnsi="Calibri Light" w:cs="Calibri Light"/>
        </w:rPr>
      </w:pPr>
    </w:p>
    <w:p w14:paraId="0D75A224" w14:textId="77777777" w:rsidR="00FA1EBD" w:rsidRDefault="00C22113">
      <w:pPr>
        <w:pStyle w:val="berschrift2"/>
        <w:ind w:left="567" w:hanging="576"/>
        <w:rPr>
          <w:rFonts w:cs="Calibri Light"/>
          <w:lang w:val="es-AR"/>
        </w:rPr>
      </w:pPr>
      <w:r>
        <w:rPr>
          <w:rFonts w:cs="Calibri Light"/>
          <w:lang w:val="es-AR"/>
        </w:rPr>
        <w:t>2.3</w:t>
      </w:r>
      <w:r>
        <w:rPr>
          <w:rFonts w:cs="Calibri Light"/>
          <w:lang w:val="es-AR"/>
        </w:rPr>
        <w:tab/>
        <w:t>¿Cómo se relacionan estos objetivos con los campos de trabajo actuales o futuros de sus graduados (es decir, qué relevancia tiene su formación para la práctica profesional)?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667D774D"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4D9E6F0"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7C638D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656B76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127983F"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A7E7A54"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AD9DEC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708776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3440D6D" w14:textId="77777777" w:rsidR="00FA1EBD" w:rsidRDefault="00FA1EBD">
      <w:pPr>
        <w:spacing w:line="360" w:lineRule="auto"/>
        <w:ind w:left="567"/>
        <w:rPr>
          <w:rFonts w:ascii="Calibri Light" w:hAnsi="Calibri Light" w:cs="Calibri Light"/>
        </w:rPr>
      </w:pPr>
    </w:p>
    <w:p w14:paraId="34C3CA9E" w14:textId="77777777" w:rsidR="00FA1EBD" w:rsidRDefault="00C22113">
      <w:pPr>
        <w:pStyle w:val="berschrift2"/>
        <w:ind w:left="567" w:hanging="576"/>
      </w:pPr>
      <w:r>
        <w:rPr>
          <w:rFonts w:cs="Calibri Light"/>
          <w:lang w:val="es-AR"/>
        </w:rPr>
        <w:t>2.4</w:t>
      </w:r>
      <w:r>
        <w:rPr>
          <w:rFonts w:cs="Calibri Light"/>
          <w:lang w:val="es-AR"/>
        </w:rPr>
        <w:tab/>
        <w:t>Adjunte su declaración de concepto/visión de la formación</w:t>
      </w:r>
      <w:r>
        <w:rPr>
          <w:rFonts w:cs="Calibri Light"/>
          <w:vertAlign w:val="superscript"/>
        </w:rPr>
        <w:footnoteReference w:id="40"/>
      </w:r>
      <w:r>
        <w:rPr>
          <w:rFonts w:cs="Calibri Light"/>
          <w:lang w:val="es-AR"/>
        </w:rPr>
        <w:t>.</w:t>
      </w:r>
    </w:p>
    <w:p w14:paraId="5640D5D4" w14:textId="77777777" w:rsidR="00FA1EBD" w:rsidRDefault="00FA1EBD">
      <w:pPr>
        <w:spacing w:after="0" w:line="288" w:lineRule="auto"/>
        <w:ind w:left="567"/>
        <w:rPr>
          <w:rFonts w:ascii="Calibri Light" w:hAnsi="Calibri Light" w:cs="Calibri Light"/>
        </w:rPr>
      </w:pPr>
    </w:p>
    <w:p w14:paraId="10581C55" w14:textId="77777777" w:rsidR="00FA1EBD" w:rsidRDefault="00C22113">
      <w:pPr>
        <w:pStyle w:val="berschrift1"/>
        <w:spacing w:before="480"/>
        <w:ind w:left="567" w:hanging="568"/>
        <w:rPr>
          <w:rFonts w:cs="Calibri Light"/>
          <w:b/>
          <w:color w:val="2F5496"/>
          <w:sz w:val="24"/>
          <w:szCs w:val="24"/>
        </w:rPr>
      </w:pPr>
      <w:r>
        <w:rPr>
          <w:rFonts w:cs="Calibri Light"/>
          <w:b/>
          <w:color w:val="2F5496"/>
          <w:sz w:val="24"/>
          <w:szCs w:val="24"/>
        </w:rPr>
        <w:t>3</w:t>
      </w:r>
      <w:r>
        <w:rPr>
          <w:rFonts w:cs="Calibri Light"/>
          <w:b/>
          <w:color w:val="2F5496"/>
          <w:sz w:val="24"/>
          <w:szCs w:val="24"/>
        </w:rPr>
        <w:tab/>
        <w:t>¿Quién puede solicitar el ingreso en la escuela?</w:t>
      </w:r>
    </w:p>
    <w:p w14:paraId="1F439517" w14:textId="77777777" w:rsidR="00FA1EBD" w:rsidRDefault="00FA1EBD">
      <w:pPr>
        <w:spacing w:line="288" w:lineRule="auto"/>
        <w:ind w:left="567"/>
        <w:rPr>
          <w:rFonts w:ascii="Calibri Light" w:hAnsi="Calibri Light" w:cs="Calibri Light"/>
          <w:sz w:val="20"/>
          <w:szCs w:val="20"/>
        </w:rPr>
      </w:pPr>
    </w:p>
    <w:p w14:paraId="7EBB4D46" w14:textId="77777777" w:rsidR="00FA1EBD" w:rsidRDefault="00C22113">
      <w:pPr>
        <w:pStyle w:val="berschrift2"/>
        <w:ind w:left="567" w:hanging="576"/>
        <w:rPr>
          <w:rFonts w:cs="Calibri Light"/>
          <w:lang w:val="es-AR"/>
        </w:rPr>
      </w:pPr>
      <w:r>
        <w:rPr>
          <w:rFonts w:cs="Calibri Light"/>
          <w:lang w:val="es-AR"/>
        </w:rPr>
        <w:t>3.1</w:t>
      </w:r>
      <w:r>
        <w:rPr>
          <w:rFonts w:cs="Calibri Light"/>
          <w:lang w:val="es-AR"/>
        </w:rPr>
        <w:tab/>
        <w:t>¿Qué calificaciones educativas necesitan sus solicitantes (requisitos mínimos)?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27BCFDB6"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2905FED"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7E40F3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85DF74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3327D80B" w14:textId="77777777" w:rsidR="00FA1EBD" w:rsidRDefault="00C22113">
      <w:pPr>
        <w:pStyle w:val="berschrift2"/>
        <w:ind w:left="567" w:hanging="576"/>
        <w:rPr>
          <w:rFonts w:cs="Calibri Light"/>
          <w:lang w:val="es-AR"/>
        </w:rPr>
      </w:pPr>
      <w:r>
        <w:rPr>
          <w:rFonts w:cs="Calibri Light"/>
          <w:lang w:val="es-AR"/>
        </w:rPr>
        <w:lastRenderedPageBreak/>
        <w:t>3.2</w:t>
      </w:r>
      <w:r>
        <w:rPr>
          <w:rFonts w:cs="Calibri Light"/>
          <w:lang w:val="es-AR"/>
        </w:rPr>
        <w:tab/>
        <w:t>¿Es necesario que los candidatos tengan una formación profesional previa?</w:t>
      </w:r>
    </w:p>
    <w:p w14:paraId="1A97E089" w14:textId="77777777" w:rsidR="00FA1EBD" w:rsidRDefault="00C22113">
      <w:pPr>
        <w:pStyle w:val="berschrift2"/>
        <w:ind w:left="567"/>
      </w:pPr>
      <w:bookmarkStart w:id="21" w:name="bookmark=id.1y810tw"/>
      <w:bookmarkEnd w:id="21"/>
      <w:r>
        <w:rPr>
          <w:rFonts w:ascii="Segoe UI Symbol" w:hAnsi="Segoe UI Symbol" w:cs="Segoe UI Symbol"/>
          <w:color w:val="000000"/>
          <w:sz w:val="22"/>
          <w:szCs w:val="22"/>
          <w:lang w:val="es-AR"/>
        </w:rPr>
        <w:t>☐</w:t>
      </w:r>
      <w:r>
        <w:rPr>
          <w:rFonts w:cs="Calibri Light"/>
          <w:color w:val="000000"/>
          <w:sz w:val="22"/>
          <w:szCs w:val="22"/>
          <w:lang w:val="es-AR"/>
        </w:rPr>
        <w:t xml:space="preserve"> Sí</w:t>
      </w:r>
      <w:r>
        <w:rPr>
          <w:rFonts w:cs="Calibri Light"/>
          <w:color w:val="000000"/>
          <w:sz w:val="22"/>
          <w:szCs w:val="22"/>
          <w:lang w:val="es-AR"/>
        </w:rPr>
        <w:tab/>
      </w:r>
      <w:r>
        <w:rPr>
          <w:rFonts w:ascii="Segoe UI Symbol" w:hAnsi="Segoe UI Symbol" w:cs="Segoe UI Symbol"/>
          <w:color w:val="000000"/>
          <w:sz w:val="22"/>
          <w:szCs w:val="22"/>
          <w:lang w:val="es-AR"/>
        </w:rPr>
        <w:t>☐</w:t>
      </w:r>
      <w:r>
        <w:rPr>
          <w:rFonts w:cs="Calibri Light"/>
          <w:color w:val="000000"/>
          <w:sz w:val="22"/>
          <w:szCs w:val="22"/>
          <w:lang w:val="es-AR"/>
        </w:rPr>
        <w:t xml:space="preserve"> No</w:t>
      </w:r>
    </w:p>
    <w:p w14:paraId="4F8DA6A2" w14:textId="77777777" w:rsidR="00FA1EBD" w:rsidRDefault="00FA1EBD">
      <w:pPr>
        <w:spacing w:line="288" w:lineRule="auto"/>
        <w:rPr>
          <w:rFonts w:ascii="Calibri Light" w:hAnsi="Calibri Light" w:cs="Calibri Light"/>
        </w:rPr>
      </w:pPr>
    </w:p>
    <w:p w14:paraId="083E7DE8" w14:textId="77777777" w:rsidR="00FA1EBD" w:rsidRDefault="00C22113">
      <w:pPr>
        <w:pStyle w:val="berschrift2"/>
        <w:tabs>
          <w:tab w:val="left" w:pos="5529"/>
          <w:tab w:val="left" w:pos="6379"/>
        </w:tabs>
        <w:ind w:left="567" w:hanging="576"/>
      </w:pPr>
      <w:r>
        <w:rPr>
          <w:rFonts w:cs="Calibri Light"/>
          <w:lang w:val="es-AR"/>
        </w:rPr>
        <w:t>3.3</w:t>
      </w:r>
      <w:r>
        <w:rPr>
          <w:rFonts w:cs="Calibri Light"/>
          <w:lang w:val="es-AR"/>
        </w:rPr>
        <w:tab/>
        <w:t>¿Los candidatos tienen una entrevista personal?</w:t>
      </w:r>
      <w:r>
        <w:rPr>
          <w:rFonts w:cs="Calibri Light"/>
          <w:lang w:val="es-AR"/>
        </w:rPr>
        <w:tab/>
      </w:r>
      <w:r>
        <w:rPr>
          <w:rFonts w:ascii="Segoe UI Symbol" w:hAnsi="Segoe UI Symbol" w:cs="Segoe UI Symbol"/>
          <w:color w:val="000000"/>
          <w:sz w:val="22"/>
          <w:szCs w:val="22"/>
        </w:rPr>
        <w:t>☐</w:t>
      </w:r>
      <w:r>
        <w:rPr>
          <w:rFonts w:cs="Calibri Light"/>
          <w:color w:val="000000"/>
          <w:sz w:val="22"/>
          <w:szCs w:val="22"/>
        </w:rPr>
        <w:t xml:space="preserve"> Sí</w:t>
      </w:r>
      <w:r>
        <w:rPr>
          <w:rFonts w:cs="Calibri Light"/>
          <w:color w:val="000000"/>
          <w:sz w:val="22"/>
          <w:szCs w:val="22"/>
        </w:rPr>
        <w:tab/>
      </w:r>
      <w:r>
        <w:rPr>
          <w:rFonts w:ascii="Segoe UI Symbol" w:hAnsi="Segoe UI Symbol" w:cs="Segoe UI Symbol"/>
          <w:color w:val="000000"/>
          <w:sz w:val="22"/>
          <w:szCs w:val="22"/>
        </w:rPr>
        <w:t>☐</w:t>
      </w:r>
      <w:r>
        <w:rPr>
          <w:rFonts w:cs="Calibri Light"/>
          <w:color w:val="000000"/>
          <w:sz w:val="22"/>
          <w:szCs w:val="22"/>
        </w:rPr>
        <w:t xml:space="preserve"> No</w:t>
      </w:r>
    </w:p>
    <w:p w14:paraId="6070D3B8" w14:textId="77777777" w:rsidR="00FA1EBD" w:rsidRDefault="00FA1EBD">
      <w:pPr>
        <w:spacing w:line="288" w:lineRule="auto"/>
        <w:rPr>
          <w:rFonts w:ascii="Calibri Light" w:hAnsi="Calibri Light" w:cs="Calibri Light"/>
        </w:rPr>
      </w:pPr>
      <w:bookmarkStart w:id="22" w:name="bookmark=id.4i7ojhp"/>
      <w:bookmarkEnd w:id="22"/>
    </w:p>
    <w:tbl>
      <w:tblPr>
        <w:tblW w:w="2093" w:type="dxa"/>
        <w:tblLayout w:type="fixed"/>
        <w:tblCellMar>
          <w:left w:w="10" w:type="dxa"/>
          <w:right w:w="10" w:type="dxa"/>
        </w:tblCellMar>
        <w:tblLook w:val="04A0" w:firstRow="1" w:lastRow="0" w:firstColumn="1" w:lastColumn="0" w:noHBand="0" w:noVBand="1"/>
      </w:tblPr>
      <w:tblGrid>
        <w:gridCol w:w="764"/>
        <w:gridCol w:w="1329"/>
      </w:tblGrid>
      <w:tr w:rsidR="00FA1EBD" w14:paraId="0200AC1D" w14:textId="77777777">
        <w:tc>
          <w:tcPr>
            <w:tcW w:w="76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3771AA6" w14:textId="77777777" w:rsidR="00FA1EBD" w:rsidRDefault="00C22113">
            <w:pPr>
              <w:spacing w:after="0" w:line="288" w:lineRule="auto"/>
              <w:rPr>
                <w:rFonts w:ascii="Calibri Light" w:hAnsi="Calibri Light" w:cs="Calibri Light"/>
              </w:rPr>
            </w:pPr>
            <w:r>
              <w:rPr>
                <w:rFonts w:ascii="Calibri Light" w:hAnsi="Calibri Light" w:cs="Calibri Light"/>
              </w:rPr>
              <w:t>     </w:t>
            </w:r>
          </w:p>
        </w:tc>
        <w:tc>
          <w:tcPr>
            <w:tcW w:w="1329" w:type="dxa"/>
            <w:tcBorders>
              <w:left w:val="single" w:sz="2" w:space="0" w:color="FFFFFF"/>
              <w:right w:val="single" w:sz="2" w:space="0" w:color="FFFFFF"/>
            </w:tcBorders>
            <w:tcMar>
              <w:top w:w="0" w:type="dxa"/>
              <w:left w:w="108" w:type="dxa"/>
              <w:bottom w:w="0" w:type="dxa"/>
              <w:right w:w="108" w:type="dxa"/>
            </w:tcMar>
          </w:tcPr>
          <w:p w14:paraId="6B464637" w14:textId="77777777" w:rsidR="00FA1EBD" w:rsidRDefault="00C22113">
            <w:pPr>
              <w:spacing w:after="0" w:line="288" w:lineRule="auto"/>
              <w:rPr>
                <w:rFonts w:ascii="Calibri Light" w:hAnsi="Calibri Light" w:cs="Calibri Light"/>
              </w:rPr>
            </w:pPr>
            <w:r>
              <w:rPr>
                <w:rFonts w:ascii="Calibri Light" w:hAnsi="Calibri Light" w:cs="Calibri Light"/>
              </w:rPr>
              <w:t>años</w:t>
            </w:r>
          </w:p>
        </w:tc>
      </w:tr>
    </w:tbl>
    <w:p w14:paraId="6ED778DF" w14:textId="77777777" w:rsidR="00FA1EBD" w:rsidRDefault="00C22113">
      <w:pPr>
        <w:pStyle w:val="berschrift2"/>
        <w:tabs>
          <w:tab w:val="left" w:pos="5529"/>
          <w:tab w:val="left" w:pos="6379"/>
        </w:tabs>
        <w:ind w:left="567" w:hanging="576"/>
        <w:rPr>
          <w:rFonts w:cs="Calibri Light"/>
          <w:lang w:val="es-AR"/>
        </w:rPr>
      </w:pPr>
      <w:r>
        <w:rPr>
          <w:rFonts w:cs="Calibri Light"/>
          <w:lang w:val="es-AR"/>
        </w:rPr>
        <w:t>3.4</w:t>
      </w:r>
      <w:r>
        <w:rPr>
          <w:rFonts w:cs="Calibri Light"/>
          <w:lang w:val="es-AR"/>
        </w:rPr>
        <w:tab/>
        <w:t>¿Existe una edad mínima para los estudiantes?</w:t>
      </w:r>
      <w:r>
        <w:rPr>
          <w:rFonts w:cs="Calibri Light"/>
          <w:lang w:val="es-AR"/>
        </w:rPr>
        <w:tab/>
      </w:r>
    </w:p>
    <w:p w14:paraId="5B4506E3" w14:textId="77777777" w:rsidR="00FA1EBD" w:rsidRDefault="00FA1EBD">
      <w:pPr>
        <w:pStyle w:val="berschrift2"/>
        <w:tabs>
          <w:tab w:val="left" w:pos="5529"/>
          <w:tab w:val="left" w:pos="7088"/>
          <w:tab w:val="left" w:pos="7797"/>
        </w:tabs>
        <w:ind w:left="567" w:hanging="576"/>
        <w:rPr>
          <w:rFonts w:cs="Calibri Light"/>
          <w:lang w:val="es-AR"/>
        </w:rPr>
      </w:pPr>
    </w:p>
    <w:p w14:paraId="0226173F" w14:textId="77777777" w:rsidR="00FA1EBD" w:rsidRDefault="00C22113">
      <w:pPr>
        <w:pStyle w:val="berschrift2"/>
        <w:tabs>
          <w:tab w:val="left" w:pos="5529"/>
          <w:tab w:val="left" w:pos="6379"/>
        </w:tabs>
        <w:spacing w:line="288" w:lineRule="auto"/>
        <w:ind w:left="567" w:right="-2" w:hanging="576"/>
      </w:pPr>
      <w:r>
        <w:rPr>
          <w:rFonts w:cs="Calibri Light"/>
          <w:lang w:val="es-AR"/>
        </w:rPr>
        <w:t>3.5</w:t>
      </w:r>
      <w:r>
        <w:rPr>
          <w:rFonts w:cs="Calibri Light"/>
          <w:lang w:val="es-AR"/>
        </w:rPr>
        <w:tab/>
        <w:t>¿Necesitan los solicitantes completar un periodo de experiencia laboral antes de incorporarse a su escuela?</w:t>
      </w:r>
      <w:r>
        <w:rPr>
          <w:rFonts w:cs="Calibri Light"/>
          <w:lang w:val="es-AR"/>
        </w:rPr>
        <w:tab/>
      </w:r>
      <w:r>
        <w:rPr>
          <w:rFonts w:ascii="Segoe UI Symbol" w:hAnsi="Segoe UI Symbol" w:cs="Segoe UI Symbol"/>
          <w:color w:val="000000"/>
          <w:sz w:val="22"/>
          <w:szCs w:val="22"/>
          <w:lang w:val="en-US"/>
        </w:rPr>
        <w:t>☐</w:t>
      </w:r>
      <w:r>
        <w:rPr>
          <w:rFonts w:cs="Calibri Light"/>
          <w:color w:val="000000"/>
          <w:sz w:val="22"/>
          <w:szCs w:val="22"/>
          <w:lang w:val="en-US"/>
        </w:rPr>
        <w:t xml:space="preserve"> Sí</w:t>
      </w:r>
      <w:r>
        <w:rPr>
          <w:rFonts w:cs="Calibri Light"/>
          <w:color w:val="000000"/>
          <w:sz w:val="22"/>
          <w:szCs w:val="22"/>
          <w:lang w:val="en-US"/>
        </w:rPr>
        <w:tab/>
      </w:r>
      <w:r>
        <w:rPr>
          <w:rFonts w:ascii="Segoe UI Symbol" w:hAnsi="Segoe UI Symbol" w:cs="Segoe UI Symbol"/>
          <w:color w:val="000000"/>
          <w:sz w:val="22"/>
          <w:szCs w:val="22"/>
          <w:lang w:val="en-US"/>
        </w:rPr>
        <w:t>☐</w:t>
      </w:r>
      <w:r>
        <w:rPr>
          <w:rFonts w:cs="Calibri Light"/>
          <w:color w:val="000000"/>
          <w:sz w:val="22"/>
          <w:szCs w:val="22"/>
          <w:lang w:val="en-US"/>
        </w:rPr>
        <w:t xml:space="preserve"> No</w:t>
      </w:r>
    </w:p>
    <w:p w14:paraId="0A568B21" w14:textId="77777777" w:rsidR="00FA1EBD" w:rsidRDefault="00FA1EBD">
      <w:pPr>
        <w:spacing w:after="0" w:line="240" w:lineRule="auto"/>
        <w:rPr>
          <w:rFonts w:ascii="Calibri Light" w:hAnsi="Calibri Light" w:cs="Calibri Light"/>
        </w:rPr>
      </w:pPr>
    </w:p>
    <w:tbl>
      <w:tblPr>
        <w:tblW w:w="6521" w:type="dxa"/>
        <w:tblLayout w:type="fixed"/>
        <w:tblCellMar>
          <w:left w:w="10" w:type="dxa"/>
          <w:right w:w="10" w:type="dxa"/>
        </w:tblCellMar>
        <w:tblLook w:val="04A0" w:firstRow="1" w:lastRow="0" w:firstColumn="1" w:lastColumn="0" w:noHBand="0" w:noVBand="1"/>
      </w:tblPr>
      <w:tblGrid>
        <w:gridCol w:w="4111"/>
        <w:gridCol w:w="2410"/>
      </w:tblGrid>
      <w:tr w:rsidR="00FA1EBD" w14:paraId="7C44AC92" w14:textId="77777777">
        <w:tc>
          <w:tcPr>
            <w:tcW w:w="4111" w:type="dxa"/>
            <w:tcBorders>
              <w:top w:val="single" w:sz="2" w:space="0" w:color="FFFFFF"/>
              <w:left w:val="single" w:sz="2" w:space="0" w:color="FFFFFF"/>
              <w:right w:val="single" w:sz="2" w:space="0" w:color="FFFFFF"/>
            </w:tcBorders>
            <w:tcMar>
              <w:top w:w="0" w:type="dxa"/>
              <w:left w:w="108" w:type="dxa"/>
              <w:bottom w:w="0" w:type="dxa"/>
              <w:right w:w="108" w:type="dxa"/>
            </w:tcMar>
          </w:tcPr>
          <w:p w14:paraId="35243028" w14:textId="77777777" w:rsidR="00FA1EBD" w:rsidRDefault="00C22113">
            <w:pPr>
              <w:spacing w:after="0" w:line="288" w:lineRule="auto"/>
              <w:rPr>
                <w:rFonts w:ascii="Calibri Light" w:hAnsi="Calibri Light" w:cs="Calibri Light"/>
              </w:rPr>
            </w:pPr>
            <w:r>
              <w:rPr>
                <w:rFonts w:ascii="Calibri Light" w:hAnsi="Calibri Light" w:cs="Calibri Light"/>
              </w:rPr>
              <w:t>Duración mínima de la experiencia laboral :</w:t>
            </w:r>
          </w:p>
        </w:tc>
        <w:tc>
          <w:tcPr>
            <w:tcW w:w="241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8583DB9" w14:textId="77777777" w:rsidR="00FA1EBD" w:rsidRDefault="00C22113">
            <w:pPr>
              <w:spacing w:after="0" w:line="288" w:lineRule="auto"/>
              <w:rPr>
                <w:rFonts w:ascii="Calibri Light" w:hAnsi="Calibri Light" w:cs="Calibri Light"/>
              </w:rPr>
            </w:pPr>
            <w:bookmarkStart w:id="23" w:name="bookmark=id.2xcytpi"/>
            <w:bookmarkEnd w:id="23"/>
            <w:r>
              <w:rPr>
                <w:rFonts w:ascii="Calibri Light" w:hAnsi="Calibri Light" w:cs="Calibri Light"/>
              </w:rPr>
              <w:t>     </w:t>
            </w:r>
          </w:p>
        </w:tc>
      </w:tr>
    </w:tbl>
    <w:p w14:paraId="719D54C6" w14:textId="77777777" w:rsidR="00FA1EBD" w:rsidRDefault="00FA1EBD">
      <w:pPr>
        <w:spacing w:after="0" w:line="240" w:lineRule="auto"/>
        <w:rPr>
          <w:rFonts w:ascii="Calibri Light" w:hAnsi="Calibri Light" w:cs="Calibri Light"/>
        </w:rPr>
      </w:pPr>
    </w:p>
    <w:p w14:paraId="3BCA13CF" w14:textId="77777777" w:rsidR="00FA1EBD" w:rsidRDefault="00C22113">
      <w:pPr>
        <w:pStyle w:val="berschrift2"/>
        <w:tabs>
          <w:tab w:val="left" w:pos="7088"/>
          <w:tab w:val="left" w:pos="7797"/>
        </w:tabs>
        <w:spacing w:line="288" w:lineRule="auto"/>
        <w:ind w:left="567" w:right="-2" w:hanging="576"/>
        <w:rPr>
          <w:rFonts w:cs="Calibri Light"/>
          <w:lang w:val="es-AR"/>
        </w:rPr>
      </w:pPr>
      <w:r>
        <w:rPr>
          <w:rFonts w:cs="Calibri Light"/>
          <w:lang w:val="es-AR"/>
        </w:rPr>
        <w:t>3.6</w:t>
      </w:r>
      <w:r>
        <w:rPr>
          <w:rFonts w:cs="Calibri Light"/>
          <w:lang w:val="es-AR"/>
        </w:rPr>
        <w:tab/>
        <w:t>¿Existen otras condiciones para el ingreso en la escuela?</w:t>
      </w:r>
    </w:p>
    <w:tbl>
      <w:tblPr>
        <w:tblW w:w="8412" w:type="dxa"/>
        <w:tblInd w:w="426" w:type="dxa"/>
        <w:tblLayout w:type="fixed"/>
        <w:tblCellMar>
          <w:left w:w="10" w:type="dxa"/>
          <w:right w:w="10" w:type="dxa"/>
        </w:tblCellMar>
        <w:tblLook w:val="04A0" w:firstRow="1" w:lastRow="0" w:firstColumn="1" w:lastColumn="0" w:noHBand="0" w:noVBand="1"/>
      </w:tblPr>
      <w:tblGrid>
        <w:gridCol w:w="8412"/>
      </w:tblGrid>
      <w:tr w:rsidR="00FA1EBD" w14:paraId="4C85F6C5" w14:textId="77777777">
        <w:tc>
          <w:tcPr>
            <w:tcW w:w="841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266CAFC"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8D1972E"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A58B982"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2BA18938" w14:textId="77777777" w:rsidR="00FA1EBD" w:rsidRDefault="00FA1EBD">
      <w:pPr>
        <w:spacing w:line="288" w:lineRule="auto"/>
        <w:rPr>
          <w:rFonts w:ascii="Calibri Light" w:hAnsi="Calibri Light" w:cs="Calibri Light"/>
        </w:rPr>
      </w:pPr>
    </w:p>
    <w:p w14:paraId="6F19E416" w14:textId="77777777" w:rsidR="00FA1EBD" w:rsidRDefault="00C22113">
      <w:pPr>
        <w:pStyle w:val="berschrift1"/>
        <w:spacing w:before="480"/>
        <w:ind w:left="426" w:hanging="426"/>
        <w:rPr>
          <w:rFonts w:cs="Calibri Light"/>
          <w:b/>
          <w:color w:val="2F5496"/>
          <w:sz w:val="24"/>
          <w:szCs w:val="24"/>
        </w:rPr>
      </w:pPr>
      <w:r>
        <w:rPr>
          <w:rFonts w:cs="Calibri Light"/>
          <w:b/>
          <w:color w:val="2F5496"/>
          <w:sz w:val="24"/>
          <w:szCs w:val="24"/>
        </w:rPr>
        <w:t>4</w:t>
      </w:r>
      <w:r>
        <w:rPr>
          <w:rFonts w:cs="Calibri Light"/>
          <w:b/>
          <w:color w:val="2F5496"/>
          <w:sz w:val="24"/>
          <w:szCs w:val="24"/>
        </w:rPr>
        <w:tab/>
        <w:t>El proceso de formación</w:t>
      </w:r>
    </w:p>
    <w:p w14:paraId="4F50096A" w14:textId="77777777" w:rsidR="00FA1EBD" w:rsidRDefault="00FA1EBD">
      <w:pPr>
        <w:spacing w:line="288" w:lineRule="auto"/>
        <w:rPr>
          <w:rFonts w:ascii="Calibri Light" w:hAnsi="Calibri Light" w:cs="Calibri Light"/>
          <w:b/>
          <w:color w:val="0070C0"/>
        </w:rPr>
      </w:pPr>
    </w:p>
    <w:p w14:paraId="4C86173A" w14:textId="77777777" w:rsidR="00FA1EBD" w:rsidRDefault="00C22113">
      <w:pPr>
        <w:pStyle w:val="berschrift2"/>
        <w:ind w:left="567" w:hanging="576"/>
      </w:pPr>
      <w:r>
        <w:rPr>
          <w:rFonts w:cs="Calibri Light"/>
          <w:lang w:val="es-AR"/>
        </w:rPr>
        <w:t>4.1</w:t>
      </w:r>
      <w:r>
        <w:rPr>
          <w:rFonts w:cs="Calibri Light"/>
          <w:lang w:val="es-AR"/>
        </w:rPr>
        <w:tab/>
        <w:t>¿Qué tipo de formación ofrece?</w:t>
      </w:r>
      <w:r>
        <w:rPr>
          <w:rFonts w:cs="Calibri Light"/>
          <w:vertAlign w:val="superscript"/>
        </w:rPr>
        <w:footnoteReference w:id="41"/>
      </w:r>
    </w:p>
    <w:p w14:paraId="4F35DF3D" w14:textId="77777777" w:rsidR="00FA1EBD" w:rsidRDefault="00C22113">
      <w:pPr>
        <w:numPr>
          <w:ilvl w:val="0"/>
          <w:numId w:val="33"/>
        </w:numPr>
        <w:tabs>
          <w:tab w:val="left" w:pos="4395"/>
          <w:tab w:val="left" w:pos="4820"/>
        </w:tabs>
        <w:spacing w:before="160" w:line="240" w:lineRule="auto"/>
        <w:ind w:left="993" w:hanging="426"/>
      </w:pPr>
      <w:r>
        <w:rPr>
          <w:rFonts w:ascii="Segoe UI Symbol" w:hAnsi="Segoe UI Symbol" w:cs="Segoe UI Symbol"/>
        </w:rPr>
        <w:t>☐</w:t>
      </w:r>
      <w:r>
        <w:rPr>
          <w:rFonts w:ascii="Calibri Light" w:hAnsi="Calibri Light" w:cs="Calibri Light"/>
        </w:rPr>
        <w:t xml:space="preserve"> Formación a tiempo completo</w:t>
      </w:r>
      <w:r>
        <w:rPr>
          <w:rFonts w:ascii="Calibri Light" w:hAnsi="Calibri Light" w:cs="Calibri Light"/>
        </w:rPr>
        <w:tab/>
      </w:r>
      <w:r>
        <w:rPr>
          <w:rFonts w:ascii="Calibri Light" w:hAnsi="Calibri Light" w:cs="Calibri Light"/>
          <w:u w:val="single"/>
        </w:rPr>
        <w:t>o</w:t>
      </w:r>
      <w:r>
        <w:rPr>
          <w:rFonts w:ascii="Calibri Light" w:hAnsi="Calibri Light" w:cs="Calibri Light"/>
        </w:rPr>
        <w:tab/>
      </w:r>
      <w:r>
        <w:rPr>
          <w:rFonts w:ascii="Segoe UI Symbol" w:hAnsi="Segoe UI Symbol" w:cs="Segoe UI Symbol"/>
        </w:rPr>
        <w:t>☐</w:t>
      </w:r>
      <w:r>
        <w:rPr>
          <w:rFonts w:ascii="Calibri Light" w:hAnsi="Calibri Light" w:cs="Calibri Light"/>
        </w:rPr>
        <w:t xml:space="preserve"> Formación a tiempo parcial</w:t>
      </w:r>
    </w:p>
    <w:p w14:paraId="60C218D3" w14:textId="77777777" w:rsidR="00FA1EBD" w:rsidRDefault="00C22113">
      <w:pPr>
        <w:numPr>
          <w:ilvl w:val="0"/>
          <w:numId w:val="33"/>
        </w:numPr>
        <w:tabs>
          <w:tab w:val="left" w:pos="4395"/>
          <w:tab w:val="left" w:pos="4820"/>
        </w:tabs>
        <w:spacing w:after="0" w:line="240" w:lineRule="auto"/>
        <w:ind w:left="993" w:hanging="426"/>
      </w:pPr>
      <w:r>
        <w:rPr>
          <w:rFonts w:ascii="Segoe UI Symbol" w:hAnsi="Segoe UI Symbol" w:cs="Segoe UI Symbol"/>
        </w:rPr>
        <w:t>☐</w:t>
      </w:r>
      <w:r>
        <w:rPr>
          <w:rFonts w:ascii="Calibri Light" w:hAnsi="Calibri Light" w:cs="Calibri Light"/>
        </w:rPr>
        <w:t xml:space="preserve"> Curso de formación profesional</w:t>
      </w:r>
      <w:r>
        <w:rPr>
          <w:rFonts w:ascii="Calibri Light" w:hAnsi="Calibri Light" w:cs="Calibri Light"/>
        </w:rPr>
        <w:tab/>
      </w:r>
      <w:r>
        <w:rPr>
          <w:rFonts w:ascii="Calibri Light" w:hAnsi="Calibri Light" w:cs="Calibri Light"/>
          <w:u w:val="single"/>
        </w:rPr>
        <w:t>o</w:t>
      </w:r>
      <w:r>
        <w:rPr>
          <w:rFonts w:ascii="Calibri Light" w:hAnsi="Calibri Light" w:cs="Calibri Light"/>
        </w:rPr>
        <w:tab/>
      </w:r>
      <w:r>
        <w:rPr>
          <w:rFonts w:ascii="Segoe UI Symbol" w:hAnsi="Segoe UI Symbol" w:cs="Segoe UI Symbol"/>
        </w:rPr>
        <w:t>☐</w:t>
      </w:r>
      <w:r>
        <w:rPr>
          <w:rFonts w:ascii="Calibri Light" w:hAnsi="Calibri Light" w:cs="Calibri Light"/>
        </w:rPr>
        <w:t xml:space="preserve"> Curso de formación complementaria/posgrado</w:t>
      </w:r>
    </w:p>
    <w:p w14:paraId="113F458D" w14:textId="77777777" w:rsidR="00FA1EBD" w:rsidRDefault="00FA1EBD">
      <w:pPr>
        <w:spacing w:line="288" w:lineRule="auto"/>
        <w:rPr>
          <w:rFonts w:ascii="Calibri Light" w:hAnsi="Calibri Light" w:cs="Calibri Light"/>
        </w:rPr>
      </w:pPr>
    </w:p>
    <w:tbl>
      <w:tblPr>
        <w:tblpPr w:leftFromText="141" w:rightFromText="141" w:vertAnchor="text" w:horzAnchor="page" w:tblpX="5907" w:tblpY="406"/>
        <w:tblW w:w="2093" w:type="dxa"/>
        <w:tblLayout w:type="fixed"/>
        <w:tblCellMar>
          <w:left w:w="10" w:type="dxa"/>
          <w:right w:w="10" w:type="dxa"/>
        </w:tblCellMar>
        <w:tblLook w:val="04A0" w:firstRow="1" w:lastRow="0" w:firstColumn="1" w:lastColumn="0" w:noHBand="0" w:noVBand="1"/>
      </w:tblPr>
      <w:tblGrid>
        <w:gridCol w:w="764"/>
        <w:gridCol w:w="1329"/>
      </w:tblGrid>
      <w:tr w:rsidR="002A3DB5" w14:paraId="401A8739" w14:textId="77777777" w:rsidTr="002A3DB5">
        <w:tc>
          <w:tcPr>
            <w:tcW w:w="76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28372CC" w14:textId="77777777" w:rsidR="002A3DB5" w:rsidRDefault="002A3DB5" w:rsidP="002A3DB5">
            <w:pPr>
              <w:spacing w:after="0" w:line="288" w:lineRule="auto"/>
              <w:rPr>
                <w:rFonts w:ascii="Calibri Light" w:hAnsi="Calibri Light" w:cs="Calibri Light"/>
              </w:rPr>
            </w:pPr>
            <w:r>
              <w:rPr>
                <w:rFonts w:ascii="Calibri Light" w:hAnsi="Calibri Light" w:cs="Calibri Light"/>
              </w:rPr>
              <w:t>     </w:t>
            </w:r>
          </w:p>
        </w:tc>
        <w:tc>
          <w:tcPr>
            <w:tcW w:w="1329" w:type="dxa"/>
            <w:tcBorders>
              <w:left w:val="single" w:sz="2" w:space="0" w:color="FFFFFF"/>
              <w:right w:val="single" w:sz="2" w:space="0" w:color="FFFFFF"/>
            </w:tcBorders>
            <w:tcMar>
              <w:top w:w="0" w:type="dxa"/>
              <w:left w:w="108" w:type="dxa"/>
              <w:bottom w:w="0" w:type="dxa"/>
              <w:right w:w="108" w:type="dxa"/>
            </w:tcMar>
          </w:tcPr>
          <w:p w14:paraId="47D7E289" w14:textId="77777777" w:rsidR="002A3DB5" w:rsidRDefault="002A3DB5" w:rsidP="002A3DB5">
            <w:pPr>
              <w:spacing w:after="0" w:line="288" w:lineRule="auto"/>
              <w:rPr>
                <w:rFonts w:ascii="Calibri Light" w:hAnsi="Calibri Light" w:cs="Calibri Light"/>
              </w:rPr>
            </w:pPr>
            <w:r>
              <w:rPr>
                <w:rFonts w:ascii="Calibri Light" w:hAnsi="Calibri Light" w:cs="Calibri Light"/>
              </w:rPr>
              <w:t>años</w:t>
            </w:r>
          </w:p>
        </w:tc>
      </w:tr>
    </w:tbl>
    <w:p w14:paraId="06B9FE42" w14:textId="77777777" w:rsidR="00FA1EBD" w:rsidRDefault="00C22113">
      <w:pPr>
        <w:pStyle w:val="berschrift2"/>
        <w:tabs>
          <w:tab w:val="left" w:pos="5529"/>
          <w:tab w:val="left" w:pos="7088"/>
          <w:tab w:val="left" w:pos="7797"/>
        </w:tabs>
        <w:ind w:left="567" w:hanging="576"/>
        <w:rPr>
          <w:rFonts w:cs="Calibri Light"/>
          <w:lang w:val="es-AR"/>
        </w:rPr>
      </w:pPr>
      <w:r>
        <w:rPr>
          <w:rFonts w:cs="Calibri Light"/>
          <w:lang w:val="es-AR"/>
        </w:rPr>
        <w:t>4.2</w:t>
      </w:r>
      <w:r>
        <w:rPr>
          <w:rFonts w:cs="Calibri Light"/>
          <w:lang w:val="es-AR"/>
        </w:rPr>
        <w:tab/>
        <w:t>¿Qué duración tiene la formación?</w:t>
      </w:r>
    </w:p>
    <w:p w14:paraId="285BD25D" w14:textId="77777777" w:rsidR="00FA1EBD" w:rsidRDefault="00FA1EBD">
      <w:pPr>
        <w:spacing w:line="288" w:lineRule="auto"/>
        <w:rPr>
          <w:rFonts w:ascii="Calibri Light" w:hAnsi="Calibri Light" w:cs="Calibri Light"/>
        </w:rPr>
      </w:pPr>
    </w:p>
    <w:p w14:paraId="65A20FF3" w14:textId="77777777" w:rsidR="00FA1EBD" w:rsidRDefault="00C22113">
      <w:pPr>
        <w:pStyle w:val="berschrift2"/>
        <w:ind w:left="567" w:hanging="576"/>
        <w:rPr>
          <w:rFonts w:cs="Calibri Light"/>
          <w:lang w:val="es-AR"/>
        </w:rPr>
      </w:pPr>
      <w:r>
        <w:rPr>
          <w:rFonts w:cs="Calibri Light"/>
          <w:lang w:val="es-AR"/>
        </w:rPr>
        <w:lastRenderedPageBreak/>
        <w:t>4.3</w:t>
      </w:r>
      <w:r>
        <w:rPr>
          <w:rFonts w:cs="Calibri Light"/>
          <w:lang w:val="es-AR"/>
        </w:rPr>
        <w:tab/>
        <w:t>¿Cuántos cursos de formación paralelos se imparten?</w:t>
      </w:r>
    </w:p>
    <w:tbl>
      <w:tblPr>
        <w:tblW w:w="2268" w:type="dxa"/>
        <w:tblLayout w:type="fixed"/>
        <w:tblCellMar>
          <w:left w:w="10" w:type="dxa"/>
          <w:right w:w="10" w:type="dxa"/>
        </w:tblCellMar>
        <w:tblLook w:val="04A0" w:firstRow="1" w:lastRow="0" w:firstColumn="1" w:lastColumn="0" w:noHBand="0" w:noVBand="1"/>
      </w:tblPr>
      <w:tblGrid>
        <w:gridCol w:w="2268"/>
      </w:tblGrid>
      <w:tr w:rsidR="00FA1EBD" w14:paraId="7378D0DB" w14:textId="77777777">
        <w:tc>
          <w:tcPr>
            <w:tcW w:w="226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54AD923" w14:textId="77777777" w:rsidR="00FA1EBD" w:rsidRDefault="00C22113">
            <w:pPr>
              <w:spacing w:after="0" w:line="288" w:lineRule="auto"/>
              <w:rPr>
                <w:rFonts w:ascii="Calibri Light" w:hAnsi="Calibri Light" w:cs="Calibri Light"/>
              </w:rPr>
            </w:pPr>
            <w:r>
              <w:rPr>
                <w:rFonts w:ascii="Calibri Light" w:hAnsi="Calibri Light" w:cs="Calibri Light"/>
              </w:rPr>
              <w:t>     </w:t>
            </w:r>
          </w:p>
        </w:tc>
      </w:tr>
    </w:tbl>
    <w:p w14:paraId="7CF143C9" w14:textId="77777777" w:rsidR="00FA1EBD" w:rsidRDefault="00FA1EBD">
      <w:pPr>
        <w:spacing w:line="288" w:lineRule="auto"/>
        <w:rPr>
          <w:rFonts w:ascii="Calibri Light" w:hAnsi="Calibri Light" w:cs="Calibri Light"/>
        </w:rPr>
      </w:pPr>
    </w:p>
    <w:p w14:paraId="4EC27B51" w14:textId="77777777" w:rsidR="00FA1EBD" w:rsidRDefault="00FA1EBD">
      <w:pPr>
        <w:spacing w:line="288" w:lineRule="auto"/>
        <w:rPr>
          <w:rFonts w:ascii="Calibri Light" w:hAnsi="Calibri Light" w:cs="Calibri Light"/>
        </w:rPr>
      </w:pPr>
    </w:p>
    <w:p w14:paraId="1601B1AA" w14:textId="77777777" w:rsidR="00FA1EBD" w:rsidRDefault="00C22113">
      <w:pPr>
        <w:pStyle w:val="berschrift2"/>
        <w:ind w:left="567" w:hanging="576"/>
        <w:rPr>
          <w:rFonts w:cs="Calibri Light"/>
          <w:lang w:val="es-AR"/>
        </w:rPr>
      </w:pPr>
      <w:r>
        <w:rPr>
          <w:rFonts w:cs="Calibri Light"/>
          <w:lang w:val="es-AR"/>
        </w:rPr>
        <w:t>4.4</w:t>
      </w:r>
      <w:r>
        <w:rPr>
          <w:rFonts w:cs="Calibri Light"/>
          <w:lang w:val="es-AR"/>
        </w:rPr>
        <w:tab/>
        <w:t>¿Cuántas vacantes de formación ofrece?</w:t>
      </w:r>
    </w:p>
    <w:tbl>
      <w:tblPr>
        <w:tblW w:w="2268" w:type="dxa"/>
        <w:tblLayout w:type="fixed"/>
        <w:tblCellMar>
          <w:left w:w="10" w:type="dxa"/>
          <w:right w:w="10" w:type="dxa"/>
        </w:tblCellMar>
        <w:tblLook w:val="04A0" w:firstRow="1" w:lastRow="0" w:firstColumn="1" w:lastColumn="0" w:noHBand="0" w:noVBand="1"/>
      </w:tblPr>
      <w:tblGrid>
        <w:gridCol w:w="2268"/>
      </w:tblGrid>
      <w:tr w:rsidR="00FA1EBD" w14:paraId="37DCCA65" w14:textId="77777777">
        <w:tc>
          <w:tcPr>
            <w:tcW w:w="226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A097510" w14:textId="77777777" w:rsidR="00FA1EBD" w:rsidRDefault="00C22113">
            <w:pPr>
              <w:spacing w:after="0" w:line="288" w:lineRule="auto"/>
              <w:rPr>
                <w:rFonts w:ascii="Calibri Light" w:hAnsi="Calibri Light" w:cs="Calibri Light"/>
              </w:rPr>
            </w:pPr>
            <w:r>
              <w:rPr>
                <w:rFonts w:ascii="Calibri Light" w:hAnsi="Calibri Light" w:cs="Calibri Light"/>
              </w:rPr>
              <w:t>     </w:t>
            </w:r>
          </w:p>
        </w:tc>
      </w:tr>
    </w:tbl>
    <w:p w14:paraId="2C4D4787" w14:textId="77777777" w:rsidR="00FA1EBD" w:rsidRDefault="00FA1EBD">
      <w:pPr>
        <w:pStyle w:val="berschrift2"/>
        <w:ind w:left="567" w:hanging="576"/>
        <w:rPr>
          <w:rFonts w:cs="Calibri Light"/>
          <w:lang w:val="en-US"/>
        </w:rPr>
      </w:pPr>
    </w:p>
    <w:p w14:paraId="2BBDE0C8" w14:textId="77777777" w:rsidR="00FA1EBD" w:rsidRDefault="00FA1EBD">
      <w:pPr>
        <w:spacing w:line="288" w:lineRule="auto"/>
        <w:rPr>
          <w:rFonts w:ascii="Calibri Light" w:hAnsi="Calibri Light" w:cs="Calibri Light"/>
        </w:rPr>
      </w:pPr>
    </w:p>
    <w:p w14:paraId="2E653139" w14:textId="77777777" w:rsidR="00FA1EBD" w:rsidRDefault="00C22113">
      <w:pPr>
        <w:pStyle w:val="berschrift2"/>
        <w:ind w:left="567" w:hanging="567"/>
      </w:pPr>
      <w:r>
        <w:rPr>
          <w:rFonts w:cs="Calibri Light"/>
          <w:lang w:val="es-AR"/>
        </w:rPr>
        <w:t>4.5 ¿Cuál es el esquema de horas de su formación (número de unidades)?</w:t>
      </w:r>
      <w:r>
        <w:rPr>
          <w:rFonts w:cs="Calibri Light"/>
          <w:vertAlign w:val="superscript"/>
        </w:rPr>
        <w:footnoteReference w:id="42"/>
      </w:r>
    </w:p>
    <w:p w14:paraId="7B1E2601" w14:textId="77777777" w:rsidR="00FA1EBD" w:rsidRDefault="00FA1EBD">
      <w:pPr>
        <w:spacing w:after="0" w:line="288" w:lineRule="auto"/>
        <w:rPr>
          <w:rFonts w:ascii="Calibri Light" w:hAnsi="Calibri Light" w:cs="Calibri Light"/>
        </w:rPr>
      </w:pPr>
    </w:p>
    <w:tbl>
      <w:tblPr>
        <w:tblW w:w="9485" w:type="dxa"/>
        <w:tblInd w:w="284" w:type="dxa"/>
        <w:tblLayout w:type="fixed"/>
        <w:tblCellMar>
          <w:left w:w="10" w:type="dxa"/>
          <w:right w:w="10" w:type="dxa"/>
        </w:tblCellMar>
        <w:tblLook w:val="04A0" w:firstRow="1" w:lastRow="0" w:firstColumn="1" w:lastColumn="0" w:noHBand="0" w:noVBand="1"/>
      </w:tblPr>
      <w:tblGrid>
        <w:gridCol w:w="4961"/>
        <w:gridCol w:w="1418"/>
        <w:gridCol w:w="3106"/>
      </w:tblGrid>
      <w:tr w:rsidR="00FA1EBD" w14:paraId="64A8872B"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EA4ED72" w14:textId="77777777" w:rsidR="00FA1EBD" w:rsidRDefault="00C22113">
            <w:pPr>
              <w:spacing w:after="0" w:line="288" w:lineRule="auto"/>
              <w:rPr>
                <w:rFonts w:ascii="Calibri Light" w:hAnsi="Calibri Light" w:cs="Calibri Light"/>
              </w:rPr>
            </w:pPr>
            <w:r>
              <w:rPr>
                <w:rFonts w:ascii="Calibri Light" w:hAnsi="Calibri Light" w:cs="Calibri Light"/>
              </w:rPr>
              <w:t>Clases teóricas:</w:t>
            </w:r>
          </w:p>
        </w:tc>
        <w:tc>
          <w:tcPr>
            <w:tcW w:w="141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8361CA3" w14:textId="77777777" w:rsidR="00FA1EBD" w:rsidRDefault="00C22113">
            <w:pPr>
              <w:spacing w:after="0" w:line="288" w:lineRule="auto"/>
              <w:rPr>
                <w:rFonts w:ascii="Calibri Light" w:hAnsi="Calibri Light" w:cs="Calibri Light"/>
              </w:rPr>
            </w:pPr>
            <w:bookmarkStart w:id="24" w:name="bookmark=id.3whwml4"/>
            <w:bookmarkEnd w:id="24"/>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3EF5541C" w14:textId="77777777" w:rsidR="00FA1EBD" w:rsidRDefault="00C22113">
            <w:pPr>
              <w:spacing w:after="0" w:line="288" w:lineRule="auto"/>
              <w:rPr>
                <w:rFonts w:ascii="Calibri Light" w:hAnsi="Calibri Light" w:cs="Calibri Light"/>
              </w:rPr>
            </w:pPr>
            <w:r>
              <w:rPr>
                <w:rFonts w:ascii="Calibri Light" w:hAnsi="Calibri Light" w:cs="Calibri Light"/>
              </w:rPr>
              <w:t>lecciones de 45 min.</w:t>
            </w:r>
          </w:p>
        </w:tc>
      </w:tr>
      <w:tr w:rsidR="00FA1EBD" w14:paraId="5B9FD09B"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30566406" w14:textId="77777777" w:rsidR="00FA1EBD" w:rsidRDefault="00C22113">
            <w:pPr>
              <w:spacing w:after="0" w:line="288" w:lineRule="auto"/>
              <w:rPr>
                <w:rFonts w:ascii="Calibri Light" w:hAnsi="Calibri Light" w:cs="Calibri Light"/>
              </w:rPr>
            </w:pPr>
            <w:r>
              <w:rPr>
                <w:rFonts w:ascii="Calibri Light" w:hAnsi="Calibri Light" w:cs="Calibri Light"/>
              </w:rPr>
              <w:t>Clases prácticas:</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D480721" w14:textId="77777777" w:rsidR="00FA1EBD" w:rsidRDefault="00C22113">
            <w:pPr>
              <w:spacing w:after="0" w:line="288" w:lineRule="auto"/>
              <w:rPr>
                <w:rFonts w:ascii="Calibri Light" w:hAnsi="Calibri Light" w:cs="Calibri Light"/>
              </w:rPr>
            </w:pPr>
            <w:bookmarkStart w:id="25" w:name="bookmark=id.2bn6wsx"/>
            <w:bookmarkEnd w:id="25"/>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F466BBB" w14:textId="77777777" w:rsidR="00FA1EBD" w:rsidRDefault="00C22113">
            <w:pPr>
              <w:spacing w:after="0" w:line="288" w:lineRule="auto"/>
              <w:rPr>
                <w:rFonts w:ascii="Calibri Light" w:hAnsi="Calibri Light" w:cs="Calibri Light"/>
              </w:rPr>
            </w:pPr>
            <w:r>
              <w:rPr>
                <w:rFonts w:ascii="Calibri Light" w:hAnsi="Calibri Light" w:cs="Calibri Light"/>
              </w:rPr>
              <w:t>lecciones de 45 min.</w:t>
            </w:r>
          </w:p>
        </w:tc>
      </w:tr>
      <w:tr w:rsidR="00FA1EBD" w14:paraId="28C8F22B"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D12A4D3" w14:textId="77777777" w:rsidR="00FA1EBD" w:rsidRDefault="00C22113">
            <w:pPr>
              <w:spacing w:after="0" w:line="288" w:lineRule="auto"/>
              <w:rPr>
                <w:rFonts w:ascii="Calibri Light" w:hAnsi="Calibri Light" w:cs="Calibri Light"/>
              </w:rPr>
            </w:pPr>
            <w:r>
              <w:rPr>
                <w:rFonts w:ascii="Calibri Light" w:hAnsi="Calibri Light" w:cs="Calibri Light"/>
              </w:rPr>
              <w:t>Horas de prácticas, observación y terapia individual:</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F49F64F" w14:textId="77777777" w:rsidR="00FA1EBD" w:rsidRDefault="00C22113">
            <w:pPr>
              <w:spacing w:after="0" w:line="288" w:lineRule="auto"/>
              <w:rPr>
                <w:rFonts w:ascii="Calibri Light" w:hAnsi="Calibri Light" w:cs="Calibri Light"/>
              </w:rPr>
            </w:pPr>
            <w:bookmarkStart w:id="26" w:name="bookmark=id.qsh70q"/>
            <w:bookmarkEnd w:id="26"/>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37B35BB" w14:textId="77777777" w:rsidR="00FA1EBD" w:rsidRDefault="00C22113">
            <w:pPr>
              <w:spacing w:after="0" w:line="288" w:lineRule="auto"/>
              <w:rPr>
                <w:rFonts w:ascii="Calibri Light" w:hAnsi="Calibri Light" w:cs="Calibri Light"/>
              </w:rPr>
            </w:pPr>
            <w:r>
              <w:rPr>
                <w:rFonts w:ascii="Calibri Light" w:hAnsi="Calibri Light" w:cs="Calibri Light"/>
              </w:rPr>
              <w:t>lecciones de 45 min.</w:t>
            </w:r>
          </w:p>
        </w:tc>
      </w:tr>
      <w:tr w:rsidR="00FA1EBD" w14:paraId="49AC72D5"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3FFF2E0B" w14:textId="77777777" w:rsidR="00FA1EBD" w:rsidRDefault="00C22113">
            <w:pPr>
              <w:spacing w:after="0" w:line="288" w:lineRule="auto"/>
              <w:rPr>
                <w:rFonts w:ascii="Calibri Light" w:hAnsi="Calibri Light" w:cs="Calibri Light"/>
              </w:rPr>
            </w:pPr>
            <w:r>
              <w:rPr>
                <w:rFonts w:ascii="Calibri Light" w:hAnsi="Calibri Light" w:cs="Calibri Light"/>
              </w:rPr>
              <w:t>Total de horas clase de formación:</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B962E58" w14:textId="77777777" w:rsidR="00FA1EBD" w:rsidRDefault="00C22113">
            <w:pPr>
              <w:spacing w:after="0" w:line="288" w:lineRule="auto"/>
              <w:rPr>
                <w:rFonts w:ascii="Calibri Light" w:hAnsi="Calibri Light" w:cs="Calibri Light"/>
              </w:rPr>
            </w:pPr>
            <w:bookmarkStart w:id="27" w:name="bookmark=id.3as4poj"/>
            <w:bookmarkEnd w:id="27"/>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B7CB15A" w14:textId="77777777" w:rsidR="00FA1EBD" w:rsidRDefault="00C22113">
            <w:pPr>
              <w:spacing w:after="0" w:line="288" w:lineRule="auto"/>
              <w:rPr>
                <w:rFonts w:ascii="Calibri Light" w:hAnsi="Calibri Light" w:cs="Calibri Light"/>
              </w:rPr>
            </w:pPr>
            <w:r>
              <w:rPr>
                <w:rFonts w:ascii="Calibri Light" w:hAnsi="Calibri Light" w:cs="Calibri Light"/>
              </w:rPr>
              <w:t>lecciones de 45 min.</w:t>
            </w:r>
          </w:p>
        </w:tc>
      </w:tr>
      <w:tr w:rsidR="00FA1EBD" w14:paraId="7551FA91"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77BE2480" w14:textId="77777777" w:rsidR="00FA1EBD" w:rsidRDefault="00C22113">
            <w:pPr>
              <w:spacing w:after="0" w:line="288" w:lineRule="auto"/>
              <w:rPr>
                <w:rFonts w:ascii="Calibri Light" w:hAnsi="Calibri Light" w:cs="Calibri Light"/>
              </w:rPr>
            </w:pPr>
            <w:r>
              <w:rPr>
                <w:rFonts w:ascii="Calibri Light" w:hAnsi="Calibri Light" w:cs="Calibri Light"/>
              </w:rPr>
              <w:t>Total de horas de estudios auto dirigidos verificables:</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48B3B82" w14:textId="77777777" w:rsidR="00FA1EBD" w:rsidRDefault="00C22113">
            <w:pPr>
              <w:spacing w:after="0" w:line="288" w:lineRule="auto"/>
              <w:rPr>
                <w:rFonts w:ascii="Calibri Light" w:hAnsi="Calibri Light" w:cs="Calibri Light"/>
              </w:rPr>
            </w:pPr>
            <w:bookmarkStart w:id="28" w:name="bookmark=id.1pxezwc"/>
            <w:bookmarkEnd w:id="28"/>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7C76D18D" w14:textId="77777777" w:rsidR="00FA1EBD" w:rsidRDefault="00C22113">
            <w:pPr>
              <w:spacing w:after="0" w:line="288" w:lineRule="auto"/>
              <w:rPr>
                <w:rFonts w:ascii="Calibri Light" w:hAnsi="Calibri Light" w:cs="Calibri Light"/>
              </w:rPr>
            </w:pPr>
            <w:r>
              <w:rPr>
                <w:rFonts w:ascii="Calibri Light" w:hAnsi="Calibri Light" w:cs="Calibri Light"/>
              </w:rPr>
              <w:t>lecciones de 45 min.</w:t>
            </w:r>
          </w:p>
        </w:tc>
      </w:tr>
    </w:tbl>
    <w:p w14:paraId="65067F8A" w14:textId="77777777" w:rsidR="00FA1EBD" w:rsidRDefault="00FA1EBD">
      <w:pPr>
        <w:spacing w:line="288" w:lineRule="auto"/>
        <w:rPr>
          <w:rFonts w:ascii="Calibri Light" w:hAnsi="Calibri Light" w:cs="Calibri Light"/>
        </w:rPr>
      </w:pPr>
    </w:p>
    <w:p w14:paraId="4557BC81" w14:textId="77777777" w:rsidR="00FA1EBD" w:rsidRDefault="00C22113">
      <w:pPr>
        <w:pStyle w:val="berschrift2"/>
        <w:spacing w:line="288" w:lineRule="auto"/>
        <w:ind w:left="567" w:hanging="576"/>
      </w:pPr>
      <w:r>
        <w:rPr>
          <w:rFonts w:cs="Calibri Light"/>
          <w:lang w:val="es-AR"/>
        </w:rPr>
        <w:t>4.6</w:t>
      </w:r>
      <w:r>
        <w:rPr>
          <w:rFonts w:cs="Calibri Light"/>
          <w:lang w:val="es-AR"/>
        </w:rPr>
        <w:tab/>
        <w:t xml:space="preserve">¿Cuál es la proporción de lecciones presenciales, estudio auto dirigido guiado y estudio auto dirigido libre durante la formación? </w:t>
      </w:r>
      <w:r>
        <w:rPr>
          <w:rFonts w:cs="Calibri Light"/>
        </w:rPr>
        <w:t>¿Por qué?</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3A0769CB"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1E785D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555EF5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97269E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CA1AEB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CCB41A2"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EEA6FB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1B81AD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62CC8F81" w14:textId="77777777" w:rsidR="00FA1EBD" w:rsidRDefault="00FA1EBD">
      <w:pPr>
        <w:spacing w:after="0" w:line="240" w:lineRule="auto"/>
        <w:rPr>
          <w:rFonts w:ascii="Calibri Light" w:hAnsi="Calibri Light" w:cs="Calibri Light"/>
          <w:color w:val="5B9BD5"/>
        </w:rPr>
      </w:pPr>
    </w:p>
    <w:p w14:paraId="5CAA2167" w14:textId="77777777" w:rsidR="00FA1EBD" w:rsidRDefault="00C22113">
      <w:pPr>
        <w:pStyle w:val="berschrift2"/>
        <w:spacing w:line="288" w:lineRule="auto"/>
        <w:ind w:left="567" w:hanging="576"/>
      </w:pPr>
      <w:r>
        <w:rPr>
          <w:rFonts w:cs="Calibri Light"/>
          <w:lang w:val="es-AR"/>
        </w:rPr>
        <w:t>4.7</w:t>
      </w:r>
      <w:r>
        <w:rPr>
          <w:rFonts w:cs="Calibri Light"/>
          <w:lang w:val="es-AR"/>
        </w:rPr>
        <w:tab/>
        <w:t>¿Qué plan de estudios sigue la formación?</w:t>
      </w:r>
      <w:r>
        <w:rPr>
          <w:rFonts w:cs="Calibri Light"/>
          <w:lang w:val="es-AR"/>
        </w:rPr>
        <w:br/>
      </w:r>
      <w:r>
        <w:rPr>
          <w:rFonts w:cs="Calibri Light"/>
          <w:sz w:val="11"/>
          <w:szCs w:val="11"/>
          <w:lang w:val="es-AR"/>
        </w:rPr>
        <w:br/>
      </w:r>
      <w:r>
        <w:rPr>
          <w:rFonts w:cs="Calibri Light"/>
          <w:color w:val="000000"/>
          <w:sz w:val="22"/>
          <w:szCs w:val="22"/>
          <w:lang w:val="es-AR"/>
        </w:rPr>
        <w:t>Por favor, adjunte el plan de estudios o el resumen. Los puntos individuales del plan de estudios deben estar relacionados con las competencias correspondientes de la Lista de Competencias de iARTe.</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227D3FA4"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5D04895" w14:textId="77777777" w:rsidR="00FA1EBD" w:rsidRDefault="00C22113">
            <w:pPr>
              <w:spacing w:before="160" w:after="0" w:line="360" w:lineRule="auto"/>
              <w:rPr>
                <w:rFonts w:ascii="Calibri Light" w:hAnsi="Calibri Light" w:cs="Calibri Light"/>
              </w:rPr>
            </w:pPr>
            <w:bookmarkStart w:id="29" w:name="bookmark=id.49x2ik5"/>
            <w:bookmarkEnd w:id="29"/>
            <w:r>
              <w:rPr>
                <w:rFonts w:ascii="Calibri Light" w:hAnsi="Calibri Light" w:cs="Calibri Light"/>
              </w:rPr>
              <w:t>     </w:t>
            </w:r>
          </w:p>
        </w:tc>
      </w:tr>
      <w:tr w:rsidR="00FA1EBD" w14:paraId="10C5E12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9FF434E" w14:textId="77777777" w:rsidR="00FA1EBD" w:rsidRDefault="00C22113">
            <w:pPr>
              <w:spacing w:after="0" w:line="360" w:lineRule="auto"/>
              <w:rPr>
                <w:rFonts w:ascii="Calibri Light" w:hAnsi="Calibri Light" w:cs="Calibri Light"/>
              </w:rPr>
            </w:pPr>
            <w:bookmarkStart w:id="30" w:name="bookmark=id.2p2csry"/>
            <w:bookmarkEnd w:id="30"/>
            <w:r>
              <w:rPr>
                <w:rFonts w:ascii="Calibri Light" w:hAnsi="Calibri Light" w:cs="Calibri Light"/>
              </w:rPr>
              <w:t>     </w:t>
            </w:r>
          </w:p>
        </w:tc>
      </w:tr>
      <w:tr w:rsidR="00FA1EBD" w14:paraId="7A03923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25C4D06" w14:textId="77777777" w:rsidR="00FA1EBD" w:rsidRDefault="00C22113">
            <w:pPr>
              <w:spacing w:after="0" w:line="360" w:lineRule="auto"/>
              <w:rPr>
                <w:rFonts w:ascii="Calibri Light" w:hAnsi="Calibri Light" w:cs="Calibri Light"/>
              </w:rPr>
            </w:pPr>
            <w:bookmarkStart w:id="31" w:name="bookmark=id.147n2zr"/>
            <w:bookmarkEnd w:id="31"/>
            <w:r>
              <w:rPr>
                <w:rFonts w:ascii="Calibri Light" w:hAnsi="Calibri Light" w:cs="Calibri Light"/>
              </w:rPr>
              <w:t>     </w:t>
            </w:r>
          </w:p>
        </w:tc>
      </w:tr>
      <w:tr w:rsidR="00FA1EBD" w14:paraId="639A3F6F"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60CC97A" w14:textId="77777777" w:rsidR="00FA1EBD" w:rsidRDefault="00C22113">
            <w:pPr>
              <w:spacing w:after="0" w:line="360" w:lineRule="auto"/>
              <w:rPr>
                <w:rFonts w:ascii="Calibri Light" w:hAnsi="Calibri Light" w:cs="Calibri Light"/>
              </w:rPr>
            </w:pPr>
            <w:bookmarkStart w:id="32" w:name="bookmark=id.3o7alnk"/>
            <w:bookmarkEnd w:id="32"/>
            <w:r>
              <w:rPr>
                <w:rFonts w:ascii="Calibri Light" w:hAnsi="Calibri Light" w:cs="Calibri Light"/>
              </w:rPr>
              <w:t>     </w:t>
            </w:r>
          </w:p>
        </w:tc>
      </w:tr>
    </w:tbl>
    <w:p w14:paraId="6E7E7582" w14:textId="77777777" w:rsidR="00FA1EBD" w:rsidRDefault="00C22113">
      <w:pPr>
        <w:spacing w:after="0" w:line="240" w:lineRule="auto"/>
      </w:pPr>
      <w:r>
        <w:rPr>
          <w:rFonts w:ascii="Calibri Light" w:hAnsi="Calibri Light" w:cs="Calibri Light"/>
          <w:color w:val="2F5496"/>
          <w:sz w:val="24"/>
          <w:szCs w:val="24"/>
        </w:rPr>
        <w:lastRenderedPageBreak/>
        <w:t>4.8</w:t>
      </w:r>
      <w:r>
        <w:rPr>
          <w:rFonts w:ascii="Calibri Light" w:hAnsi="Calibri Light" w:cs="Calibri Light"/>
          <w:color w:val="2F5496"/>
          <w:sz w:val="24"/>
          <w:szCs w:val="24"/>
        </w:rPr>
        <w:tab/>
        <w:t>Describa sus métodos y su enfoque particular</w:t>
      </w:r>
      <w:r>
        <w:rPr>
          <w:rFonts w:ascii="Calibri Light" w:hAnsi="Calibri Light" w:cs="Calibri Light"/>
          <w:color w:val="2F5496"/>
          <w:sz w:val="24"/>
          <w:szCs w:val="24"/>
          <w:vertAlign w:val="superscript"/>
        </w:rPr>
        <w:footnoteReference w:id="43"/>
      </w:r>
      <w:r>
        <w:rPr>
          <w:rFonts w:ascii="Calibri Light" w:hAnsi="Calibri Light" w:cs="Calibri Light"/>
          <w:color w:val="2F5496"/>
          <w:sz w:val="24"/>
          <w:szCs w:val="24"/>
        </w:rPr>
        <w:t>.</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2F6CAA01"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46EF2FE" w14:textId="77777777" w:rsidR="00FA1EBD" w:rsidRDefault="00C22113">
            <w:pPr>
              <w:spacing w:after="0" w:line="360" w:lineRule="auto"/>
              <w:rPr>
                <w:rFonts w:ascii="Calibri Light" w:hAnsi="Calibri Light" w:cs="Calibri Light"/>
              </w:rPr>
            </w:pPr>
            <w:bookmarkStart w:id="33" w:name="bookmark=id.23ckvvd"/>
            <w:bookmarkEnd w:id="33"/>
            <w:r>
              <w:rPr>
                <w:rFonts w:ascii="Calibri Light" w:hAnsi="Calibri Light" w:cs="Calibri Light"/>
              </w:rPr>
              <w:t>     </w:t>
            </w:r>
          </w:p>
        </w:tc>
      </w:tr>
      <w:tr w:rsidR="00FA1EBD" w14:paraId="26EF0A1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6C2B6E3" w14:textId="77777777" w:rsidR="00FA1EBD" w:rsidRDefault="00C22113">
            <w:pPr>
              <w:spacing w:after="0" w:line="360" w:lineRule="auto"/>
              <w:rPr>
                <w:rFonts w:ascii="Calibri Light" w:hAnsi="Calibri Light" w:cs="Calibri Light"/>
              </w:rPr>
            </w:pPr>
            <w:bookmarkStart w:id="34" w:name="bookmark=id.ihv636"/>
            <w:bookmarkEnd w:id="34"/>
            <w:r>
              <w:rPr>
                <w:rFonts w:ascii="Calibri Light" w:hAnsi="Calibri Light" w:cs="Calibri Light"/>
              </w:rPr>
              <w:t>     </w:t>
            </w:r>
          </w:p>
        </w:tc>
      </w:tr>
      <w:tr w:rsidR="00FA1EBD" w14:paraId="5E8F37D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B62F64A" w14:textId="77777777" w:rsidR="00FA1EBD" w:rsidRDefault="00C22113">
            <w:pPr>
              <w:spacing w:after="0" w:line="360" w:lineRule="auto"/>
              <w:rPr>
                <w:rFonts w:ascii="Calibri Light" w:hAnsi="Calibri Light" w:cs="Calibri Light"/>
              </w:rPr>
            </w:pPr>
            <w:bookmarkStart w:id="35" w:name="bookmark=id.32hioqz"/>
            <w:bookmarkEnd w:id="35"/>
            <w:r>
              <w:rPr>
                <w:rFonts w:ascii="Calibri Light" w:hAnsi="Calibri Light" w:cs="Calibri Light"/>
              </w:rPr>
              <w:t>     </w:t>
            </w:r>
          </w:p>
        </w:tc>
      </w:tr>
      <w:tr w:rsidR="00FA1EBD" w14:paraId="589AC87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75F2853" w14:textId="77777777" w:rsidR="00FA1EBD" w:rsidRDefault="00C22113">
            <w:pPr>
              <w:spacing w:after="0" w:line="360" w:lineRule="auto"/>
              <w:rPr>
                <w:rFonts w:ascii="Calibri Light" w:hAnsi="Calibri Light" w:cs="Calibri Light"/>
              </w:rPr>
            </w:pPr>
            <w:bookmarkStart w:id="36" w:name="bookmark=id.1hmsyys"/>
            <w:bookmarkEnd w:id="36"/>
            <w:r>
              <w:rPr>
                <w:rFonts w:ascii="Calibri Light" w:hAnsi="Calibri Light" w:cs="Calibri Light"/>
              </w:rPr>
              <w:t>     </w:t>
            </w:r>
          </w:p>
        </w:tc>
      </w:tr>
    </w:tbl>
    <w:p w14:paraId="4509BF5F" w14:textId="77777777" w:rsidR="00FA1EBD" w:rsidRDefault="00C22113">
      <w:pPr>
        <w:spacing w:after="0" w:line="240" w:lineRule="auto"/>
        <w:rPr>
          <w:rFonts w:ascii="Calibri Light" w:hAnsi="Calibri Light" w:cs="Calibri Light"/>
          <w:color w:val="2F5496"/>
          <w:sz w:val="24"/>
          <w:szCs w:val="24"/>
        </w:rPr>
      </w:pPr>
      <w:r>
        <w:rPr>
          <w:rFonts w:ascii="Calibri Light" w:hAnsi="Calibri Light" w:cs="Calibri Light"/>
          <w:color w:val="2F5496"/>
          <w:sz w:val="24"/>
          <w:szCs w:val="24"/>
        </w:rPr>
        <w:t>4.9</w:t>
      </w:r>
      <w:r>
        <w:rPr>
          <w:rFonts w:ascii="Calibri Light" w:hAnsi="Calibri Light" w:cs="Calibri Light"/>
          <w:color w:val="2F5496"/>
          <w:sz w:val="24"/>
          <w:szCs w:val="24"/>
        </w:rPr>
        <w:tab/>
        <w:t>¿Cómo orienta a sus estudiantes?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EBFFBCF"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1FF6B3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4CFB40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62C1935"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5AA000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F3A9670"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6C53D5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5CF24D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77CE5E4F" w14:textId="77777777" w:rsidR="00FA1EBD" w:rsidRDefault="00FA1EBD">
      <w:pPr>
        <w:spacing w:line="288" w:lineRule="auto"/>
        <w:rPr>
          <w:rFonts w:ascii="Calibri Light" w:hAnsi="Calibri Light" w:cs="Calibri Light"/>
        </w:rPr>
      </w:pPr>
    </w:p>
    <w:p w14:paraId="4304EFA4" w14:textId="77777777" w:rsidR="00FA1EBD" w:rsidRDefault="00C22113">
      <w:pPr>
        <w:spacing w:after="0" w:line="240" w:lineRule="auto"/>
        <w:rPr>
          <w:rFonts w:ascii="Calibri Light" w:hAnsi="Calibri Light" w:cs="Calibri Light"/>
          <w:color w:val="2F5496"/>
          <w:sz w:val="24"/>
          <w:szCs w:val="24"/>
        </w:rPr>
      </w:pPr>
      <w:r>
        <w:rPr>
          <w:rFonts w:ascii="Calibri Light" w:hAnsi="Calibri Light" w:cs="Calibri Light"/>
          <w:color w:val="2F5496"/>
          <w:sz w:val="24"/>
          <w:szCs w:val="24"/>
        </w:rPr>
        <w:t>4.10 ¿Cómo pueden contribuir los estudiantes a la estructura de su formación?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181F729A"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F6A327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C52CFF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97C303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3758F8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001786C"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4EB416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01085D5"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037E99A" w14:textId="77777777" w:rsidR="00FA1EBD" w:rsidRDefault="00FA1EBD">
      <w:pPr>
        <w:spacing w:after="0" w:line="360" w:lineRule="auto"/>
        <w:rPr>
          <w:rFonts w:ascii="Calibri Light" w:hAnsi="Calibri Light" w:cs="Calibri Light"/>
        </w:rPr>
      </w:pPr>
    </w:p>
    <w:p w14:paraId="4C0977BC" w14:textId="77777777" w:rsidR="00FA1EBD" w:rsidRDefault="00C22113">
      <w:pPr>
        <w:pStyle w:val="berschrift1"/>
        <w:ind w:left="425" w:hanging="431"/>
        <w:rPr>
          <w:rFonts w:cs="Calibri Light"/>
          <w:b/>
          <w:color w:val="2F5496"/>
          <w:sz w:val="24"/>
          <w:szCs w:val="24"/>
        </w:rPr>
      </w:pPr>
      <w:r>
        <w:rPr>
          <w:rFonts w:cs="Calibri Light"/>
          <w:b/>
          <w:color w:val="2F5496"/>
          <w:sz w:val="24"/>
          <w:szCs w:val="24"/>
        </w:rPr>
        <w:t>5 Finalización de la formación</w:t>
      </w:r>
    </w:p>
    <w:p w14:paraId="22434961" w14:textId="77777777" w:rsidR="00FA1EBD" w:rsidRDefault="00FA1EBD">
      <w:pPr>
        <w:spacing w:after="0" w:line="240" w:lineRule="auto"/>
        <w:rPr>
          <w:rFonts w:ascii="Calibri Light" w:hAnsi="Calibri Light" w:cs="Calibri Light"/>
        </w:rPr>
      </w:pPr>
    </w:p>
    <w:p w14:paraId="0A62DF2A" w14:textId="77777777" w:rsidR="00FA1EBD" w:rsidRDefault="00C22113">
      <w:pPr>
        <w:pStyle w:val="berschrift2"/>
        <w:ind w:left="567" w:hanging="576"/>
        <w:rPr>
          <w:rFonts w:cs="Calibri Light"/>
          <w:lang w:val="es-AR"/>
        </w:rPr>
      </w:pPr>
      <w:r>
        <w:rPr>
          <w:rFonts w:cs="Calibri Light"/>
          <w:lang w:val="es-AR"/>
        </w:rPr>
        <w:t>5.1</w:t>
      </w:r>
      <w:r>
        <w:rPr>
          <w:rFonts w:cs="Calibri Light"/>
          <w:lang w:val="es-AR"/>
        </w:rPr>
        <w:tab/>
        <w:t>¿Existen procedimientos de examen propios o estatales para evaluar la conclusión exitosa de la formación?</w:t>
      </w:r>
    </w:p>
    <w:p w14:paraId="0E180855" w14:textId="77777777" w:rsidR="00FA1EBD" w:rsidRDefault="00C22113">
      <w:pPr>
        <w:tabs>
          <w:tab w:val="left" w:pos="851"/>
        </w:tabs>
        <w:spacing w:before="160" w:line="240" w:lineRule="auto"/>
      </w:pPr>
      <w:r>
        <w:rPr>
          <w:rFonts w:ascii="Calibri Light" w:hAnsi="Calibri Light" w:cs="Calibri Light"/>
        </w:rPr>
        <w:tab/>
      </w:r>
      <w:r>
        <w:rPr>
          <w:rFonts w:ascii="Segoe UI Symbol" w:hAnsi="Segoe UI Symbol" w:cs="Segoe UI Symbol"/>
        </w:rPr>
        <w:t>☐</w:t>
      </w:r>
      <w:r>
        <w:rPr>
          <w:rFonts w:ascii="Calibri Light" w:hAnsi="Calibri Light" w:cs="Calibri Light"/>
        </w:rPr>
        <w:t xml:space="preserve"> No hay exámenes</w:t>
      </w:r>
    </w:p>
    <w:p w14:paraId="4B044F96" w14:textId="77777777" w:rsidR="00FA1EBD" w:rsidRDefault="00C22113">
      <w:pPr>
        <w:tabs>
          <w:tab w:val="left" w:pos="851"/>
          <w:tab w:val="left" w:pos="8222"/>
        </w:tabs>
        <w:spacing w:line="240" w:lineRule="auto"/>
      </w:pPr>
      <w:r>
        <w:rPr>
          <w:rFonts w:ascii="Calibri Light" w:hAnsi="Calibri Light" w:cs="Calibri Light"/>
          <w:sz w:val="32"/>
          <w:szCs w:val="32"/>
        </w:rPr>
        <w:tab/>
      </w:r>
      <w:r>
        <w:rPr>
          <w:rFonts w:ascii="Segoe UI Symbol" w:hAnsi="Segoe UI Symbol" w:cs="Segoe UI Symbol"/>
        </w:rPr>
        <w:t>☐</w:t>
      </w:r>
      <w:r>
        <w:rPr>
          <w:rFonts w:ascii="Calibri Light" w:hAnsi="Calibri Light" w:cs="Calibri Light"/>
        </w:rPr>
        <w:t xml:space="preserve"> Exámenes propios</w:t>
      </w:r>
    </w:p>
    <w:p w14:paraId="7F6E1BDC" w14:textId="77777777" w:rsidR="00FA1EBD" w:rsidRDefault="00C22113">
      <w:pPr>
        <w:tabs>
          <w:tab w:val="left" w:pos="851"/>
          <w:tab w:val="left" w:pos="8222"/>
        </w:tabs>
        <w:spacing w:after="0" w:line="240" w:lineRule="auto"/>
      </w:pPr>
      <w:r>
        <w:rPr>
          <w:rFonts w:ascii="Calibri Light" w:hAnsi="Calibri Light" w:cs="Calibri Light"/>
          <w:sz w:val="32"/>
          <w:szCs w:val="32"/>
        </w:rPr>
        <w:tab/>
      </w:r>
      <w:r>
        <w:rPr>
          <w:rFonts w:ascii="Segoe UI Symbol" w:hAnsi="Segoe UI Symbol" w:cs="Segoe UI Symbol"/>
        </w:rPr>
        <w:t>☐</w:t>
      </w:r>
      <w:r>
        <w:rPr>
          <w:rFonts w:ascii="Calibri Light" w:hAnsi="Calibri Light" w:cs="Calibri Light"/>
        </w:rPr>
        <w:t xml:space="preserve"> Exámenes estatales o académicos</w:t>
      </w:r>
    </w:p>
    <w:p w14:paraId="3E2FB61E" w14:textId="77777777" w:rsidR="00FA1EBD" w:rsidRDefault="00FA1EBD">
      <w:pPr>
        <w:tabs>
          <w:tab w:val="left" w:pos="8222"/>
        </w:tabs>
        <w:spacing w:after="0" w:line="240" w:lineRule="auto"/>
        <w:rPr>
          <w:rFonts w:ascii="Calibri Light" w:hAnsi="Calibri Light" w:cs="Calibri Light"/>
        </w:rPr>
      </w:pPr>
    </w:p>
    <w:p w14:paraId="476A65A7" w14:textId="77777777" w:rsidR="00FA1EBD" w:rsidRDefault="00C22113">
      <w:pPr>
        <w:tabs>
          <w:tab w:val="left" w:pos="851"/>
          <w:tab w:val="left" w:pos="8222"/>
        </w:tabs>
        <w:spacing w:after="0" w:line="240" w:lineRule="auto"/>
        <w:ind w:left="851"/>
        <w:rPr>
          <w:rFonts w:ascii="Calibri Light" w:hAnsi="Calibri Light" w:cs="Calibri Light"/>
        </w:rPr>
      </w:pPr>
      <w:r>
        <w:rPr>
          <w:rFonts w:ascii="Calibri Light" w:hAnsi="Calibri Light" w:cs="Calibri Light"/>
        </w:rPr>
        <w:t>Por favor, adjunte su reglamento de exámenes y otros documentos de evaluación y describa sus procedimientos de evaluación durante la formación.</w:t>
      </w:r>
    </w:p>
    <w:p w14:paraId="57CA9FD1" w14:textId="77777777" w:rsidR="00FA1EBD" w:rsidRDefault="00FA1EBD">
      <w:pPr>
        <w:spacing w:after="0" w:line="360" w:lineRule="auto"/>
        <w:rPr>
          <w:rFonts w:ascii="Calibri Light" w:hAnsi="Calibri Light" w:cs="Calibri Light"/>
        </w:rPr>
      </w:pPr>
    </w:p>
    <w:p w14:paraId="13620133" w14:textId="77777777" w:rsidR="00FA1EBD" w:rsidRDefault="00C22113">
      <w:pPr>
        <w:pStyle w:val="berschrift2"/>
        <w:spacing w:before="0"/>
        <w:ind w:left="567" w:hanging="578"/>
        <w:rPr>
          <w:rFonts w:cs="Calibri Light"/>
          <w:lang w:val="es-AR"/>
        </w:rPr>
      </w:pPr>
      <w:r>
        <w:rPr>
          <w:rFonts w:cs="Calibri Light"/>
          <w:lang w:val="es-AR"/>
        </w:rPr>
        <w:t>5.2</w:t>
      </w:r>
      <w:r>
        <w:rPr>
          <w:rFonts w:cs="Calibri Light"/>
          <w:lang w:val="es-AR"/>
        </w:rPr>
        <w:tab/>
        <w:t>¿Cuándo y cómo informa a sus alumnos de la normativa de los exámenes?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4AE579DE"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1D4C710"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3680D7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081174F"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4273F6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9DA3B7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0B76A92" w14:textId="77777777" w:rsidR="00FA1EBD" w:rsidRDefault="00C22113">
      <w:pPr>
        <w:pStyle w:val="berschrift2"/>
        <w:ind w:left="567" w:hanging="576"/>
        <w:rPr>
          <w:rFonts w:cs="Calibri Light"/>
          <w:lang w:val="es-AR"/>
        </w:rPr>
      </w:pPr>
      <w:r>
        <w:rPr>
          <w:rFonts w:cs="Calibri Light"/>
          <w:lang w:val="es-AR"/>
        </w:rPr>
        <w:lastRenderedPageBreak/>
        <w:t>5.3</w:t>
      </w:r>
      <w:r>
        <w:rPr>
          <w:rFonts w:cs="Calibri Light"/>
          <w:lang w:val="es-AR"/>
        </w:rPr>
        <w:tab/>
        <w:t>¿Cuáles son los criterios que determinan si se ha aprobado un examen final?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3956C75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7801FF4"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BA045B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129CCBD"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386AB6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E9FCCF5"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61BDE8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06B0E9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663567F7" w14:textId="77777777" w:rsidR="00FA1EBD" w:rsidRDefault="00FA1EBD">
      <w:pPr>
        <w:spacing w:line="360" w:lineRule="auto"/>
        <w:rPr>
          <w:rFonts w:ascii="Calibri Light" w:hAnsi="Calibri Light" w:cs="Calibri Light"/>
        </w:rPr>
      </w:pPr>
    </w:p>
    <w:p w14:paraId="29E25708" w14:textId="77777777" w:rsidR="00FA1EBD" w:rsidRDefault="00C22113">
      <w:pPr>
        <w:pStyle w:val="berschrift2"/>
        <w:ind w:left="567" w:hanging="576"/>
        <w:rPr>
          <w:rFonts w:cs="Calibri Light"/>
          <w:lang w:val="es-AR"/>
        </w:rPr>
      </w:pPr>
      <w:r>
        <w:rPr>
          <w:rFonts w:cs="Calibri Light"/>
          <w:lang w:val="es-AR"/>
        </w:rPr>
        <w:t>5.4</w:t>
      </w:r>
      <w:r>
        <w:rPr>
          <w:rFonts w:cs="Calibri Light"/>
          <w:lang w:val="es-AR"/>
        </w:rPr>
        <w:tab/>
        <w:t>¿Qué ocurre cuando los candidatos desaprueban el examen?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6A17266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B31A1C0"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7C6AA1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5292D9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4619C5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B78CD1D"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960D74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FB68D8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3307B98" w14:textId="77777777" w:rsidR="00FA1EBD" w:rsidRDefault="00FA1EBD">
      <w:pPr>
        <w:spacing w:line="360" w:lineRule="auto"/>
        <w:rPr>
          <w:rFonts w:ascii="Calibri Light" w:hAnsi="Calibri Light" w:cs="Calibri Light"/>
        </w:rPr>
      </w:pPr>
    </w:p>
    <w:p w14:paraId="460228CC" w14:textId="77777777" w:rsidR="00FA1EBD" w:rsidRDefault="00C22113">
      <w:pPr>
        <w:pStyle w:val="berschrift2"/>
        <w:ind w:left="567" w:hanging="576"/>
        <w:rPr>
          <w:rFonts w:cs="Calibri Light"/>
          <w:lang w:val="es-AR"/>
        </w:rPr>
      </w:pPr>
      <w:r>
        <w:rPr>
          <w:rFonts w:cs="Calibri Light"/>
          <w:lang w:val="es-AR"/>
        </w:rPr>
        <w:t>5.5</w:t>
      </w:r>
      <w:r>
        <w:rPr>
          <w:rFonts w:cs="Calibri Light"/>
          <w:lang w:val="es-AR"/>
        </w:rPr>
        <w:tab/>
        <w:t>¿Hay exámenes intermedios? ¿Qué forma tienen?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0D0BCF1"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BE3E4E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694DE9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2ED59A4"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06D98A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82C23FD"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468B80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785D5D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3067ADC2" w14:textId="77777777" w:rsidR="00FA1EBD" w:rsidRDefault="00FA1EBD">
      <w:pPr>
        <w:spacing w:line="360" w:lineRule="auto"/>
        <w:rPr>
          <w:rFonts w:ascii="Calibri Light" w:hAnsi="Calibri Light" w:cs="Calibri Light"/>
        </w:rPr>
      </w:pPr>
    </w:p>
    <w:p w14:paraId="1481ADD4" w14:textId="77777777" w:rsidR="00FA1EBD" w:rsidRDefault="00C22113">
      <w:pPr>
        <w:pStyle w:val="berschrift2"/>
        <w:ind w:left="567" w:hanging="576"/>
        <w:rPr>
          <w:rFonts w:cs="Calibri Light"/>
          <w:lang w:val="es-AR"/>
        </w:rPr>
      </w:pPr>
      <w:r>
        <w:rPr>
          <w:rFonts w:cs="Calibri Light"/>
          <w:lang w:val="es-AR"/>
        </w:rPr>
        <w:t>5.6</w:t>
      </w:r>
      <w:r>
        <w:rPr>
          <w:rFonts w:cs="Calibri Light"/>
          <w:lang w:val="es-AR"/>
        </w:rPr>
        <w:tab/>
        <w:t>¿Cuáles son los requisitos formales de su tesis/trabajo final?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7F9999BF"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DF65EA4"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153AEA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2AC26A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1E95EB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26042A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F5DC39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0E3D48C"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B24812C" w14:textId="77777777" w:rsidR="00FA1EBD" w:rsidRDefault="00FA1EBD">
      <w:pPr>
        <w:spacing w:line="360" w:lineRule="auto"/>
        <w:rPr>
          <w:rFonts w:ascii="Calibri Light" w:hAnsi="Calibri Light" w:cs="Calibri Light"/>
        </w:rPr>
      </w:pPr>
    </w:p>
    <w:p w14:paraId="627C333F" w14:textId="77777777" w:rsidR="00FA1EBD" w:rsidRDefault="00C22113">
      <w:pPr>
        <w:pStyle w:val="berschrift2"/>
        <w:ind w:left="567" w:hanging="576"/>
        <w:rPr>
          <w:rFonts w:cs="Calibri Light"/>
          <w:lang w:val="es-AR"/>
        </w:rPr>
      </w:pPr>
      <w:r>
        <w:rPr>
          <w:rFonts w:cs="Calibri Light"/>
          <w:lang w:val="es-AR"/>
        </w:rPr>
        <w:t>5.7</w:t>
      </w:r>
      <w:r>
        <w:rPr>
          <w:rFonts w:cs="Calibri Light"/>
          <w:lang w:val="es-AR"/>
        </w:rPr>
        <w:tab/>
        <w:t>Describa con exactitud los exámenes finales orales y prácticos.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8D4FFC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1C6F5E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031F62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E65531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3CFD1E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7BDB4D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2D759CD"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6B397E8"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0A9CE1FF" w14:textId="77777777" w:rsidR="00FA1EBD" w:rsidRDefault="00FA1EBD">
      <w:pPr>
        <w:spacing w:line="360" w:lineRule="auto"/>
        <w:rPr>
          <w:rFonts w:ascii="Calibri Light" w:hAnsi="Calibri Light" w:cs="Calibri Light"/>
        </w:rPr>
      </w:pPr>
    </w:p>
    <w:p w14:paraId="3F96A2EB" w14:textId="77777777" w:rsidR="00FA1EBD" w:rsidRDefault="00C22113">
      <w:pPr>
        <w:pStyle w:val="berschrift2"/>
        <w:ind w:left="567" w:hanging="576"/>
        <w:rPr>
          <w:rFonts w:cs="Calibri Light"/>
          <w:lang w:val="es-AR"/>
        </w:rPr>
      </w:pPr>
      <w:r>
        <w:rPr>
          <w:rFonts w:cs="Calibri Light"/>
          <w:lang w:val="es-AR"/>
        </w:rPr>
        <w:lastRenderedPageBreak/>
        <w:t>5.8</w:t>
      </w:r>
      <w:r>
        <w:rPr>
          <w:rFonts w:cs="Calibri Light"/>
          <w:lang w:val="es-AR"/>
        </w:rPr>
        <w:tab/>
        <w:t>Los graduados están reconocidos por el Estado y reciben la siguiente calificación (nombre original):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1CBA01C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0F4DC74"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E804BB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6E29BD0"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AD7E16D"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AE5541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08FF0D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6F0022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3D17D51B" w14:textId="77777777" w:rsidR="00FA1EBD" w:rsidRDefault="00FA1EBD">
      <w:pPr>
        <w:spacing w:line="360" w:lineRule="auto"/>
        <w:rPr>
          <w:rFonts w:ascii="Calibri Light" w:hAnsi="Calibri Light" w:cs="Calibri Light"/>
        </w:rPr>
      </w:pPr>
    </w:p>
    <w:p w14:paraId="56573497" w14:textId="77777777" w:rsidR="00FA1EBD" w:rsidRDefault="00C22113">
      <w:pPr>
        <w:pStyle w:val="berschrift2"/>
        <w:ind w:left="567" w:hanging="576"/>
        <w:rPr>
          <w:rFonts w:cs="Calibri Light"/>
          <w:lang w:val="es-AR"/>
        </w:rPr>
      </w:pPr>
      <w:r>
        <w:rPr>
          <w:rFonts w:cs="Calibri Light"/>
          <w:lang w:val="es-AR"/>
        </w:rPr>
        <w:t>5.9</w:t>
      </w:r>
      <w:r>
        <w:rPr>
          <w:rFonts w:cs="Calibri Light"/>
          <w:lang w:val="es-AR"/>
        </w:rPr>
        <w:tab/>
        <w:t>Los graduados están reconocidos por las siguientes instituciones (por ejemplo, la iARTe, asociaciones profesionales, Sección Médica, etc.)</w:t>
      </w:r>
    </w:p>
    <w:tbl>
      <w:tblPr>
        <w:tblW w:w="8412" w:type="dxa"/>
        <w:tblInd w:w="426" w:type="dxa"/>
        <w:tblLayout w:type="fixed"/>
        <w:tblCellMar>
          <w:left w:w="10" w:type="dxa"/>
          <w:right w:w="10" w:type="dxa"/>
        </w:tblCellMar>
        <w:tblLook w:val="04A0" w:firstRow="1" w:lastRow="0" w:firstColumn="1" w:lastColumn="0" w:noHBand="0" w:noVBand="1"/>
      </w:tblPr>
      <w:tblGrid>
        <w:gridCol w:w="8412"/>
      </w:tblGrid>
      <w:tr w:rsidR="00FA1EBD" w14:paraId="3313E390" w14:textId="77777777">
        <w:tc>
          <w:tcPr>
            <w:tcW w:w="841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A895F24"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557064B"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D0DCBF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174E93C"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699483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D24688F" w14:textId="77777777" w:rsidR="00FA1EBD" w:rsidRPr="009F1480" w:rsidRDefault="00FA1EBD">
      <w:pPr>
        <w:spacing w:after="0" w:line="240" w:lineRule="auto"/>
        <w:rPr>
          <w:rFonts w:ascii="Calibri Light" w:hAnsi="Calibri Light" w:cs="Calibri Light"/>
          <w:sz w:val="10"/>
          <w:szCs w:val="10"/>
        </w:rPr>
      </w:pPr>
    </w:p>
    <w:p w14:paraId="18CBED8C" w14:textId="71A68DBB" w:rsidR="00FA1EBD" w:rsidRDefault="00C22113">
      <w:pPr>
        <w:tabs>
          <w:tab w:val="left" w:pos="426"/>
        </w:tabs>
        <w:spacing w:line="240" w:lineRule="auto"/>
        <w:rPr>
          <w:rFonts w:ascii="Calibri Light" w:hAnsi="Calibri Light" w:cs="Calibri Light"/>
        </w:rPr>
      </w:pPr>
      <w:r>
        <w:rPr>
          <w:rFonts w:ascii="Calibri Light" w:hAnsi="Calibri Light" w:cs="Calibri Light"/>
        </w:rPr>
        <w:tab/>
        <w:t>Por favor, adjunte una copia de un certificado.</w:t>
      </w:r>
    </w:p>
    <w:p w14:paraId="757E6AAA" w14:textId="77777777" w:rsidR="009F1480" w:rsidRPr="009F1480" w:rsidRDefault="009F1480">
      <w:pPr>
        <w:tabs>
          <w:tab w:val="left" w:pos="426"/>
        </w:tabs>
        <w:spacing w:line="240" w:lineRule="auto"/>
        <w:rPr>
          <w:rFonts w:ascii="Calibri Light" w:hAnsi="Calibri Light" w:cs="Calibri Light"/>
          <w:sz w:val="11"/>
          <w:szCs w:val="11"/>
        </w:rPr>
      </w:pPr>
    </w:p>
    <w:p w14:paraId="57DE86F6" w14:textId="024C2447" w:rsidR="009F1480" w:rsidRDefault="009F1480" w:rsidP="009F1480">
      <w:pPr>
        <w:pStyle w:val="berschrift2"/>
        <w:ind w:left="567" w:hanging="576"/>
        <w:rPr>
          <w:rFonts w:cs="Calibri Light"/>
          <w:lang w:val="es-AR"/>
        </w:rPr>
      </w:pPr>
      <w:r>
        <w:rPr>
          <w:rFonts w:cs="Calibri Light"/>
          <w:lang w:val="es-AR"/>
        </w:rPr>
        <w:t>5.10</w:t>
      </w:r>
      <w:r>
        <w:rPr>
          <w:rFonts w:cs="Calibri Light"/>
          <w:lang w:val="es-AR"/>
        </w:rPr>
        <w:tab/>
      </w:r>
      <w:r w:rsidRPr="009F1480">
        <w:rPr>
          <w:rFonts w:cs="Calibri Light"/>
          <w:lang w:val="es-AR"/>
        </w:rPr>
        <w:t>¿Tiene la asociación profesional nacional criterios de admisión para los graduados de su formación, y se aplican estos criterios también a los graduados de otros programas de formación o solo a este?</w:t>
      </w:r>
    </w:p>
    <w:tbl>
      <w:tblPr>
        <w:tblW w:w="8412" w:type="dxa"/>
        <w:tblInd w:w="426" w:type="dxa"/>
        <w:tblLayout w:type="fixed"/>
        <w:tblCellMar>
          <w:left w:w="10" w:type="dxa"/>
          <w:right w:w="10" w:type="dxa"/>
        </w:tblCellMar>
        <w:tblLook w:val="04A0" w:firstRow="1" w:lastRow="0" w:firstColumn="1" w:lastColumn="0" w:noHBand="0" w:noVBand="1"/>
      </w:tblPr>
      <w:tblGrid>
        <w:gridCol w:w="8412"/>
      </w:tblGrid>
      <w:tr w:rsidR="009F1480" w14:paraId="168F869E" w14:textId="77777777" w:rsidTr="00B1167A">
        <w:tc>
          <w:tcPr>
            <w:tcW w:w="841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85D83A0" w14:textId="77777777" w:rsidR="009F1480" w:rsidRDefault="009F1480" w:rsidP="00B1167A">
            <w:pPr>
              <w:spacing w:after="0" w:line="360" w:lineRule="auto"/>
              <w:rPr>
                <w:rFonts w:ascii="Calibri Light" w:hAnsi="Calibri Light" w:cs="Calibri Light"/>
              </w:rPr>
            </w:pPr>
            <w:r>
              <w:rPr>
                <w:rFonts w:ascii="Calibri Light" w:hAnsi="Calibri Light" w:cs="Calibri Light"/>
              </w:rPr>
              <w:t>     </w:t>
            </w:r>
          </w:p>
        </w:tc>
      </w:tr>
      <w:tr w:rsidR="009F1480" w14:paraId="032F8577" w14:textId="77777777" w:rsidTr="00B1167A">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B2C07AF" w14:textId="77777777" w:rsidR="009F1480" w:rsidRDefault="009F1480" w:rsidP="00B1167A">
            <w:pPr>
              <w:spacing w:after="0" w:line="360" w:lineRule="auto"/>
              <w:rPr>
                <w:rFonts w:ascii="Calibri Light" w:hAnsi="Calibri Light" w:cs="Calibri Light"/>
              </w:rPr>
            </w:pPr>
            <w:r>
              <w:rPr>
                <w:rFonts w:ascii="Calibri Light" w:hAnsi="Calibri Light" w:cs="Calibri Light"/>
              </w:rPr>
              <w:t>     </w:t>
            </w:r>
          </w:p>
        </w:tc>
      </w:tr>
      <w:tr w:rsidR="009F1480" w14:paraId="4FAA7283" w14:textId="77777777" w:rsidTr="00B1167A">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11FE53F" w14:textId="77777777" w:rsidR="009F1480" w:rsidRDefault="009F1480" w:rsidP="00B1167A">
            <w:pPr>
              <w:spacing w:after="0" w:line="360" w:lineRule="auto"/>
              <w:rPr>
                <w:rFonts w:ascii="Calibri Light" w:hAnsi="Calibri Light" w:cs="Calibri Light"/>
              </w:rPr>
            </w:pPr>
            <w:r>
              <w:rPr>
                <w:rFonts w:ascii="Calibri Light" w:hAnsi="Calibri Light" w:cs="Calibri Light"/>
              </w:rPr>
              <w:t>     </w:t>
            </w:r>
          </w:p>
        </w:tc>
      </w:tr>
    </w:tbl>
    <w:p w14:paraId="2040B96B" w14:textId="77777777" w:rsidR="009F1480" w:rsidRDefault="009F1480">
      <w:pPr>
        <w:tabs>
          <w:tab w:val="left" w:pos="426"/>
        </w:tabs>
        <w:spacing w:line="240" w:lineRule="auto"/>
        <w:rPr>
          <w:rFonts w:ascii="Calibri Light" w:hAnsi="Calibri Light" w:cs="Calibri Light"/>
        </w:rPr>
      </w:pPr>
    </w:p>
    <w:p w14:paraId="6264E528" w14:textId="2CAFB508" w:rsidR="00FA1EBD" w:rsidRDefault="00C22113">
      <w:pPr>
        <w:pStyle w:val="berschrift2"/>
        <w:ind w:left="567" w:hanging="576"/>
        <w:rPr>
          <w:rFonts w:cs="Calibri Light"/>
          <w:lang w:val="es-AR"/>
        </w:rPr>
      </w:pPr>
      <w:r>
        <w:rPr>
          <w:rFonts w:cs="Calibri Light"/>
          <w:lang w:val="es-AR"/>
        </w:rPr>
        <w:t>5.1</w:t>
      </w:r>
      <w:r w:rsidR="009F1480">
        <w:rPr>
          <w:rFonts w:cs="Calibri Light"/>
          <w:lang w:val="es-AR"/>
        </w:rPr>
        <w:t>1</w:t>
      </w:r>
      <w:r>
        <w:rPr>
          <w:rFonts w:cs="Calibri Light"/>
          <w:lang w:val="es-AR"/>
        </w:rPr>
        <w:tab/>
        <w:t>Los graduados están capacitados para trabajar en los siguientes campos profesionales: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6C22DE1"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3B80C7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49D7AC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26700F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B93FD1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87BAC7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082AF2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760329F"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085C675" w14:textId="77777777" w:rsidR="00FA1EBD" w:rsidRDefault="00FA1EBD" w:rsidP="009F1480">
      <w:pPr>
        <w:tabs>
          <w:tab w:val="left" w:pos="426"/>
        </w:tabs>
        <w:spacing w:line="240" w:lineRule="auto"/>
        <w:rPr>
          <w:rFonts w:ascii="Calibri Light" w:hAnsi="Calibri Light" w:cs="Calibri Light"/>
        </w:rPr>
      </w:pPr>
    </w:p>
    <w:p w14:paraId="771B29D4" w14:textId="5D181BC6" w:rsidR="00FA1EBD" w:rsidRDefault="00C22113">
      <w:pPr>
        <w:pStyle w:val="berschrift2"/>
        <w:ind w:left="567" w:hanging="576"/>
        <w:rPr>
          <w:rFonts w:cs="Calibri Light"/>
          <w:lang w:val="es-AR"/>
        </w:rPr>
      </w:pPr>
      <w:r>
        <w:rPr>
          <w:rFonts w:cs="Calibri Light"/>
          <w:lang w:val="es-AR"/>
        </w:rPr>
        <w:t>5.1</w:t>
      </w:r>
      <w:r w:rsidR="009F1480">
        <w:rPr>
          <w:rFonts w:cs="Calibri Light"/>
          <w:lang w:val="es-AR"/>
        </w:rPr>
        <w:t>2</w:t>
      </w:r>
      <w:r>
        <w:rPr>
          <w:rFonts w:cs="Calibri Light"/>
          <w:lang w:val="es-AR"/>
        </w:rPr>
        <w:tab/>
        <w:t>¿Cuántos cursos de formación su institución ha realizado ya?</w:t>
      </w:r>
    </w:p>
    <w:p w14:paraId="6820941D" w14:textId="77777777" w:rsidR="00FA1EBD" w:rsidRDefault="00FA1EBD">
      <w:pPr>
        <w:spacing w:line="240" w:lineRule="auto"/>
        <w:rPr>
          <w:rFonts w:ascii="Calibri Light" w:hAnsi="Calibri Light" w:cs="Calibri Light"/>
        </w:rPr>
      </w:pPr>
    </w:p>
    <w:tbl>
      <w:tblPr>
        <w:tblW w:w="8828" w:type="dxa"/>
        <w:tblInd w:w="-3" w:type="dxa"/>
        <w:tblLayout w:type="fixed"/>
        <w:tblCellMar>
          <w:left w:w="10" w:type="dxa"/>
          <w:right w:w="10" w:type="dxa"/>
        </w:tblCellMar>
        <w:tblLook w:val="04A0" w:firstRow="1" w:lastRow="0" w:firstColumn="1" w:lastColumn="0" w:noHBand="0" w:noVBand="1"/>
      </w:tblPr>
      <w:tblGrid>
        <w:gridCol w:w="2942"/>
        <w:gridCol w:w="2943"/>
        <w:gridCol w:w="2943"/>
      </w:tblGrid>
      <w:tr w:rsidR="00FA1EBD" w14:paraId="3CD39174" w14:textId="77777777">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EFE2B" w14:textId="77777777" w:rsidR="00FA1EBD" w:rsidRDefault="00C22113">
            <w:pPr>
              <w:spacing w:after="0" w:line="240" w:lineRule="auto"/>
              <w:rPr>
                <w:rFonts w:ascii="Calibri Light" w:hAnsi="Calibri Light" w:cs="Calibri Light"/>
              </w:rPr>
            </w:pPr>
            <w:r>
              <w:rPr>
                <w:rFonts w:ascii="Calibri Light" w:hAnsi="Calibri Light" w:cs="Calibri Light"/>
              </w:rPr>
              <w:t>Formación I</w:t>
            </w:r>
          </w:p>
          <w:p w14:paraId="39C98519" w14:textId="77777777" w:rsidR="00FA1EBD" w:rsidRDefault="00FA1EBD">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E2E2" w14:textId="77777777" w:rsidR="00FA1EBD" w:rsidRDefault="00C22113">
            <w:pPr>
              <w:spacing w:after="0" w:line="240" w:lineRule="auto"/>
              <w:rPr>
                <w:rFonts w:ascii="Calibri Light" w:hAnsi="Calibri Light" w:cs="Calibri Light"/>
              </w:rPr>
            </w:pPr>
            <w:r>
              <w:rPr>
                <w:rFonts w:ascii="Calibri Light" w:hAnsi="Calibri Light" w:cs="Calibri Light"/>
              </w:rPr>
              <w:t xml:space="preserve">de </w:t>
            </w:r>
            <w:bookmarkStart w:id="37" w:name="bookmark=id.41mghml"/>
            <w:bookmarkEnd w:id="37"/>
            <w:r>
              <w:rPr>
                <w:rFonts w:ascii="Calibri Light" w:hAnsi="Calibri Light" w:cs="Calibri Light"/>
              </w:rPr>
              <w:t>     </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A090" w14:textId="77777777" w:rsidR="00FA1EBD" w:rsidRDefault="00C22113">
            <w:pPr>
              <w:spacing w:after="0" w:line="240" w:lineRule="auto"/>
              <w:rPr>
                <w:rFonts w:ascii="Calibri Light" w:hAnsi="Calibri Light" w:cs="Calibri Light"/>
              </w:rPr>
            </w:pPr>
            <w:r>
              <w:rPr>
                <w:rFonts w:ascii="Calibri Light" w:hAnsi="Calibri Light" w:cs="Calibri Light"/>
              </w:rPr>
              <w:t>a      </w:t>
            </w:r>
          </w:p>
        </w:tc>
      </w:tr>
      <w:tr w:rsidR="00FA1EBD" w14:paraId="7392F946" w14:textId="77777777">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D128" w14:textId="77777777" w:rsidR="00FA1EBD" w:rsidRDefault="00C22113">
            <w:pPr>
              <w:spacing w:after="0" w:line="240" w:lineRule="auto"/>
              <w:rPr>
                <w:rFonts w:ascii="Calibri Light" w:hAnsi="Calibri Light" w:cs="Calibri Light"/>
              </w:rPr>
            </w:pPr>
            <w:r>
              <w:rPr>
                <w:rFonts w:ascii="Calibri Light" w:hAnsi="Calibri Light" w:cs="Calibri Light"/>
              </w:rPr>
              <w:t>Formación II</w:t>
            </w:r>
          </w:p>
          <w:p w14:paraId="11879FFC" w14:textId="77777777" w:rsidR="00FA1EBD" w:rsidRDefault="00FA1EBD">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3FB8" w14:textId="77777777" w:rsidR="00FA1EBD" w:rsidRDefault="00C22113">
            <w:pPr>
              <w:spacing w:after="0" w:line="240" w:lineRule="auto"/>
              <w:rPr>
                <w:rFonts w:ascii="Calibri Light" w:hAnsi="Calibri Light" w:cs="Calibri Light"/>
              </w:rPr>
            </w:pPr>
            <w:r>
              <w:rPr>
                <w:rFonts w:ascii="Calibri Light" w:hAnsi="Calibri Light" w:cs="Calibri Light"/>
              </w:rPr>
              <w:t>de      </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64005" w14:textId="77777777" w:rsidR="00FA1EBD" w:rsidRDefault="00C22113">
            <w:pPr>
              <w:spacing w:after="0" w:line="240" w:lineRule="auto"/>
              <w:rPr>
                <w:rFonts w:ascii="Calibri Light" w:hAnsi="Calibri Light" w:cs="Calibri Light"/>
              </w:rPr>
            </w:pPr>
            <w:r>
              <w:rPr>
                <w:rFonts w:ascii="Calibri Light" w:hAnsi="Calibri Light" w:cs="Calibri Light"/>
              </w:rPr>
              <w:t>a      </w:t>
            </w:r>
          </w:p>
        </w:tc>
      </w:tr>
      <w:tr w:rsidR="00FA1EBD" w14:paraId="2ED647B4" w14:textId="77777777">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1DD33" w14:textId="77777777" w:rsidR="00FA1EBD" w:rsidRDefault="00C22113">
            <w:pPr>
              <w:spacing w:after="0" w:line="240" w:lineRule="auto"/>
              <w:rPr>
                <w:rFonts w:ascii="Calibri Light" w:hAnsi="Calibri Light" w:cs="Calibri Light"/>
              </w:rPr>
            </w:pPr>
            <w:r>
              <w:rPr>
                <w:rFonts w:ascii="Calibri Light" w:hAnsi="Calibri Light" w:cs="Calibri Light"/>
              </w:rPr>
              <w:t>Etc.</w:t>
            </w:r>
          </w:p>
          <w:p w14:paraId="733FE795" w14:textId="77777777" w:rsidR="00FA1EBD" w:rsidRDefault="00FA1EBD">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43B35" w14:textId="77777777" w:rsidR="00FA1EBD" w:rsidRDefault="00FA1EBD">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058AA" w14:textId="77777777" w:rsidR="00FA1EBD" w:rsidRDefault="00FA1EBD">
            <w:pPr>
              <w:spacing w:after="0" w:line="240" w:lineRule="auto"/>
              <w:rPr>
                <w:rFonts w:ascii="Calibri Light" w:hAnsi="Calibri Light" w:cs="Calibri Light"/>
              </w:rPr>
            </w:pPr>
          </w:p>
        </w:tc>
      </w:tr>
    </w:tbl>
    <w:p w14:paraId="7B06F31E" w14:textId="56476C6C" w:rsidR="00FA1EBD" w:rsidRDefault="00C22113">
      <w:pPr>
        <w:pStyle w:val="berschrift2"/>
        <w:ind w:left="567" w:hanging="576"/>
      </w:pPr>
      <w:r>
        <w:rPr>
          <w:rFonts w:cs="Calibri Light"/>
          <w:lang w:val="es-AR"/>
        </w:rPr>
        <w:lastRenderedPageBreak/>
        <w:t>5.1</w:t>
      </w:r>
      <w:r w:rsidR="009F1480">
        <w:rPr>
          <w:rFonts w:cs="Calibri Light"/>
          <w:lang w:val="es-AR"/>
        </w:rPr>
        <w:t>3</w:t>
      </w:r>
      <w:r>
        <w:rPr>
          <w:rFonts w:cs="Calibri Light"/>
          <w:lang w:val="es-AR"/>
        </w:rPr>
        <w:tab/>
        <w:t xml:space="preserve">En un periodo determinado de 5 años ¿Cuántos estudiantes se inscribieron en su formación, interrumpieron la formación, se graduaron, hicieron una pausa, hicieron pasantías, terminaron la formación de forma regular? </w:t>
      </w:r>
      <w:r>
        <w:rPr>
          <w:rFonts w:cs="Calibri Light"/>
        </w:rPr>
        <w:t xml:space="preserve">¿Cuál fue su número </w:t>
      </w:r>
      <w:proofErr w:type="gramStart"/>
      <w:r>
        <w:rPr>
          <w:rFonts w:cs="Calibri Light"/>
        </w:rPr>
        <w:t>total de</w:t>
      </w:r>
      <w:proofErr w:type="gramEnd"/>
      <w:r>
        <w:rPr>
          <w:rFonts w:cs="Calibri Light"/>
        </w:rPr>
        <w:t xml:space="preserve"> estudiantes por año?</w:t>
      </w:r>
    </w:p>
    <w:p w14:paraId="54A9B64A" w14:textId="77777777" w:rsidR="00FA1EBD" w:rsidRDefault="00FA1EBD">
      <w:pPr>
        <w:spacing w:line="240" w:lineRule="auto"/>
        <w:rPr>
          <w:rFonts w:ascii="Calibri Light" w:hAnsi="Calibri Light" w:cs="Calibri Light"/>
        </w:rPr>
      </w:pPr>
    </w:p>
    <w:tbl>
      <w:tblPr>
        <w:tblW w:w="8828" w:type="dxa"/>
        <w:tblInd w:w="-3" w:type="dxa"/>
        <w:tblLayout w:type="fixed"/>
        <w:tblCellMar>
          <w:left w:w="10" w:type="dxa"/>
          <w:right w:w="10" w:type="dxa"/>
        </w:tblCellMar>
        <w:tblLook w:val="04A0" w:firstRow="1" w:lastRow="0" w:firstColumn="1" w:lastColumn="0" w:noHBand="0" w:noVBand="1"/>
      </w:tblPr>
      <w:tblGrid>
        <w:gridCol w:w="1696"/>
        <w:gridCol w:w="993"/>
        <w:gridCol w:w="1275"/>
        <w:gridCol w:w="1134"/>
        <w:gridCol w:w="1134"/>
        <w:gridCol w:w="1276"/>
        <w:gridCol w:w="1320"/>
      </w:tblGrid>
      <w:tr w:rsidR="00FA1EBD" w14:paraId="5C6EE36F"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32069" w14:textId="77777777" w:rsidR="00FA1EBD" w:rsidRDefault="00C22113">
            <w:pPr>
              <w:spacing w:after="0" w:line="240" w:lineRule="auto"/>
              <w:rPr>
                <w:rFonts w:ascii="Calibri Light" w:hAnsi="Calibri Light" w:cs="Calibri Light"/>
              </w:rPr>
            </w:pPr>
            <w:r>
              <w:rPr>
                <w:rFonts w:ascii="Calibri Light" w:hAnsi="Calibri Light" w:cs="Calibri Light"/>
              </w:rPr>
              <w:t>Período bajo investigación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F025C" w14:textId="77777777" w:rsidR="00FA1EBD" w:rsidRDefault="00C22113">
            <w:pPr>
              <w:spacing w:after="0" w:line="240" w:lineRule="auto"/>
              <w:rPr>
                <w:rFonts w:ascii="Calibri Light" w:hAnsi="Calibri Light" w:cs="Calibri Light"/>
              </w:rPr>
            </w:pPr>
            <w:r>
              <w:rPr>
                <w:rFonts w:ascii="Calibri Light" w:hAnsi="Calibri Light" w:cs="Calibri Light"/>
              </w:rPr>
              <w:t>Inscrip-ciones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4F52" w14:textId="77777777" w:rsidR="00FA1EBD" w:rsidRDefault="00C22113">
            <w:pPr>
              <w:spacing w:after="0" w:line="240" w:lineRule="auto"/>
              <w:rPr>
                <w:rFonts w:ascii="Calibri Light" w:hAnsi="Calibri Light" w:cs="Calibri Light"/>
              </w:rPr>
            </w:pPr>
            <w:r>
              <w:rPr>
                <w:rFonts w:ascii="Calibri Light" w:hAnsi="Calibri Light" w:cs="Calibri Light"/>
              </w:rPr>
              <w:t>Deser-ciones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1FD11" w14:textId="77777777" w:rsidR="00FA1EBD" w:rsidRDefault="00C22113">
            <w:pPr>
              <w:spacing w:after="0" w:line="240" w:lineRule="auto"/>
              <w:rPr>
                <w:rFonts w:ascii="Calibri Light" w:hAnsi="Calibri Light" w:cs="Calibri Light"/>
              </w:rPr>
            </w:pPr>
            <w:r>
              <w:rPr>
                <w:rFonts w:ascii="Calibri Light" w:hAnsi="Calibri Light" w:cs="Calibri Light"/>
              </w:rPr>
              <w:t>En pausa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4DD0" w14:textId="77777777" w:rsidR="00FA1EBD" w:rsidRDefault="00C22113">
            <w:pPr>
              <w:spacing w:after="0" w:line="240" w:lineRule="auto"/>
              <w:rPr>
                <w:rFonts w:ascii="Calibri Light" w:hAnsi="Calibri Light" w:cs="Calibri Light"/>
              </w:rPr>
            </w:pPr>
            <w:r>
              <w:rPr>
                <w:rFonts w:ascii="Calibri Light" w:hAnsi="Calibri Light" w:cs="Calibri Light"/>
              </w:rPr>
              <w:t>En pasantías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2032" w14:textId="77777777" w:rsidR="00FA1EBD" w:rsidRDefault="00C22113">
            <w:pPr>
              <w:spacing w:after="0" w:line="240" w:lineRule="auto"/>
              <w:rPr>
                <w:rFonts w:ascii="Calibri Light" w:hAnsi="Calibri Light" w:cs="Calibri Light"/>
              </w:rPr>
            </w:pPr>
            <w:r>
              <w:rPr>
                <w:rFonts w:ascii="Calibri Light" w:hAnsi="Calibri Light" w:cs="Calibri Light"/>
              </w:rPr>
              <w:t>graduados</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3ECC4" w14:textId="77777777" w:rsidR="00FA1EBD" w:rsidRDefault="00C22113">
            <w:pPr>
              <w:spacing w:after="0" w:line="240" w:lineRule="auto"/>
              <w:rPr>
                <w:rFonts w:ascii="Calibri Light" w:hAnsi="Calibri Light" w:cs="Calibri Light"/>
              </w:rPr>
            </w:pPr>
            <w:r>
              <w:rPr>
                <w:rFonts w:ascii="Calibri Light" w:hAnsi="Calibri Light" w:cs="Calibri Light"/>
              </w:rPr>
              <w:t>Total de estudiantes</w:t>
            </w:r>
          </w:p>
        </w:tc>
      </w:tr>
      <w:tr w:rsidR="00FA1EBD" w14:paraId="572035ED"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F710" w14:textId="77777777" w:rsidR="00FA1EBD" w:rsidRDefault="00C22113">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DDD35"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FD2A"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15F7"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792D"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8205"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4EF62"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r w:rsidR="00FA1EBD" w14:paraId="6F2ABB5A"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1AF33" w14:textId="77777777" w:rsidR="00FA1EBD" w:rsidRDefault="00C22113">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AF2CB"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14996"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D249"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02FB4"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30FE3"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56F47"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r w:rsidR="00FA1EBD" w14:paraId="1743BBBA"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24D40" w14:textId="77777777" w:rsidR="00FA1EBD" w:rsidRDefault="00C22113">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A7D1F"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EE52D"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E429"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D98D"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9DC33"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17289"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r w:rsidR="00FA1EBD" w14:paraId="43C72465"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58CC3" w14:textId="77777777" w:rsidR="00FA1EBD" w:rsidRDefault="00C22113">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E58A"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3AAAA"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F2D4"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E9C43"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D89BC"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9D181"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r w:rsidR="00FA1EBD" w14:paraId="089B8162"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C0B0F" w14:textId="77777777" w:rsidR="00FA1EBD" w:rsidRDefault="00C22113">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12C85"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BDA2"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EF74"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1BDE"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EE9D"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C424"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bl>
    <w:p w14:paraId="50BF3A15" w14:textId="77777777" w:rsidR="00FA1EBD" w:rsidRDefault="00FA1EBD">
      <w:pPr>
        <w:spacing w:line="360" w:lineRule="auto"/>
        <w:rPr>
          <w:rFonts w:ascii="Calibri Light" w:hAnsi="Calibri Light" w:cs="Calibri Light"/>
        </w:rPr>
      </w:pPr>
    </w:p>
    <w:p w14:paraId="53241B48" w14:textId="51574050" w:rsidR="00FA1EBD" w:rsidRDefault="00C22113">
      <w:pPr>
        <w:pStyle w:val="berschrift2"/>
        <w:ind w:left="567" w:hanging="576"/>
        <w:rPr>
          <w:rFonts w:cs="Calibri Light"/>
          <w:lang w:val="es-AR"/>
        </w:rPr>
      </w:pPr>
      <w:r>
        <w:rPr>
          <w:rFonts w:cs="Calibri Light"/>
          <w:lang w:val="es-AR"/>
        </w:rPr>
        <w:t>5.1</w:t>
      </w:r>
      <w:r w:rsidR="009F1480">
        <w:rPr>
          <w:rFonts w:cs="Calibri Light"/>
          <w:lang w:val="es-AR"/>
        </w:rPr>
        <w:t>4</w:t>
      </w:r>
      <w:r>
        <w:rPr>
          <w:rFonts w:cs="Calibri Light"/>
          <w:lang w:val="es-AR"/>
        </w:rPr>
        <w:tab/>
        <w:t>La capacitación da el derecho a los graduados para estudiar los siguientes títulos superiores</w:t>
      </w:r>
    </w:p>
    <w:tbl>
      <w:tblPr>
        <w:tblW w:w="8634" w:type="dxa"/>
        <w:tblInd w:w="426" w:type="dxa"/>
        <w:tblLayout w:type="fixed"/>
        <w:tblCellMar>
          <w:left w:w="10" w:type="dxa"/>
          <w:right w:w="10" w:type="dxa"/>
        </w:tblCellMar>
        <w:tblLook w:val="04A0" w:firstRow="1" w:lastRow="0" w:firstColumn="1" w:lastColumn="0" w:noHBand="0" w:noVBand="1"/>
      </w:tblPr>
      <w:tblGrid>
        <w:gridCol w:w="8412"/>
        <w:gridCol w:w="222"/>
      </w:tblGrid>
      <w:tr w:rsidR="00FA1EBD" w14:paraId="0C9C0BC6" w14:textId="77777777">
        <w:tc>
          <w:tcPr>
            <w:tcW w:w="8634" w:type="dxa"/>
            <w:gridSpan w:val="2"/>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B37895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31C0F02" w14:textId="77777777">
        <w:tc>
          <w:tcPr>
            <w:tcW w:w="8634" w:type="dxa"/>
            <w:gridSpan w:val="2"/>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97C5D8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A4F212E"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6787DD8" w14:textId="77777777" w:rsidR="00FA1EBD" w:rsidRDefault="00C22113">
            <w:pPr>
              <w:spacing w:after="0" w:line="360" w:lineRule="auto"/>
              <w:rPr>
                <w:rFonts w:ascii="Calibri Light" w:hAnsi="Calibri Light" w:cs="Calibri Light"/>
              </w:rPr>
            </w:pPr>
            <w:r>
              <w:rPr>
                <w:rFonts w:ascii="Calibri Light" w:hAnsi="Calibri Light" w:cs="Calibri Light"/>
              </w:rPr>
              <w:t>     </w:t>
            </w:r>
          </w:p>
        </w:tc>
        <w:tc>
          <w:tcPr>
            <w:tcW w:w="222" w:type="dxa"/>
            <w:tcMar>
              <w:top w:w="0" w:type="dxa"/>
              <w:left w:w="10" w:type="dxa"/>
              <w:bottom w:w="0" w:type="dxa"/>
              <w:right w:w="10" w:type="dxa"/>
            </w:tcMar>
          </w:tcPr>
          <w:p w14:paraId="47809133" w14:textId="77777777" w:rsidR="00FA1EBD" w:rsidRDefault="00FA1EBD">
            <w:pPr>
              <w:spacing w:after="0" w:line="360" w:lineRule="auto"/>
              <w:rPr>
                <w:rFonts w:ascii="Calibri Light" w:hAnsi="Calibri Light" w:cs="Calibri Light"/>
              </w:rPr>
            </w:pPr>
          </w:p>
        </w:tc>
      </w:tr>
      <w:tr w:rsidR="00FA1EBD" w14:paraId="6989E8DC"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8B89869" w14:textId="77777777" w:rsidR="00FA1EBD" w:rsidRDefault="00C22113">
            <w:pPr>
              <w:spacing w:after="0" w:line="360" w:lineRule="auto"/>
              <w:rPr>
                <w:rFonts w:ascii="Calibri Light" w:hAnsi="Calibri Light" w:cs="Calibri Light"/>
              </w:rPr>
            </w:pPr>
            <w:r>
              <w:rPr>
                <w:rFonts w:ascii="Calibri Light" w:hAnsi="Calibri Light" w:cs="Calibri Light"/>
              </w:rPr>
              <w:t>     </w:t>
            </w:r>
          </w:p>
        </w:tc>
        <w:tc>
          <w:tcPr>
            <w:tcW w:w="222" w:type="dxa"/>
            <w:tcMar>
              <w:top w:w="0" w:type="dxa"/>
              <w:left w:w="10" w:type="dxa"/>
              <w:bottom w:w="0" w:type="dxa"/>
              <w:right w:w="10" w:type="dxa"/>
            </w:tcMar>
          </w:tcPr>
          <w:p w14:paraId="1CBBBE8D" w14:textId="77777777" w:rsidR="00FA1EBD" w:rsidRDefault="00FA1EBD">
            <w:pPr>
              <w:spacing w:after="0" w:line="360" w:lineRule="auto"/>
              <w:rPr>
                <w:rFonts w:ascii="Calibri Light" w:hAnsi="Calibri Light" w:cs="Calibri Light"/>
              </w:rPr>
            </w:pPr>
          </w:p>
        </w:tc>
      </w:tr>
    </w:tbl>
    <w:p w14:paraId="6AB71E41" w14:textId="77777777" w:rsidR="00FA1EBD" w:rsidRDefault="00FA1EBD">
      <w:pPr>
        <w:spacing w:line="288" w:lineRule="auto"/>
        <w:rPr>
          <w:rFonts w:ascii="Calibri Light" w:hAnsi="Calibri Light" w:cs="Calibri Light"/>
        </w:rPr>
      </w:pPr>
    </w:p>
    <w:p w14:paraId="0E1097C1" w14:textId="77777777" w:rsidR="00FA1EBD" w:rsidRDefault="00C22113">
      <w:pPr>
        <w:pStyle w:val="berschrift1"/>
        <w:spacing w:before="480"/>
        <w:ind w:left="426" w:hanging="432"/>
        <w:rPr>
          <w:rFonts w:cs="Calibri Light"/>
          <w:b/>
          <w:color w:val="2F5496"/>
          <w:sz w:val="24"/>
          <w:szCs w:val="24"/>
        </w:rPr>
      </w:pPr>
      <w:r>
        <w:rPr>
          <w:rFonts w:cs="Calibri Light"/>
          <w:b/>
          <w:color w:val="2F5496"/>
          <w:sz w:val="24"/>
          <w:szCs w:val="24"/>
        </w:rPr>
        <w:t>6</w:t>
      </w:r>
      <w:r>
        <w:rPr>
          <w:rFonts w:cs="Calibri Light"/>
          <w:b/>
          <w:color w:val="2F5496"/>
          <w:sz w:val="24"/>
          <w:szCs w:val="24"/>
        </w:rPr>
        <w:tab/>
        <w:t>Personal</w:t>
      </w:r>
    </w:p>
    <w:p w14:paraId="2D9A8F6C" w14:textId="77777777" w:rsidR="00FA1EBD" w:rsidRDefault="00FA1EBD">
      <w:pPr>
        <w:spacing w:line="240" w:lineRule="auto"/>
        <w:rPr>
          <w:rFonts w:ascii="Calibri Light" w:hAnsi="Calibri Light" w:cs="Calibri Light"/>
        </w:rPr>
      </w:pPr>
    </w:p>
    <w:p w14:paraId="1D7CE094" w14:textId="77777777" w:rsidR="00FA1EBD" w:rsidRDefault="00C22113">
      <w:pPr>
        <w:pStyle w:val="berschrift2"/>
        <w:ind w:left="567" w:hanging="576"/>
      </w:pPr>
      <w:r>
        <w:rPr>
          <w:rFonts w:cs="Calibri Light"/>
        </w:rPr>
        <w:t>6.1</w:t>
      </w:r>
      <w:r>
        <w:rPr>
          <w:rFonts w:cs="Calibri Light"/>
        </w:rPr>
        <w:tab/>
        <w:t>¿Quién dirige su escuela?</w:t>
      </w:r>
      <w:r>
        <w:rPr>
          <w:rFonts w:cs="Calibri Light"/>
          <w:vertAlign w:val="superscript"/>
        </w:rPr>
        <w:footnoteReference w:id="44"/>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1D4BB0EC"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AC0460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014FEC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BCF058D"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0F69D6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07F5BE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0C2E49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001D12F"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7FC78F79" w14:textId="77777777" w:rsidR="00FA1EBD" w:rsidRDefault="00FA1EBD">
      <w:pPr>
        <w:spacing w:line="360" w:lineRule="auto"/>
        <w:rPr>
          <w:rFonts w:ascii="Calibri Light" w:hAnsi="Calibri Light" w:cs="Calibri Light"/>
        </w:rPr>
      </w:pPr>
    </w:p>
    <w:p w14:paraId="6F15079A" w14:textId="77777777" w:rsidR="00FA1EBD" w:rsidRDefault="00C22113">
      <w:pPr>
        <w:pStyle w:val="berschrift2"/>
        <w:ind w:left="567" w:hanging="576"/>
      </w:pPr>
      <w:r>
        <w:rPr>
          <w:rFonts w:cs="Calibri Light"/>
          <w:lang w:val="es-AR"/>
        </w:rPr>
        <w:lastRenderedPageBreak/>
        <w:t>6.2</w:t>
      </w:r>
      <w:r>
        <w:rPr>
          <w:rFonts w:cs="Calibri Light"/>
          <w:lang w:val="es-AR"/>
        </w:rPr>
        <w:tab/>
        <w:t xml:space="preserve">¿Están adecuadamente definidas las competencias del personal directivo? </w:t>
      </w:r>
      <w:r>
        <w:rPr>
          <w:rFonts w:cs="Calibri Light"/>
        </w:rPr>
        <w:t xml:space="preserve">(por ejemplo, ¿acuerdos por escrito?) </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47F5F06F"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4D19962"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8F8E7B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115B62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F5E136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FDEBF4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48AD25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71AA72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6CB336C7" w14:textId="77777777" w:rsidR="00FA1EBD" w:rsidRDefault="00FA1EBD">
      <w:pPr>
        <w:spacing w:line="360" w:lineRule="auto"/>
        <w:rPr>
          <w:rFonts w:ascii="Calibri Light" w:hAnsi="Calibri Light" w:cs="Calibri Light"/>
        </w:rPr>
      </w:pPr>
    </w:p>
    <w:p w14:paraId="324969D4" w14:textId="77777777" w:rsidR="00FA1EBD" w:rsidRDefault="00C22113">
      <w:pPr>
        <w:pStyle w:val="berschrift2"/>
        <w:ind w:left="567" w:hanging="576"/>
        <w:rPr>
          <w:rFonts w:cs="Calibri Light"/>
          <w:lang w:val="es-AR"/>
        </w:rPr>
      </w:pPr>
      <w:r>
        <w:rPr>
          <w:rFonts w:cs="Calibri Light"/>
          <w:lang w:val="es-AR"/>
        </w:rPr>
        <w:t>6.3</w:t>
      </w:r>
      <w:r>
        <w:rPr>
          <w:rFonts w:cs="Calibri Light"/>
          <w:lang w:val="es-AR"/>
        </w:rPr>
        <w:tab/>
        <w:t>Por favor, adjunte una lista de los miembros del plantel docente, tal como se indica a continuación:</w:t>
      </w:r>
    </w:p>
    <w:p w14:paraId="456DB552" w14:textId="77777777" w:rsidR="00FA1EBD" w:rsidRDefault="00FA1EBD">
      <w:pPr>
        <w:spacing w:after="0" w:line="240" w:lineRule="auto"/>
        <w:rPr>
          <w:rFonts w:ascii="Calibri Light" w:hAnsi="Calibri Light" w:cs="Calibri Light"/>
        </w:rPr>
      </w:pPr>
    </w:p>
    <w:tbl>
      <w:tblPr>
        <w:tblW w:w="8828" w:type="dxa"/>
        <w:tblInd w:w="-3" w:type="dxa"/>
        <w:tblLayout w:type="fixed"/>
        <w:tblCellMar>
          <w:left w:w="10" w:type="dxa"/>
          <w:right w:w="10" w:type="dxa"/>
        </w:tblCellMar>
        <w:tblLook w:val="04A0" w:firstRow="1" w:lastRow="0" w:firstColumn="1" w:lastColumn="0" w:noHBand="0" w:noVBand="1"/>
      </w:tblPr>
      <w:tblGrid>
        <w:gridCol w:w="2547"/>
        <w:gridCol w:w="1867"/>
        <w:gridCol w:w="2207"/>
        <w:gridCol w:w="2207"/>
      </w:tblGrid>
      <w:tr w:rsidR="00FA1EBD" w14:paraId="1C2A66E7"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D352" w14:textId="77777777" w:rsidR="00FA1EBD" w:rsidRDefault="00FA1EBD">
            <w:pPr>
              <w:spacing w:after="0" w:line="240" w:lineRule="auto"/>
              <w:rPr>
                <w:rFonts w:ascii="Calibri Light" w:hAnsi="Calibri Light" w:cs="Calibri Light"/>
              </w:rPr>
            </w:pP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4C409" w14:textId="77777777" w:rsidR="00FA1EBD" w:rsidRDefault="00C22113">
            <w:pPr>
              <w:spacing w:after="0" w:line="240" w:lineRule="auto"/>
              <w:rPr>
                <w:rFonts w:ascii="Calibri Light" w:hAnsi="Calibri Light" w:cs="Calibri Light"/>
              </w:rPr>
            </w:pPr>
            <w:r>
              <w:rPr>
                <w:rFonts w:ascii="Calibri Light" w:hAnsi="Calibri Light" w:cs="Calibri Light"/>
              </w:rPr>
              <w:t>Nombre</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15F8B" w14:textId="77777777" w:rsidR="00FA1EBD" w:rsidRDefault="00C22113">
            <w:pPr>
              <w:spacing w:after="0" w:line="240" w:lineRule="auto"/>
              <w:rPr>
                <w:rFonts w:ascii="Calibri Light" w:hAnsi="Calibri Light" w:cs="Calibri Light"/>
              </w:rPr>
            </w:pPr>
            <w:r>
              <w:rPr>
                <w:rFonts w:ascii="Calibri Light" w:hAnsi="Calibri Light" w:cs="Calibri Light"/>
              </w:rPr>
              <w:t>Profesión/</w:t>
            </w:r>
            <w:r>
              <w:rPr>
                <w:rFonts w:ascii="Calibri Light" w:hAnsi="Calibri Light" w:cs="Calibri Light"/>
              </w:rPr>
              <w:br/>
              <w:t>título académico</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1BE7" w14:textId="77777777" w:rsidR="00FA1EBD" w:rsidRDefault="00C22113">
            <w:pPr>
              <w:spacing w:after="0" w:line="240" w:lineRule="auto"/>
              <w:rPr>
                <w:rFonts w:ascii="Calibri Light" w:hAnsi="Calibri Light" w:cs="Calibri Light"/>
              </w:rPr>
            </w:pPr>
            <w:r>
              <w:rPr>
                <w:rFonts w:ascii="Calibri Light" w:hAnsi="Calibri Light" w:cs="Calibri Light"/>
              </w:rPr>
              <w:t>Rango de funciones | número de lecciones</w:t>
            </w:r>
          </w:p>
        </w:tc>
      </w:tr>
      <w:tr w:rsidR="00FA1EBD" w14:paraId="62019374"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A7AAB" w14:textId="77777777" w:rsidR="00FA1EBD" w:rsidRDefault="00C22113">
            <w:pPr>
              <w:spacing w:after="0" w:line="240" w:lineRule="auto"/>
            </w:pPr>
            <w:r>
              <w:rPr>
                <w:rFonts w:ascii="Calibri Light" w:hAnsi="Calibri Light" w:cs="Calibri Light"/>
              </w:rPr>
              <w:t>Personal permanente</w:t>
            </w:r>
            <w:r>
              <w:rPr>
                <w:rFonts w:ascii="Calibri Light" w:hAnsi="Calibri Light" w:cs="Calibri Light"/>
                <w:vertAlign w:val="superscript"/>
              </w:rPr>
              <w:footnoteReference w:id="45"/>
            </w:r>
          </w:p>
          <w:p w14:paraId="0A00C84B" w14:textId="77777777" w:rsidR="00FA1EBD" w:rsidRDefault="00FA1EBD">
            <w:pPr>
              <w:spacing w:after="0" w:line="240" w:lineRule="auto"/>
              <w:rPr>
                <w:rFonts w:ascii="Calibri Light" w:hAnsi="Calibri Light" w:cs="Calibri Light"/>
              </w:rPr>
            </w:pP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09460" w14:textId="77777777" w:rsidR="00FA1EBD" w:rsidRDefault="00C22113">
            <w:pPr>
              <w:spacing w:after="0" w:line="240" w:lineRule="auto"/>
              <w:rPr>
                <w:rFonts w:ascii="Calibri Light" w:hAnsi="Calibri Light" w:cs="Calibri Light"/>
              </w:rPr>
            </w:pPr>
            <w:bookmarkStart w:id="38" w:name="bookmark=id.2grqrue"/>
            <w:bookmarkEnd w:id="38"/>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90A62"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00D79"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r w:rsidR="00FA1EBD" w14:paraId="2E9BD880"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2A154" w14:textId="77777777" w:rsidR="00FA1EBD" w:rsidRDefault="00C22113">
            <w:pPr>
              <w:spacing w:after="0" w:line="240" w:lineRule="auto"/>
            </w:pPr>
            <w:r>
              <w:rPr>
                <w:rFonts w:ascii="Calibri Light" w:hAnsi="Calibri Light" w:cs="Calibri Light"/>
              </w:rPr>
              <w:t>profesores permanen-tes/profesores invitados</w:t>
            </w:r>
            <w:r>
              <w:rPr>
                <w:rFonts w:ascii="Calibri Light" w:hAnsi="Calibri Light" w:cs="Calibri Light"/>
                <w:vertAlign w:val="superscript"/>
              </w:rPr>
              <w:footnoteReference w:id="46"/>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40BB4"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1B95A"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9E0A"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r w:rsidR="00FA1EBD" w14:paraId="3D734D26"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D6B83" w14:textId="77777777" w:rsidR="00FA1EBD" w:rsidRDefault="00C22113">
            <w:pPr>
              <w:spacing w:after="0" w:line="240" w:lineRule="auto"/>
            </w:pPr>
            <w:r>
              <w:rPr>
                <w:rFonts w:ascii="Calibri Light" w:hAnsi="Calibri Light" w:cs="Calibri Light"/>
              </w:rPr>
              <w:t>profesores invitados ocasionales</w:t>
            </w:r>
            <w:r>
              <w:rPr>
                <w:rFonts w:ascii="Calibri Light" w:hAnsi="Calibri Light" w:cs="Calibri Light"/>
                <w:vertAlign w:val="superscript"/>
              </w:rPr>
              <w:footnoteReference w:id="47"/>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3F3C"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08E94" w14:textId="77777777" w:rsidR="00FA1EBD" w:rsidRDefault="00C22113">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A9CF0" w14:textId="77777777" w:rsidR="00FA1EBD" w:rsidRDefault="00C22113">
            <w:pPr>
              <w:spacing w:after="0" w:line="240" w:lineRule="auto"/>
              <w:rPr>
                <w:rFonts w:ascii="Calibri Light" w:hAnsi="Calibri Light" w:cs="Calibri Light"/>
              </w:rPr>
            </w:pPr>
            <w:r>
              <w:rPr>
                <w:rFonts w:ascii="Calibri Light" w:hAnsi="Calibri Light" w:cs="Calibri Light"/>
              </w:rPr>
              <w:t>     </w:t>
            </w:r>
          </w:p>
        </w:tc>
      </w:tr>
    </w:tbl>
    <w:p w14:paraId="0B6379DC" w14:textId="77777777" w:rsidR="00FA1EBD" w:rsidRDefault="00FA1EBD">
      <w:pPr>
        <w:spacing w:line="360" w:lineRule="auto"/>
        <w:rPr>
          <w:rFonts w:ascii="Calibri Light" w:hAnsi="Calibri Light" w:cs="Calibri Light"/>
        </w:rPr>
      </w:pPr>
    </w:p>
    <w:p w14:paraId="0246923E" w14:textId="77777777" w:rsidR="00FA1EBD" w:rsidRDefault="00C22113">
      <w:pPr>
        <w:pStyle w:val="berschrift2"/>
        <w:ind w:left="567" w:hanging="576"/>
        <w:rPr>
          <w:rFonts w:cs="Calibri Light"/>
          <w:lang w:val="es-AR"/>
        </w:rPr>
      </w:pPr>
      <w:r>
        <w:rPr>
          <w:rFonts w:cs="Calibri Light"/>
          <w:lang w:val="es-AR"/>
        </w:rPr>
        <w:t>6.4</w:t>
      </w:r>
      <w:r>
        <w:rPr>
          <w:rFonts w:cs="Calibri Light"/>
          <w:lang w:val="es-AR"/>
        </w:rPr>
        <w:tab/>
        <w:t>¿Existen conflictos no resueltos entre su personal? ¿Cómo los resuelve? ¿A qué consultores externos recurre para los conflictos internos?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03D19DA1"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864F32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4F9C387"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B98EE4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A3BE34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CCEF28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74E490F"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68A6B9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4155B00C" w14:textId="77777777" w:rsidR="00FA1EBD" w:rsidRDefault="00FA1EBD">
      <w:pPr>
        <w:spacing w:line="360" w:lineRule="auto"/>
        <w:rPr>
          <w:rFonts w:ascii="Calibri Light" w:hAnsi="Calibri Light" w:cs="Calibri Light"/>
        </w:rPr>
      </w:pPr>
    </w:p>
    <w:p w14:paraId="0F4F8FE8" w14:textId="77777777" w:rsidR="00FA1EBD" w:rsidRDefault="00C22113">
      <w:pPr>
        <w:pStyle w:val="berschrift2"/>
        <w:ind w:left="567" w:hanging="576"/>
        <w:rPr>
          <w:rFonts w:cs="Calibri Light"/>
          <w:lang w:val="es-AR"/>
        </w:rPr>
      </w:pPr>
      <w:r>
        <w:rPr>
          <w:rFonts w:cs="Calibri Light"/>
          <w:lang w:val="es-AR"/>
        </w:rPr>
        <w:t>6.5</w:t>
      </w:r>
      <w:r>
        <w:rPr>
          <w:rFonts w:cs="Calibri Light"/>
          <w:lang w:val="es-AR"/>
        </w:rPr>
        <w:tab/>
        <w:t>Por favor, adjunte la descripción de puesto de trabajo para sus docentes y sus estipulaciones para la extensión del desarrollo profesional de los mismos.</w:t>
      </w:r>
    </w:p>
    <w:p w14:paraId="48F65228" w14:textId="77777777" w:rsidR="002A3DB5" w:rsidRDefault="002A3DB5">
      <w:pPr>
        <w:suppressAutoHyphens w:val="0"/>
        <w:rPr>
          <w:rFonts w:ascii="Calibri Light" w:eastAsia="Times New Roman" w:hAnsi="Calibri Light" w:cs="Calibri Light"/>
          <w:color w:val="2F5496"/>
          <w:sz w:val="24"/>
          <w:szCs w:val="26"/>
        </w:rPr>
      </w:pPr>
      <w:r>
        <w:rPr>
          <w:rFonts w:cs="Calibri Light"/>
        </w:rPr>
        <w:br w:type="page"/>
      </w:r>
    </w:p>
    <w:p w14:paraId="7D276319" w14:textId="4F4FF1A6" w:rsidR="00FA1EBD" w:rsidRDefault="00C22113">
      <w:pPr>
        <w:pStyle w:val="berschrift2"/>
        <w:ind w:left="567" w:hanging="576"/>
      </w:pPr>
      <w:r>
        <w:rPr>
          <w:rFonts w:cs="Calibri Light"/>
          <w:lang w:val="es-AR"/>
        </w:rPr>
        <w:lastRenderedPageBreak/>
        <w:t>6.6</w:t>
      </w:r>
      <w:r>
        <w:rPr>
          <w:rFonts w:cs="Calibri Light"/>
          <w:lang w:val="es-AR"/>
        </w:rPr>
        <w:tab/>
        <w:t xml:space="preserve">¿La tutoría también tiene lugar fuera de las horas presenciales? </w:t>
      </w:r>
      <w:r>
        <w:rPr>
          <w:rFonts w:cs="Calibri Light"/>
        </w:rPr>
        <w:t>¿En qué medida? ¿Quiénes son los tutores?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20D8A849"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B11B1A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FE7B03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2BCCBE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E6645F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660108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4D3CA4D"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496B612"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4C04A5D1" w14:textId="77777777" w:rsidR="00FA1EBD" w:rsidRDefault="00FA1EBD">
      <w:pPr>
        <w:spacing w:line="360" w:lineRule="auto"/>
        <w:rPr>
          <w:rFonts w:ascii="Calibri Light" w:hAnsi="Calibri Light" w:cs="Calibri Light"/>
        </w:rPr>
      </w:pPr>
    </w:p>
    <w:p w14:paraId="695A2574" w14:textId="77777777" w:rsidR="00FA1EBD" w:rsidRDefault="00C22113">
      <w:pPr>
        <w:pStyle w:val="berschrift2"/>
        <w:ind w:left="567" w:hanging="576"/>
        <w:rPr>
          <w:rFonts w:cs="Calibri Light"/>
          <w:lang w:val="es-AR"/>
        </w:rPr>
      </w:pPr>
      <w:r>
        <w:rPr>
          <w:rFonts w:cs="Calibri Light"/>
          <w:lang w:val="es-AR"/>
        </w:rPr>
        <w:t>6.7</w:t>
      </w:r>
      <w:r>
        <w:rPr>
          <w:rFonts w:cs="Calibri Light"/>
          <w:lang w:val="es-AR"/>
        </w:rPr>
        <w:tab/>
        <w:t>¿Cómo se involucran los tutores (que son corresponsables de la formación) en la escuela?</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6F5D21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25BCDE0"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FDA3D8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F8942F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43A294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276D79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E385C3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64F609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53376787" w14:textId="77777777" w:rsidR="00FA1EBD" w:rsidRDefault="00FA1EBD">
      <w:pPr>
        <w:spacing w:line="288" w:lineRule="auto"/>
        <w:rPr>
          <w:rFonts w:ascii="Calibri Light" w:hAnsi="Calibri Light" w:cs="Calibri Light"/>
        </w:rPr>
      </w:pPr>
    </w:p>
    <w:p w14:paraId="0F8B77F1" w14:textId="77777777" w:rsidR="00FA1EBD" w:rsidRDefault="00C22113">
      <w:pPr>
        <w:pStyle w:val="berschrift1"/>
        <w:spacing w:before="480"/>
        <w:ind w:left="426" w:hanging="432"/>
        <w:rPr>
          <w:rFonts w:cs="Calibri Light"/>
          <w:b/>
          <w:color w:val="2F5496"/>
          <w:sz w:val="24"/>
          <w:szCs w:val="24"/>
        </w:rPr>
      </w:pPr>
      <w:r>
        <w:rPr>
          <w:rFonts w:cs="Calibri Light"/>
          <w:b/>
          <w:color w:val="2F5496"/>
          <w:sz w:val="24"/>
          <w:szCs w:val="24"/>
        </w:rPr>
        <w:t>7</w:t>
      </w:r>
      <w:r>
        <w:rPr>
          <w:rFonts w:cs="Calibri Light"/>
          <w:b/>
          <w:color w:val="2F5496"/>
          <w:sz w:val="24"/>
          <w:szCs w:val="24"/>
        </w:rPr>
        <w:tab/>
        <w:t>Instalaciones y material didáctico</w:t>
      </w:r>
    </w:p>
    <w:p w14:paraId="7485207B" w14:textId="77777777" w:rsidR="00FA1EBD" w:rsidRDefault="00FA1EBD">
      <w:pPr>
        <w:spacing w:line="288" w:lineRule="auto"/>
        <w:rPr>
          <w:rFonts w:ascii="Calibri Light" w:hAnsi="Calibri Light" w:cs="Calibri Light"/>
        </w:rPr>
      </w:pPr>
    </w:p>
    <w:p w14:paraId="323BF6E9" w14:textId="77777777" w:rsidR="00FA1EBD" w:rsidRDefault="00C22113">
      <w:pPr>
        <w:pStyle w:val="berschrift2"/>
        <w:ind w:left="567" w:hanging="576"/>
        <w:rPr>
          <w:rFonts w:cs="Calibri Light"/>
          <w:lang w:val="es-AR"/>
        </w:rPr>
      </w:pPr>
      <w:r>
        <w:rPr>
          <w:rFonts w:cs="Calibri Light"/>
          <w:lang w:val="es-AR"/>
        </w:rPr>
        <w:t>7.1</w:t>
      </w:r>
      <w:r>
        <w:rPr>
          <w:rFonts w:cs="Calibri Light"/>
          <w:lang w:val="es-AR"/>
        </w:rPr>
        <w:tab/>
        <w:t>¿Cómo son las aulas (tamaño) y la infraestructura?</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05556F6"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17C159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D78E52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4F6070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E2DFDE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1FBA67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33B16E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5720BC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7CE98F20" w14:textId="77777777" w:rsidR="00FA1EBD" w:rsidRDefault="00C22113">
      <w:pPr>
        <w:pStyle w:val="berschrift2"/>
        <w:ind w:left="567" w:hanging="576"/>
        <w:rPr>
          <w:rFonts w:cs="Calibri Light"/>
          <w:lang w:val="es-AR"/>
        </w:rPr>
      </w:pPr>
      <w:r>
        <w:rPr>
          <w:rFonts w:cs="Calibri Light"/>
          <w:lang w:val="es-AR"/>
        </w:rPr>
        <w:t>7.2</w:t>
      </w:r>
      <w:r>
        <w:rPr>
          <w:rFonts w:cs="Calibri Light"/>
          <w:lang w:val="es-AR"/>
        </w:rPr>
        <w:tab/>
        <w:t>¿Qué medios, recursos y materiales proporcionan?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45FC10BC"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724B33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882065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21AC845"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8B4ACA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F38FFA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5A5DDE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64FFCE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573F5C75" w14:textId="77777777" w:rsidR="00FA1EBD" w:rsidRDefault="00FA1EBD">
      <w:pPr>
        <w:spacing w:line="360" w:lineRule="auto"/>
        <w:rPr>
          <w:rFonts w:ascii="Calibri Light" w:hAnsi="Calibri Light" w:cs="Calibri Light"/>
        </w:rPr>
      </w:pPr>
    </w:p>
    <w:p w14:paraId="34CAD769" w14:textId="77777777" w:rsidR="00FA1EBD" w:rsidRDefault="00C22113">
      <w:pPr>
        <w:pStyle w:val="berschrift2"/>
        <w:ind w:left="567" w:hanging="576"/>
        <w:rPr>
          <w:rFonts w:cs="Calibri Light"/>
          <w:lang w:val="es-AR"/>
        </w:rPr>
      </w:pPr>
      <w:r>
        <w:rPr>
          <w:rFonts w:cs="Calibri Light"/>
          <w:lang w:val="es-AR"/>
        </w:rPr>
        <w:t>7.3</w:t>
      </w:r>
      <w:r>
        <w:rPr>
          <w:rFonts w:cs="Calibri Light"/>
          <w:lang w:val="es-AR"/>
        </w:rPr>
        <w:tab/>
        <w:t>¿Cómo se garantiza el uso y el acceso a los distintos medios (literatura, Internet, etc.)?</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4E5794BD"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4B6A7F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BF1F83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0F1EBD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BCF818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CCB3C2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02A8FE53" w14:textId="77777777" w:rsidR="00FA1EBD" w:rsidRDefault="00FA1EBD">
      <w:pPr>
        <w:spacing w:line="288" w:lineRule="auto"/>
        <w:rPr>
          <w:rFonts w:ascii="Calibri Light" w:hAnsi="Calibri Light" w:cs="Calibri Light"/>
        </w:rPr>
      </w:pPr>
    </w:p>
    <w:p w14:paraId="2831674F" w14:textId="77777777" w:rsidR="00FA1EBD" w:rsidRDefault="00C22113">
      <w:pPr>
        <w:pStyle w:val="berschrift1"/>
        <w:spacing w:before="480"/>
        <w:ind w:left="426" w:hanging="432"/>
        <w:rPr>
          <w:rFonts w:cs="Calibri Light"/>
          <w:b/>
          <w:color w:val="2F5496"/>
          <w:sz w:val="24"/>
          <w:szCs w:val="24"/>
        </w:rPr>
      </w:pPr>
      <w:r>
        <w:rPr>
          <w:rFonts w:cs="Calibri Light"/>
          <w:b/>
          <w:color w:val="2F5496"/>
          <w:sz w:val="24"/>
          <w:szCs w:val="24"/>
        </w:rPr>
        <w:lastRenderedPageBreak/>
        <w:t>8</w:t>
      </w:r>
      <w:r>
        <w:rPr>
          <w:rFonts w:cs="Calibri Light"/>
          <w:b/>
          <w:color w:val="2F5496"/>
          <w:sz w:val="24"/>
          <w:szCs w:val="24"/>
        </w:rPr>
        <w:tab/>
        <w:t>Desarrollo de la calidad</w:t>
      </w:r>
    </w:p>
    <w:p w14:paraId="0A54FB2D" w14:textId="77777777" w:rsidR="00FA1EBD" w:rsidRDefault="00FA1EBD">
      <w:pPr>
        <w:spacing w:line="288" w:lineRule="auto"/>
        <w:rPr>
          <w:rFonts w:ascii="Calibri Light" w:hAnsi="Calibri Light" w:cs="Calibri Light"/>
        </w:rPr>
      </w:pPr>
    </w:p>
    <w:p w14:paraId="79349DAC" w14:textId="77777777" w:rsidR="00FA1EBD" w:rsidRDefault="00C22113">
      <w:pPr>
        <w:pStyle w:val="berschrift2"/>
        <w:ind w:left="567" w:hanging="576"/>
        <w:rPr>
          <w:rFonts w:cs="Calibri Light"/>
          <w:lang w:val="es-AR"/>
        </w:rPr>
      </w:pPr>
      <w:r>
        <w:rPr>
          <w:rFonts w:cs="Calibri Light"/>
          <w:lang w:val="es-AR"/>
        </w:rPr>
        <w:t>8.1</w:t>
      </w:r>
      <w:r>
        <w:rPr>
          <w:rFonts w:cs="Calibri Light"/>
          <w:lang w:val="es-AR"/>
        </w:rPr>
        <w:tab/>
        <w:t>¿Utiliza alguna herramienta de desarrollo de la calidad? ¿Su escuela está certificada según un procedimiento determinado (iARTe, por ejemplo)?</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FC23A22"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291D5C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6800A5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93D0F48"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825F6A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9193C2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D9FEA6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373D42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3AF0A82B" w14:textId="77777777" w:rsidR="00FA1EBD" w:rsidRDefault="00FA1EBD">
      <w:pPr>
        <w:spacing w:line="360" w:lineRule="auto"/>
        <w:rPr>
          <w:rFonts w:ascii="Calibri Light" w:hAnsi="Calibri Light" w:cs="Calibri Light"/>
        </w:rPr>
      </w:pPr>
    </w:p>
    <w:p w14:paraId="3D705449" w14:textId="77777777" w:rsidR="00FA1EBD" w:rsidRDefault="00C22113">
      <w:pPr>
        <w:pStyle w:val="berschrift2"/>
        <w:ind w:left="567" w:hanging="576"/>
        <w:rPr>
          <w:rFonts w:cs="Calibri Light"/>
          <w:lang w:val="es-AR"/>
        </w:rPr>
      </w:pPr>
      <w:r>
        <w:rPr>
          <w:rFonts w:cs="Calibri Light"/>
          <w:lang w:val="es-AR"/>
        </w:rPr>
        <w:t>8.2</w:t>
      </w:r>
      <w:r>
        <w:rPr>
          <w:rFonts w:cs="Calibri Light"/>
          <w:lang w:val="es-AR"/>
        </w:rPr>
        <w:tab/>
        <w:t>¿Entrevista a sus alumnos y alumnas al final de cada módulo o clase?</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0B4BF52"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95E461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D462D17"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11C7F2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1DCD508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83CC13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0651B4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897BE1C"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61D53EB9" w14:textId="77777777" w:rsidR="00FA1EBD" w:rsidRDefault="00FA1EBD">
      <w:pPr>
        <w:spacing w:line="360" w:lineRule="auto"/>
        <w:rPr>
          <w:rFonts w:ascii="Calibri Light" w:hAnsi="Calibri Light" w:cs="Calibri Light"/>
        </w:rPr>
      </w:pPr>
    </w:p>
    <w:p w14:paraId="4CD432AC" w14:textId="77777777" w:rsidR="00FA1EBD" w:rsidRDefault="00C22113">
      <w:pPr>
        <w:pStyle w:val="berschrift2"/>
        <w:ind w:left="567" w:hanging="576"/>
        <w:rPr>
          <w:rFonts w:cs="Calibri Light"/>
          <w:lang w:val="es-AR"/>
        </w:rPr>
      </w:pPr>
      <w:r>
        <w:rPr>
          <w:rFonts w:cs="Calibri Light"/>
          <w:lang w:val="es-AR"/>
        </w:rPr>
        <w:t>8.3</w:t>
      </w:r>
      <w:r>
        <w:rPr>
          <w:rFonts w:cs="Calibri Light"/>
          <w:lang w:val="es-AR"/>
        </w:rPr>
        <w:tab/>
        <w:t>¿Utilizan los profesores y profesoras la supervisión y la evaluación de pares?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7CDF89E6"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3A8C6C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1F04DB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6BA3E2F"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1D7EF3F"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AE1571F"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69D7A3D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401F317"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10B4F122" w14:textId="77777777" w:rsidR="00FA1EBD" w:rsidRDefault="00FA1EBD">
      <w:pPr>
        <w:spacing w:line="360" w:lineRule="auto"/>
        <w:rPr>
          <w:rFonts w:ascii="Calibri Light" w:hAnsi="Calibri Light" w:cs="Calibri Light"/>
        </w:rPr>
      </w:pPr>
    </w:p>
    <w:p w14:paraId="08935529" w14:textId="77777777" w:rsidR="00FA1EBD" w:rsidRDefault="00C22113">
      <w:pPr>
        <w:pStyle w:val="berschrift2"/>
        <w:ind w:left="567" w:hanging="576"/>
        <w:rPr>
          <w:rFonts w:cs="Calibri Light"/>
          <w:lang w:val="es-AR"/>
        </w:rPr>
      </w:pPr>
      <w:r>
        <w:rPr>
          <w:rFonts w:cs="Calibri Light"/>
          <w:lang w:val="es-AR"/>
        </w:rPr>
        <w:t>8.4</w:t>
      </w:r>
      <w:r>
        <w:rPr>
          <w:rFonts w:cs="Calibri Light"/>
          <w:lang w:val="es-AR"/>
        </w:rPr>
        <w:tab/>
        <w:t>¿Cómo documenta los resultados de la evaluación?</w:t>
      </w:r>
    </w:p>
    <w:p w14:paraId="1736B507" w14:textId="77777777" w:rsidR="00FA1EBD" w:rsidRDefault="00C22113">
      <w:pPr>
        <w:spacing w:after="0" w:line="240" w:lineRule="auto"/>
        <w:ind w:firstLine="567"/>
        <w:rPr>
          <w:rFonts w:ascii="Calibri Light" w:hAnsi="Calibri Light" w:cs="Calibri Light"/>
        </w:rPr>
      </w:pPr>
      <w:r>
        <w:rPr>
          <w:rFonts w:ascii="Calibri Light" w:hAnsi="Calibri Light" w:cs="Calibri Light"/>
        </w:rPr>
        <w:t>(Por favor, incluya los cuestionarios de los estudiantes)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23943DCF"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8CB8AB0"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B8612D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913E6B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066FC99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18E2D6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1D870E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99485AA"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076FEC7E" w14:textId="77777777" w:rsidR="00FA1EBD" w:rsidRDefault="00FA1EBD">
      <w:pPr>
        <w:spacing w:line="288" w:lineRule="auto"/>
        <w:rPr>
          <w:rFonts w:ascii="Calibri Light" w:hAnsi="Calibri Light" w:cs="Calibri Light"/>
        </w:rPr>
      </w:pPr>
    </w:p>
    <w:p w14:paraId="11C287DB" w14:textId="77777777" w:rsidR="002A3DB5" w:rsidRDefault="002A3DB5">
      <w:pPr>
        <w:suppressAutoHyphens w:val="0"/>
        <w:rPr>
          <w:rFonts w:ascii="Calibri Light" w:eastAsia="Times New Roman" w:hAnsi="Calibri Light" w:cs="Calibri Light"/>
          <w:b/>
          <w:color w:val="2F5496"/>
          <w:sz w:val="24"/>
          <w:szCs w:val="24"/>
        </w:rPr>
      </w:pPr>
      <w:r>
        <w:rPr>
          <w:rFonts w:cs="Calibri Light"/>
          <w:b/>
          <w:color w:val="2F5496"/>
          <w:sz w:val="24"/>
          <w:szCs w:val="24"/>
        </w:rPr>
        <w:br w:type="page"/>
      </w:r>
    </w:p>
    <w:p w14:paraId="326ACEAE" w14:textId="2CBAB51B" w:rsidR="00FA1EBD" w:rsidRDefault="00C22113">
      <w:pPr>
        <w:pStyle w:val="berschrift1"/>
        <w:spacing w:before="480"/>
        <w:ind w:left="426" w:hanging="432"/>
        <w:rPr>
          <w:rFonts w:cs="Calibri Light"/>
          <w:b/>
          <w:color w:val="2F5496"/>
          <w:sz w:val="24"/>
          <w:szCs w:val="24"/>
        </w:rPr>
      </w:pPr>
      <w:r>
        <w:rPr>
          <w:rFonts w:cs="Calibri Light"/>
          <w:b/>
          <w:color w:val="2F5496"/>
          <w:sz w:val="24"/>
          <w:szCs w:val="24"/>
        </w:rPr>
        <w:lastRenderedPageBreak/>
        <w:t>9</w:t>
      </w:r>
      <w:r>
        <w:rPr>
          <w:rFonts w:cs="Calibri Light"/>
          <w:b/>
          <w:color w:val="2F5496"/>
          <w:sz w:val="24"/>
          <w:szCs w:val="24"/>
        </w:rPr>
        <w:tab/>
        <w:t xml:space="preserve">Cooperación/redes </w:t>
      </w:r>
    </w:p>
    <w:p w14:paraId="4687C200" w14:textId="77777777" w:rsidR="00FA1EBD" w:rsidRDefault="00FA1EBD">
      <w:pPr>
        <w:spacing w:line="288" w:lineRule="auto"/>
        <w:rPr>
          <w:rFonts w:ascii="Calibri Light" w:hAnsi="Calibri Light" w:cs="Calibri Light"/>
        </w:rPr>
      </w:pPr>
    </w:p>
    <w:p w14:paraId="612A5D34" w14:textId="77777777" w:rsidR="00FA1EBD" w:rsidRDefault="00C22113">
      <w:pPr>
        <w:pStyle w:val="berschrift2"/>
        <w:ind w:left="567" w:hanging="576"/>
        <w:rPr>
          <w:rFonts w:cs="Calibri Light"/>
          <w:lang w:val="es-AR"/>
        </w:rPr>
      </w:pPr>
      <w:r>
        <w:rPr>
          <w:rFonts w:cs="Calibri Light"/>
          <w:lang w:val="es-AR"/>
        </w:rPr>
        <w:t>9.1</w:t>
      </w:r>
      <w:r>
        <w:rPr>
          <w:rFonts w:cs="Calibri Light"/>
          <w:lang w:val="es-AR"/>
        </w:rPr>
        <w:tab/>
        <w:t>¿Con qué otras escuelas colaboran? ¿Qué forma adopta esta colaboración?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78C0D003"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146809D"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46876B6D"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7F9002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772F257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431023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5B22F2B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6BC26A2"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66C706FD" w14:textId="77777777" w:rsidR="00FA1EBD" w:rsidRDefault="00FA1EBD">
      <w:pPr>
        <w:spacing w:line="360" w:lineRule="auto"/>
        <w:rPr>
          <w:rFonts w:ascii="Calibri Light" w:hAnsi="Calibri Light" w:cs="Calibri Light"/>
        </w:rPr>
      </w:pPr>
    </w:p>
    <w:p w14:paraId="7C63F8F0" w14:textId="706A1E3C" w:rsidR="00FA1EBD" w:rsidRDefault="00C22113">
      <w:pPr>
        <w:pStyle w:val="berschrift2"/>
        <w:ind w:left="567" w:hanging="576"/>
        <w:rPr>
          <w:rFonts w:cs="Calibri Light"/>
          <w:lang w:val="es-AR"/>
        </w:rPr>
      </w:pPr>
      <w:r>
        <w:rPr>
          <w:rFonts w:cs="Calibri Light"/>
          <w:lang w:val="es-AR"/>
        </w:rPr>
        <w:t>9.2</w:t>
      </w:r>
      <w:r>
        <w:rPr>
          <w:rFonts w:cs="Calibri Light"/>
          <w:lang w:val="es-AR"/>
        </w:rPr>
        <w:tab/>
        <w:t>¿</w:t>
      </w:r>
      <w:r w:rsidR="00A51225" w:rsidRPr="00A51225">
        <w:rPr>
          <w:rFonts w:cs="Calibri Light"/>
          <w:lang w:val="es-AR"/>
        </w:rPr>
        <w:t>En qué asociaciones formativas está afiliado</w:t>
      </w:r>
      <w:r>
        <w:rPr>
          <w:rFonts w:cs="Calibri Light"/>
          <w:lang w:val="es-AR"/>
        </w:rPr>
        <w:t>?</w:t>
      </w:r>
    </w:p>
    <w:p w14:paraId="22521802" w14:textId="33DC5E3F" w:rsidR="00FA1EBD" w:rsidRDefault="00C67FD8">
      <w:pPr>
        <w:spacing w:after="0" w:line="240" w:lineRule="auto"/>
        <w:ind w:left="567"/>
        <w:rPr>
          <w:rFonts w:ascii="Calibri Light" w:hAnsi="Calibri Light" w:cs="Calibri Light"/>
        </w:rPr>
      </w:pPr>
      <w:r>
        <w:rPr>
          <w:rFonts w:ascii="Calibri Light" w:hAnsi="Calibri Light" w:cs="Calibri Light"/>
        </w:rPr>
        <w:t>Si corresponde</w:t>
      </w:r>
      <w:r w:rsidR="00917D0A" w:rsidRPr="00917D0A">
        <w:rPr>
          <w:rFonts w:ascii="Calibri Light" w:hAnsi="Calibri Light" w:cs="Calibri Light"/>
        </w:rPr>
        <w:t xml:space="preserve">, </w:t>
      </w:r>
      <w:r w:rsidR="00917D0A">
        <w:rPr>
          <w:rFonts w:ascii="Calibri Light" w:hAnsi="Calibri Light" w:cs="Calibri Light"/>
        </w:rPr>
        <w:t>p</w:t>
      </w:r>
      <w:r w:rsidR="00C22113">
        <w:rPr>
          <w:rFonts w:ascii="Calibri Light" w:hAnsi="Calibri Light" w:cs="Calibri Light"/>
        </w:rPr>
        <w:t xml:space="preserve">or favor, presente una confirmación por escrito de la </w:t>
      </w:r>
      <w:r w:rsidR="00917D0A" w:rsidRPr="00917D0A">
        <w:rPr>
          <w:rFonts w:ascii="Calibri Light" w:hAnsi="Calibri Light" w:cs="Calibri Light"/>
        </w:rPr>
        <w:t>colaboración</w:t>
      </w:r>
      <w:r w:rsidR="00C22113">
        <w:rPr>
          <w:rFonts w:ascii="Calibri Light" w:hAnsi="Calibri Light" w:cs="Calibri Light"/>
        </w:rPr>
        <w:t>.</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56DD07D1"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26FD22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244DAC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881AFD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B9E1AC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689B2D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8220D1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B75FAC3"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3D5C132D" w14:textId="77777777" w:rsidR="00FA1EBD" w:rsidRDefault="00FA1EBD">
      <w:pPr>
        <w:spacing w:line="360" w:lineRule="auto"/>
        <w:rPr>
          <w:rFonts w:ascii="Calibri Light" w:hAnsi="Calibri Light" w:cs="Calibri Light"/>
        </w:rPr>
      </w:pPr>
    </w:p>
    <w:p w14:paraId="10588290" w14:textId="77777777" w:rsidR="00FA1EBD" w:rsidRDefault="00C22113">
      <w:pPr>
        <w:pStyle w:val="berschrift2"/>
        <w:ind w:left="567" w:hanging="576"/>
        <w:rPr>
          <w:rFonts w:cs="Calibri Light"/>
          <w:lang w:val="es-AR"/>
        </w:rPr>
      </w:pPr>
      <w:r>
        <w:rPr>
          <w:rFonts w:cs="Calibri Light"/>
          <w:lang w:val="es-AR"/>
        </w:rPr>
        <w:t>9.3</w:t>
      </w:r>
      <w:r>
        <w:rPr>
          <w:rFonts w:cs="Calibri Light"/>
          <w:lang w:val="es-AR"/>
        </w:rPr>
        <w:tab/>
        <w:t>¿Participan los miembros de su personal de forma activa en algún comité de formación (por ejemplo, la Junta Directiva)?</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386776A4"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E95804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C06507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43F50A9"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2643AE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94AB73B"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3107A68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A33D1E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0D8BE083" w14:textId="77777777" w:rsidR="00FA1EBD" w:rsidRDefault="00FA1EBD">
      <w:pPr>
        <w:spacing w:line="288" w:lineRule="auto"/>
        <w:rPr>
          <w:rFonts w:ascii="Calibri Light" w:hAnsi="Calibri Light" w:cs="Calibri Light"/>
        </w:rPr>
      </w:pPr>
    </w:p>
    <w:p w14:paraId="4A30AACD" w14:textId="77777777" w:rsidR="00FA1EBD" w:rsidRDefault="00C22113">
      <w:pPr>
        <w:pStyle w:val="berschrift1"/>
        <w:spacing w:before="480"/>
        <w:ind w:left="432" w:hanging="432"/>
        <w:rPr>
          <w:rFonts w:cs="Calibri Light"/>
          <w:b/>
          <w:color w:val="2F5496"/>
          <w:sz w:val="24"/>
          <w:szCs w:val="24"/>
        </w:rPr>
      </w:pPr>
      <w:r>
        <w:rPr>
          <w:rFonts w:cs="Calibri Light"/>
          <w:b/>
          <w:color w:val="2F5496"/>
          <w:sz w:val="24"/>
          <w:szCs w:val="24"/>
        </w:rPr>
        <w:t>10</w:t>
      </w:r>
      <w:r>
        <w:rPr>
          <w:rFonts w:cs="Calibri Light"/>
          <w:b/>
          <w:color w:val="2F5496"/>
          <w:sz w:val="24"/>
          <w:szCs w:val="24"/>
        </w:rPr>
        <w:tab/>
        <w:t>Perspectivas</w:t>
      </w:r>
    </w:p>
    <w:p w14:paraId="48155091" w14:textId="77777777" w:rsidR="00FA1EBD" w:rsidRDefault="00FA1EBD">
      <w:pPr>
        <w:tabs>
          <w:tab w:val="left" w:pos="8080"/>
        </w:tabs>
        <w:spacing w:line="240" w:lineRule="auto"/>
        <w:rPr>
          <w:rFonts w:ascii="Calibri Light" w:hAnsi="Calibri Light" w:cs="Calibri Light"/>
          <w:sz w:val="20"/>
          <w:szCs w:val="20"/>
        </w:rPr>
      </w:pPr>
    </w:p>
    <w:p w14:paraId="74C09933" w14:textId="77777777" w:rsidR="00FA1EBD" w:rsidRDefault="00C22113">
      <w:pPr>
        <w:pStyle w:val="berschrift2"/>
        <w:ind w:left="567" w:hanging="576"/>
        <w:rPr>
          <w:rFonts w:cs="Calibri Light"/>
          <w:lang w:val="es-AR"/>
        </w:rPr>
      </w:pPr>
      <w:r>
        <w:rPr>
          <w:rFonts w:cs="Calibri Light"/>
          <w:lang w:val="es-AR"/>
        </w:rPr>
        <w:t>10.1</w:t>
      </w:r>
      <w:r>
        <w:rPr>
          <w:rFonts w:cs="Calibri Light"/>
          <w:lang w:val="es-AR"/>
        </w:rPr>
        <w:tab/>
        <w:t>¿Qué pasos necesarios, cambios y oportunidades ve para el desarrollo futuro, a corto y medio plazo?</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FA1EBD" w14:paraId="017EB71A"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BC22128"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BB31BA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543236E"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FFDA56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1381801"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r w:rsidR="00FA1EBD" w14:paraId="28CABF2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0BEF506" w14:textId="77777777" w:rsidR="00FA1EBD" w:rsidRDefault="00C22113">
            <w:pPr>
              <w:spacing w:after="0" w:line="360" w:lineRule="auto"/>
              <w:rPr>
                <w:rFonts w:ascii="Calibri Light" w:hAnsi="Calibri Light" w:cs="Calibri Light"/>
              </w:rPr>
            </w:pPr>
            <w:r>
              <w:rPr>
                <w:rFonts w:ascii="Calibri Light" w:hAnsi="Calibri Light" w:cs="Calibri Light"/>
              </w:rPr>
              <w:t>     </w:t>
            </w:r>
          </w:p>
        </w:tc>
      </w:tr>
    </w:tbl>
    <w:p w14:paraId="64617388" w14:textId="77777777" w:rsidR="00FA1EBD" w:rsidRDefault="00C22113">
      <w:pPr>
        <w:pStyle w:val="berschrift1"/>
        <w:spacing w:before="480"/>
        <w:ind w:left="709" w:hanging="709"/>
        <w:rPr>
          <w:rFonts w:cs="Calibri Light"/>
          <w:b/>
          <w:color w:val="2F5496"/>
          <w:sz w:val="24"/>
          <w:szCs w:val="24"/>
        </w:rPr>
      </w:pPr>
      <w:r>
        <w:rPr>
          <w:rFonts w:cs="Calibri Light"/>
          <w:b/>
          <w:color w:val="2F5496"/>
          <w:sz w:val="24"/>
          <w:szCs w:val="24"/>
        </w:rPr>
        <w:lastRenderedPageBreak/>
        <w:t>11</w:t>
      </w:r>
      <w:r>
        <w:rPr>
          <w:rFonts w:cs="Calibri Light"/>
          <w:b/>
          <w:color w:val="2F5496"/>
          <w:sz w:val="24"/>
          <w:szCs w:val="24"/>
        </w:rPr>
        <w:tab/>
        <w:t>Lista de apéndices</w:t>
      </w:r>
    </w:p>
    <w:p w14:paraId="099A13A2" w14:textId="77777777" w:rsidR="00FA1EBD" w:rsidRDefault="00FA1EBD">
      <w:pPr>
        <w:tabs>
          <w:tab w:val="left" w:pos="8080"/>
        </w:tabs>
        <w:spacing w:after="0" w:line="240" w:lineRule="auto"/>
        <w:rPr>
          <w:rFonts w:ascii="Calibri Light" w:hAnsi="Calibri Light" w:cs="Calibri Light"/>
          <w:b/>
          <w:sz w:val="18"/>
          <w:szCs w:val="18"/>
        </w:rPr>
      </w:pPr>
    </w:p>
    <w:p w14:paraId="76EFDE8D"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Formulario de solicitud</w:t>
      </w:r>
    </w:p>
    <w:p w14:paraId="6B39C9F8" w14:textId="77777777" w:rsidR="00FA1EBD" w:rsidRDefault="00FA1EBD">
      <w:pPr>
        <w:spacing w:after="0" w:line="240" w:lineRule="auto"/>
        <w:rPr>
          <w:rFonts w:ascii="Calibri Light" w:hAnsi="Calibri Light" w:cs="Calibri Light"/>
          <w:sz w:val="20"/>
          <w:szCs w:val="20"/>
        </w:rPr>
      </w:pPr>
    </w:p>
    <w:p w14:paraId="23062DF3"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Declaración/concepto de la misión</w:t>
      </w:r>
    </w:p>
    <w:p w14:paraId="3F1D8AAF" w14:textId="77777777" w:rsidR="00FA1EBD" w:rsidRDefault="00FA1EBD">
      <w:pPr>
        <w:spacing w:after="0" w:line="240" w:lineRule="auto"/>
        <w:rPr>
          <w:rFonts w:ascii="Calibri Light" w:hAnsi="Calibri Light" w:cs="Calibri Light"/>
          <w:sz w:val="20"/>
          <w:szCs w:val="20"/>
        </w:rPr>
      </w:pPr>
    </w:p>
    <w:p w14:paraId="6B5E3962"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Historia de la escuela</w:t>
      </w:r>
    </w:p>
    <w:p w14:paraId="18CC4E54" w14:textId="77777777" w:rsidR="00FA1EBD" w:rsidRDefault="00FA1EBD">
      <w:pPr>
        <w:spacing w:after="0" w:line="240" w:lineRule="auto"/>
        <w:rPr>
          <w:rFonts w:ascii="Calibri Light" w:hAnsi="Calibri Light" w:cs="Calibri Light"/>
          <w:sz w:val="20"/>
          <w:szCs w:val="20"/>
        </w:rPr>
      </w:pPr>
    </w:p>
    <w:p w14:paraId="70E5AB61"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Manual del módulo</w:t>
      </w:r>
    </w:p>
    <w:p w14:paraId="35EC914A" w14:textId="77777777" w:rsidR="00FA1EBD" w:rsidRDefault="00FA1EBD">
      <w:pPr>
        <w:spacing w:after="0" w:line="240" w:lineRule="auto"/>
        <w:rPr>
          <w:rFonts w:ascii="Calibri Light" w:hAnsi="Calibri Light" w:cs="Calibri Light"/>
          <w:sz w:val="20"/>
          <w:szCs w:val="20"/>
        </w:rPr>
      </w:pPr>
    </w:p>
    <w:p w14:paraId="4F8E90AF"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Plan de estudios</w:t>
      </w:r>
    </w:p>
    <w:p w14:paraId="2B516A62" w14:textId="77777777" w:rsidR="00FA1EBD" w:rsidRDefault="00FA1EBD">
      <w:pPr>
        <w:spacing w:after="0" w:line="240" w:lineRule="auto"/>
        <w:rPr>
          <w:rFonts w:ascii="Calibri Light" w:hAnsi="Calibri Light" w:cs="Calibri Light"/>
          <w:sz w:val="20"/>
          <w:szCs w:val="20"/>
        </w:rPr>
      </w:pPr>
    </w:p>
    <w:p w14:paraId="6D6AFF26"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Lista de bibliografía</w:t>
      </w:r>
    </w:p>
    <w:p w14:paraId="3CCB54EF" w14:textId="77777777" w:rsidR="00FA1EBD" w:rsidRDefault="00FA1EBD">
      <w:pPr>
        <w:spacing w:after="0" w:line="240" w:lineRule="auto"/>
        <w:rPr>
          <w:rFonts w:ascii="Calibri Light" w:hAnsi="Calibri Light" w:cs="Calibri Light"/>
          <w:sz w:val="20"/>
          <w:szCs w:val="20"/>
        </w:rPr>
      </w:pPr>
    </w:p>
    <w:p w14:paraId="5F861F87"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Sinopsis de horas</w:t>
      </w:r>
    </w:p>
    <w:p w14:paraId="37745B8E" w14:textId="77777777" w:rsidR="00FA1EBD" w:rsidRDefault="00FA1EBD">
      <w:pPr>
        <w:spacing w:after="0" w:line="240" w:lineRule="auto"/>
        <w:rPr>
          <w:rFonts w:ascii="Calibri Light" w:hAnsi="Calibri Light" w:cs="Calibri Light"/>
          <w:sz w:val="20"/>
          <w:szCs w:val="20"/>
        </w:rPr>
      </w:pPr>
    </w:p>
    <w:p w14:paraId="05E92471"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Tabla de competencias codificada por colores, así como las tablas de Excel para la</w:t>
      </w:r>
    </w:p>
    <w:p w14:paraId="5C27ABF6" w14:textId="77777777" w:rsidR="00FA1EBD" w:rsidRDefault="00C22113">
      <w:pPr>
        <w:spacing w:after="0" w:line="240" w:lineRule="auto"/>
        <w:ind w:firstLine="708"/>
      </w:pPr>
      <w:r>
        <w:rPr>
          <w:rFonts w:ascii="Calibri Light" w:hAnsi="Calibri Light" w:cs="Calibri Light"/>
        </w:rPr>
        <w:t>distribución de los módulos impartidos a lo largo de la formación</w:t>
      </w:r>
      <w:r>
        <w:rPr>
          <w:rFonts w:ascii="Calibri Light" w:hAnsi="Calibri Light" w:cs="Calibri Light"/>
          <w:vertAlign w:val="superscript"/>
        </w:rPr>
        <w:footnoteReference w:id="48"/>
      </w:r>
    </w:p>
    <w:p w14:paraId="78FCDCF2" w14:textId="77777777" w:rsidR="00FA1EBD" w:rsidRDefault="00FA1EBD">
      <w:pPr>
        <w:spacing w:after="0" w:line="240" w:lineRule="auto"/>
        <w:rPr>
          <w:rFonts w:ascii="Calibri Light" w:hAnsi="Calibri Light" w:cs="Calibri Light"/>
          <w:sz w:val="20"/>
          <w:szCs w:val="20"/>
        </w:rPr>
      </w:pPr>
    </w:p>
    <w:p w14:paraId="17B5354A"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Documentos sobre su procedimiento de examen</w:t>
      </w:r>
    </w:p>
    <w:p w14:paraId="1DCA17A6" w14:textId="77777777" w:rsidR="00FA1EBD" w:rsidRDefault="00FA1EBD">
      <w:pPr>
        <w:spacing w:after="0" w:line="240" w:lineRule="auto"/>
        <w:rPr>
          <w:rFonts w:ascii="Calibri Light" w:hAnsi="Calibri Light" w:cs="Calibri Light"/>
          <w:sz w:val="20"/>
          <w:szCs w:val="20"/>
        </w:rPr>
      </w:pPr>
    </w:p>
    <w:p w14:paraId="6CFA04E2"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Certificado (con la prueba de las horas de los módulos impartidos o las competencias y las</w:t>
      </w:r>
    </w:p>
    <w:p w14:paraId="4E9A3A2D" w14:textId="77777777" w:rsidR="00FA1EBD" w:rsidRDefault="00C22113">
      <w:pPr>
        <w:spacing w:after="0" w:line="240" w:lineRule="auto"/>
        <w:ind w:firstLine="708"/>
        <w:rPr>
          <w:rFonts w:ascii="Calibri Light" w:hAnsi="Calibri Light" w:cs="Calibri Light"/>
        </w:rPr>
      </w:pPr>
      <w:r>
        <w:rPr>
          <w:rFonts w:ascii="Calibri Light" w:hAnsi="Calibri Light" w:cs="Calibri Light"/>
        </w:rPr>
        <w:t>prácticas)</w:t>
      </w:r>
    </w:p>
    <w:p w14:paraId="0DB6B5BB" w14:textId="77777777" w:rsidR="00FA1EBD" w:rsidRDefault="00FA1EBD">
      <w:pPr>
        <w:spacing w:after="0" w:line="240" w:lineRule="auto"/>
        <w:rPr>
          <w:rFonts w:ascii="Calibri Light" w:hAnsi="Calibri Light" w:cs="Calibri Light"/>
          <w:sz w:val="20"/>
          <w:szCs w:val="20"/>
        </w:rPr>
      </w:pPr>
    </w:p>
    <w:p w14:paraId="35667132"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Lista del personal</w:t>
      </w:r>
    </w:p>
    <w:p w14:paraId="36114FB9" w14:textId="77777777" w:rsidR="00FA1EBD" w:rsidRDefault="00FA1EBD">
      <w:pPr>
        <w:spacing w:after="0" w:line="240" w:lineRule="auto"/>
        <w:rPr>
          <w:rFonts w:ascii="Calibri Light" w:hAnsi="Calibri Light" w:cs="Calibri Light"/>
          <w:sz w:val="20"/>
          <w:szCs w:val="20"/>
        </w:rPr>
      </w:pPr>
    </w:p>
    <w:p w14:paraId="512C4DC3"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Formularios de evaluación de la calidad de la enseñanza</w:t>
      </w:r>
    </w:p>
    <w:p w14:paraId="2BB01EB6" w14:textId="77777777" w:rsidR="00FA1EBD" w:rsidRDefault="00FA1EBD">
      <w:pPr>
        <w:spacing w:after="0" w:line="240" w:lineRule="auto"/>
        <w:rPr>
          <w:rFonts w:ascii="Calibri Light" w:hAnsi="Calibri Light" w:cs="Calibri Light"/>
          <w:sz w:val="20"/>
          <w:szCs w:val="20"/>
        </w:rPr>
      </w:pPr>
    </w:p>
    <w:p w14:paraId="1E970309"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si corresponde: certificados de reconocimiento estatal/académico</w:t>
      </w:r>
    </w:p>
    <w:p w14:paraId="225C3EB9" w14:textId="77777777" w:rsidR="00FA1EBD" w:rsidRDefault="00FA1EBD">
      <w:pPr>
        <w:spacing w:after="0" w:line="240" w:lineRule="auto"/>
        <w:rPr>
          <w:rFonts w:ascii="Calibri Light" w:hAnsi="Calibri Light" w:cs="Calibri Light"/>
          <w:sz w:val="20"/>
          <w:szCs w:val="20"/>
        </w:rPr>
      </w:pPr>
    </w:p>
    <w:p w14:paraId="47DEF980" w14:textId="28186E68" w:rsidR="00FA1EBD" w:rsidRDefault="00C22113">
      <w:pPr>
        <w:spacing w:after="0" w:line="240" w:lineRule="auto"/>
      </w:pPr>
      <w:r>
        <w:rPr>
          <w:rFonts w:ascii="Segoe UI Symbol" w:hAnsi="Segoe UI Symbol" w:cs="Segoe UI Symbol"/>
        </w:rPr>
        <w:t>☐</w:t>
      </w:r>
      <w:r>
        <w:rPr>
          <w:rFonts w:ascii="Calibri Light" w:hAnsi="Calibri Light" w:cs="Calibri Light"/>
        </w:rPr>
        <w:tab/>
      </w:r>
      <w:r w:rsidR="00AE6824">
        <w:rPr>
          <w:rFonts w:ascii="Calibri Light" w:hAnsi="Calibri Light" w:cs="Calibri Light"/>
        </w:rPr>
        <w:t xml:space="preserve">si corresponde: </w:t>
      </w:r>
      <w:r w:rsidR="005813E9">
        <w:rPr>
          <w:rFonts w:ascii="Calibri Light" w:hAnsi="Calibri Light" w:cs="Calibri Light"/>
        </w:rPr>
        <w:t>c</w:t>
      </w:r>
      <w:r>
        <w:rPr>
          <w:rFonts w:ascii="Calibri Light" w:hAnsi="Calibri Light" w:cs="Calibri Light"/>
        </w:rPr>
        <w:t xml:space="preserve">onfirmación escrita de </w:t>
      </w:r>
      <w:r w:rsidR="0044611E" w:rsidRPr="0044611E">
        <w:rPr>
          <w:rFonts w:ascii="Calibri Light" w:hAnsi="Calibri Light" w:cs="Calibri Light"/>
        </w:rPr>
        <w:t>las colaboraciones en el ámbito de la formación</w:t>
      </w:r>
    </w:p>
    <w:p w14:paraId="5016897A" w14:textId="77777777" w:rsidR="00FA1EBD" w:rsidRDefault="00FA1EBD">
      <w:pPr>
        <w:spacing w:after="0" w:line="240" w:lineRule="auto"/>
        <w:rPr>
          <w:rFonts w:ascii="Calibri Light" w:hAnsi="Calibri Light" w:cs="Calibri Light"/>
          <w:sz w:val="20"/>
          <w:szCs w:val="20"/>
        </w:rPr>
      </w:pPr>
    </w:p>
    <w:p w14:paraId="0BA4EF54"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Material visual: fotos de las aulas de formación, de las actividades de los estudiantes, del</w:t>
      </w:r>
    </w:p>
    <w:p w14:paraId="517E3378" w14:textId="77777777" w:rsidR="00FA1EBD" w:rsidRDefault="00C22113">
      <w:pPr>
        <w:spacing w:after="0" w:line="240" w:lineRule="auto"/>
        <w:ind w:firstLine="708"/>
        <w:rPr>
          <w:rFonts w:ascii="Calibri Light" w:hAnsi="Calibri Light" w:cs="Calibri Light"/>
        </w:rPr>
      </w:pPr>
      <w:r>
        <w:rPr>
          <w:rFonts w:ascii="Calibri Light" w:hAnsi="Calibri Light" w:cs="Calibri Light"/>
        </w:rPr>
        <w:t>personal docente</w:t>
      </w:r>
    </w:p>
    <w:p w14:paraId="71896725" w14:textId="77777777" w:rsidR="00FA1EBD" w:rsidRDefault="00FA1EBD">
      <w:pPr>
        <w:spacing w:after="0" w:line="240" w:lineRule="auto"/>
        <w:rPr>
          <w:rFonts w:ascii="Calibri Light" w:hAnsi="Calibri Light" w:cs="Calibri Light"/>
          <w:sz w:val="20"/>
          <w:szCs w:val="20"/>
        </w:rPr>
      </w:pPr>
    </w:p>
    <w:p w14:paraId="3F46ED81"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Informes anuales (si están disponibles)</w:t>
      </w:r>
    </w:p>
    <w:p w14:paraId="1F123978" w14:textId="77777777" w:rsidR="00FA1EBD" w:rsidRDefault="00FA1EBD">
      <w:pPr>
        <w:spacing w:after="0" w:line="240" w:lineRule="auto"/>
        <w:rPr>
          <w:rFonts w:ascii="Calibri Light" w:hAnsi="Calibri Light" w:cs="Calibri Light"/>
          <w:sz w:val="20"/>
          <w:szCs w:val="20"/>
        </w:rPr>
      </w:pPr>
    </w:p>
    <w:p w14:paraId="19336EA3"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Folletos de la formación</w:t>
      </w:r>
    </w:p>
    <w:p w14:paraId="1E3A6C8B" w14:textId="77777777" w:rsidR="00FA1EBD" w:rsidRDefault="00FA1EBD">
      <w:pPr>
        <w:spacing w:after="0" w:line="240" w:lineRule="auto"/>
        <w:rPr>
          <w:rFonts w:ascii="Calibri Light" w:hAnsi="Calibri Light" w:cs="Calibri Light"/>
          <w:sz w:val="20"/>
          <w:szCs w:val="20"/>
        </w:rPr>
      </w:pPr>
    </w:p>
    <w:p w14:paraId="4262DE6C" w14:textId="77777777" w:rsidR="00FA1EBD" w:rsidRDefault="00C22113">
      <w:pPr>
        <w:spacing w:after="0" w:line="240" w:lineRule="auto"/>
      </w:pPr>
      <w:r>
        <w:rPr>
          <w:rFonts w:ascii="Segoe UI Symbol" w:hAnsi="Segoe UI Symbol" w:cs="Segoe UI Symbol"/>
        </w:rPr>
        <w:t>☐</w:t>
      </w:r>
      <w:r>
        <w:rPr>
          <w:rFonts w:ascii="Calibri Light" w:hAnsi="Calibri Light" w:cs="Calibri Light"/>
        </w:rPr>
        <w:tab/>
        <w:t>Gama de funciones de los profesores y estipulaciones relativas al desarrollo profesional</w:t>
      </w:r>
    </w:p>
    <w:p w14:paraId="65FBAB7A" w14:textId="77777777" w:rsidR="00FA1EBD" w:rsidRDefault="00C22113">
      <w:pPr>
        <w:spacing w:after="0" w:line="240" w:lineRule="auto"/>
        <w:ind w:firstLine="708"/>
        <w:rPr>
          <w:rFonts w:ascii="Calibri Light" w:hAnsi="Calibri Light" w:cs="Calibri Light"/>
        </w:rPr>
      </w:pPr>
      <w:r>
        <w:rPr>
          <w:rFonts w:ascii="Calibri Light" w:hAnsi="Calibri Light" w:cs="Calibri Light"/>
        </w:rPr>
        <w:t>continuo (si están disponibles)</w:t>
      </w:r>
    </w:p>
    <w:p w14:paraId="02EE43C9" w14:textId="77777777" w:rsidR="00FA1EBD" w:rsidRDefault="00C22113">
      <w:pPr>
        <w:pageBreakBefore/>
        <w:rPr>
          <w:sz w:val="32"/>
          <w:szCs w:val="32"/>
        </w:rPr>
      </w:pPr>
      <w:r>
        <w:rPr>
          <w:sz w:val="32"/>
          <w:szCs w:val="32"/>
        </w:rPr>
        <w:lastRenderedPageBreak/>
        <w:t>3.5 Guías para los auditores</w:t>
      </w:r>
    </w:p>
    <w:p w14:paraId="09AB2F0B" w14:textId="77777777" w:rsidR="00FA1EBD" w:rsidRDefault="00FA1EBD">
      <w:pPr>
        <w:spacing w:after="0"/>
        <w:rPr>
          <w:rFonts w:ascii="Calibri Light" w:hAnsi="Calibri Light" w:cs="Calibri Light"/>
          <w:b/>
          <w:sz w:val="24"/>
          <w:szCs w:val="24"/>
        </w:rPr>
      </w:pPr>
    </w:p>
    <w:p w14:paraId="0738753F" w14:textId="77777777" w:rsidR="00FA1EBD" w:rsidRDefault="00C22113">
      <w:pPr>
        <w:rPr>
          <w:rFonts w:ascii="Calibri Light" w:hAnsi="Calibri Light" w:cs="Calibri Light"/>
          <w:b/>
          <w:sz w:val="24"/>
          <w:szCs w:val="24"/>
        </w:rPr>
      </w:pPr>
      <w:r>
        <w:rPr>
          <w:rFonts w:ascii="Calibri Light" w:hAnsi="Calibri Light" w:cs="Calibri Light"/>
          <w:b/>
          <w:sz w:val="24"/>
          <w:szCs w:val="24"/>
        </w:rPr>
        <w:t>El procedimiento de acreditación en 9 pasos</w:t>
      </w:r>
    </w:p>
    <w:p w14:paraId="1BF6977E" w14:textId="77777777" w:rsidR="00FA1EBD" w:rsidRDefault="00FA1EBD">
      <w:pPr>
        <w:spacing w:after="0" w:line="240" w:lineRule="auto"/>
        <w:rPr>
          <w:rFonts w:ascii="Calibri Light" w:hAnsi="Calibri Light" w:cs="Calibri Light"/>
        </w:rPr>
      </w:pPr>
    </w:p>
    <w:p w14:paraId="5E1E8E66" w14:textId="77777777" w:rsidR="00FA1EBD" w:rsidRDefault="00C22113">
      <w:pPr>
        <w:rPr>
          <w:rFonts w:ascii="Calibri Light" w:hAnsi="Calibri Light" w:cs="Calibri Light"/>
          <w:b/>
        </w:rPr>
      </w:pPr>
      <w:r>
        <w:rPr>
          <w:rFonts w:ascii="Calibri Light" w:hAnsi="Calibri Light" w:cs="Calibri Light"/>
          <w:b/>
        </w:rPr>
        <w:t>La formación profesional o el curso de formación complementaria/posgrado a una profesión previa solicitante deberá seguir los siguientes pasos:</w:t>
      </w:r>
    </w:p>
    <w:p w14:paraId="5549B8E5" w14:textId="77777777" w:rsidR="00FA1EBD" w:rsidRDefault="00C22113">
      <w:pPr>
        <w:spacing w:after="0" w:line="240" w:lineRule="auto"/>
        <w:jc w:val="both"/>
        <w:rPr>
          <w:rFonts w:ascii="Calibri Light" w:hAnsi="Calibri Light" w:cs="Calibri Light"/>
        </w:rPr>
      </w:pPr>
      <w:r>
        <w:rPr>
          <w:rFonts w:ascii="Calibri Light" w:hAnsi="Calibri Light" w:cs="Calibri Light"/>
        </w:rPr>
        <w:t>Antes de presentar los documentos para la acreditación, por favor, contacte a la Oficina Administrativa e indique según qué manual se aspira a obtener la acreditación. Sólo así se garantiza que el manual vigente sea la base para tal proceder.</w:t>
      </w:r>
    </w:p>
    <w:p w14:paraId="0846FADE" w14:textId="77777777" w:rsidR="00FA1EBD" w:rsidRDefault="00FA1EBD">
      <w:pPr>
        <w:spacing w:after="0" w:line="240" w:lineRule="auto"/>
        <w:jc w:val="both"/>
        <w:rPr>
          <w:rFonts w:ascii="Calibri Light" w:hAnsi="Calibri Light" w:cs="Calibri Light"/>
        </w:rPr>
      </w:pPr>
    </w:p>
    <w:p w14:paraId="2612C9AD" w14:textId="77777777" w:rsidR="00FA1EBD" w:rsidRDefault="00C22113" w:rsidP="002A3DB5">
      <w:pPr>
        <w:numPr>
          <w:ilvl w:val="0"/>
          <w:numId w:val="34"/>
        </w:numPr>
        <w:spacing w:after="0" w:line="240" w:lineRule="auto"/>
        <w:ind w:left="360"/>
        <w:jc w:val="both"/>
        <w:rPr>
          <w:rFonts w:ascii="Calibri Light" w:hAnsi="Calibri Light" w:cs="Calibri Light"/>
          <w:b/>
          <w:color w:val="000000"/>
        </w:rPr>
      </w:pPr>
      <w:r>
        <w:rPr>
          <w:rFonts w:ascii="Calibri Light" w:hAnsi="Calibri Light" w:cs="Calibri Light"/>
          <w:b/>
          <w:color w:val="000000"/>
        </w:rPr>
        <w:t>Envíe la solicitud (formulario de solicitud iARTe, véase el apéndice 3.3) y los documentos requeridos (cuestionario completado con los apéndices (véase el apéndice 3.4) a la iARTe:</w:t>
      </w:r>
    </w:p>
    <w:p w14:paraId="39CFC013" w14:textId="77777777" w:rsidR="00FA1EBD" w:rsidRDefault="00C22113" w:rsidP="002A3DB5">
      <w:pPr>
        <w:spacing w:before="240" w:line="240" w:lineRule="auto"/>
        <w:ind w:firstLine="360"/>
        <w:rPr>
          <w:rFonts w:ascii="Calibri Light" w:hAnsi="Calibri Light" w:cs="Calibri Light"/>
        </w:rPr>
      </w:pPr>
      <w:r>
        <w:rPr>
          <w:rFonts w:ascii="Calibri Light" w:hAnsi="Calibri Light" w:cs="Calibri Light"/>
        </w:rPr>
        <w:t>Dirección de la Oficina Administrativa:</w:t>
      </w:r>
    </w:p>
    <w:p w14:paraId="720864A7" w14:textId="77777777" w:rsidR="00FA1EBD" w:rsidRDefault="00C22113">
      <w:pPr>
        <w:spacing w:after="0" w:line="240" w:lineRule="auto"/>
        <w:ind w:firstLine="360"/>
        <w:rPr>
          <w:rFonts w:ascii="Calibri Light" w:hAnsi="Calibri Light" w:cs="Calibri Light"/>
          <w:b/>
          <w:lang w:val="de-DE"/>
        </w:rPr>
      </w:pPr>
      <w:r>
        <w:rPr>
          <w:rFonts w:ascii="Calibri Light" w:hAnsi="Calibri Light" w:cs="Calibri Light"/>
          <w:b/>
          <w:lang w:val="de-DE"/>
        </w:rPr>
        <w:t>iARTe</w:t>
      </w:r>
    </w:p>
    <w:p w14:paraId="470A4D02" w14:textId="77777777" w:rsidR="00FA1EBD" w:rsidRDefault="00C22113">
      <w:pPr>
        <w:spacing w:after="0" w:line="240" w:lineRule="auto"/>
        <w:ind w:firstLine="360"/>
        <w:rPr>
          <w:rFonts w:ascii="Calibri Light" w:hAnsi="Calibri Light" w:cs="Calibri Light"/>
          <w:b/>
          <w:lang w:val="de-DE"/>
        </w:rPr>
      </w:pPr>
      <w:r>
        <w:rPr>
          <w:rFonts w:ascii="Calibri Light" w:hAnsi="Calibri Light" w:cs="Calibri Light"/>
          <w:b/>
          <w:lang w:val="de-DE"/>
        </w:rPr>
        <w:t>c/o Medizinische Sektion</w:t>
      </w:r>
    </w:p>
    <w:p w14:paraId="7139269B" w14:textId="77777777" w:rsidR="00FA1EBD" w:rsidRDefault="00C22113">
      <w:pPr>
        <w:spacing w:after="0" w:line="240" w:lineRule="auto"/>
        <w:ind w:firstLine="360"/>
        <w:rPr>
          <w:rFonts w:ascii="Calibri Light" w:hAnsi="Calibri Light" w:cs="Calibri Light"/>
          <w:b/>
          <w:lang w:val="de-DE"/>
        </w:rPr>
      </w:pPr>
      <w:r>
        <w:rPr>
          <w:rFonts w:ascii="Calibri Light" w:hAnsi="Calibri Light" w:cs="Calibri Light"/>
          <w:b/>
          <w:lang w:val="de-DE"/>
        </w:rPr>
        <w:t>Postfach</w:t>
      </w:r>
    </w:p>
    <w:p w14:paraId="388B0331" w14:textId="77777777" w:rsidR="00FA1EBD" w:rsidRDefault="00C22113">
      <w:pPr>
        <w:spacing w:after="0" w:line="240" w:lineRule="auto"/>
        <w:ind w:firstLine="360"/>
        <w:rPr>
          <w:rFonts w:ascii="Calibri Light" w:hAnsi="Calibri Light" w:cs="Calibri Light"/>
          <w:b/>
        </w:rPr>
      </w:pPr>
      <w:r>
        <w:rPr>
          <w:rFonts w:ascii="Calibri Light" w:hAnsi="Calibri Light" w:cs="Calibri Light"/>
          <w:b/>
        </w:rPr>
        <w:t>CH-4143 Dornach</w:t>
      </w:r>
    </w:p>
    <w:p w14:paraId="48064472" w14:textId="77777777" w:rsidR="00FA1EBD" w:rsidRDefault="00C22113">
      <w:pPr>
        <w:spacing w:after="0" w:line="240" w:lineRule="auto"/>
        <w:ind w:firstLine="360"/>
      </w:pPr>
      <w:hyperlink r:id="rId13" w:history="1">
        <w:r>
          <w:rPr>
            <w:rFonts w:ascii="Calibri Light" w:hAnsi="Calibri Light" w:cs="Calibri Light"/>
            <w:color w:val="0563C1"/>
            <w:u w:val="single"/>
          </w:rPr>
          <w:t>karin.gaiser@medsektion-goetheanum.ch</w:t>
        </w:r>
      </w:hyperlink>
    </w:p>
    <w:p w14:paraId="337C947E" w14:textId="77777777" w:rsidR="00FA1EBD" w:rsidRDefault="00FA1EBD" w:rsidP="002A3DB5">
      <w:pPr>
        <w:spacing w:after="0" w:line="240" w:lineRule="auto"/>
        <w:rPr>
          <w:rFonts w:ascii="Calibri Light" w:hAnsi="Calibri Light" w:cs="Calibri Light"/>
          <w:sz w:val="12"/>
          <w:szCs w:val="12"/>
        </w:rPr>
      </w:pPr>
    </w:p>
    <w:p w14:paraId="4D597FC3" w14:textId="77777777" w:rsidR="00FA1EBD" w:rsidRDefault="00C22113" w:rsidP="002A3DB5">
      <w:pPr>
        <w:ind w:left="426"/>
        <w:jc w:val="both"/>
        <w:rPr>
          <w:rFonts w:ascii="Calibri Light" w:hAnsi="Calibri Light" w:cs="Calibri Light"/>
        </w:rPr>
      </w:pPr>
      <w:r>
        <w:rPr>
          <w:rFonts w:ascii="Calibri Light" w:hAnsi="Calibri Light" w:cs="Calibri Light"/>
        </w:rPr>
        <w:t>Todos los documentos deben presentarse en formato electrónico, con números de página y en el orden especificado en el cuestionario. (Por favor, numere los documentos digitales además de los nombres de los archivos en el orden correcto, por ejemplo, 1. formulario de solicitud, 2. cuestionario, 3. hoja adicional relativa al punto ... etc.).</w:t>
      </w:r>
    </w:p>
    <w:p w14:paraId="7D873B72" w14:textId="77777777" w:rsidR="00FA1EBD" w:rsidRDefault="00FA1EBD" w:rsidP="002A3DB5">
      <w:pPr>
        <w:spacing w:after="0" w:line="240" w:lineRule="auto"/>
        <w:rPr>
          <w:rFonts w:ascii="Calibri Light" w:hAnsi="Calibri Light" w:cs="Calibri Light"/>
          <w:sz w:val="12"/>
          <w:szCs w:val="12"/>
        </w:rPr>
      </w:pPr>
    </w:p>
    <w:p w14:paraId="48007BED" w14:textId="77777777" w:rsidR="00FA1EBD" w:rsidRDefault="00C22113" w:rsidP="002A3DB5">
      <w:pPr>
        <w:spacing w:after="0" w:line="240" w:lineRule="auto"/>
        <w:ind w:left="360" w:hanging="360"/>
        <w:jc w:val="both"/>
        <w:rPr>
          <w:rFonts w:ascii="Calibri Light" w:hAnsi="Calibri Light" w:cs="Calibri Light"/>
          <w:b/>
          <w:color w:val="000000"/>
        </w:rPr>
      </w:pPr>
      <w:r>
        <w:rPr>
          <w:rFonts w:ascii="Calibri Light" w:hAnsi="Calibri Light" w:cs="Calibri Light"/>
          <w:b/>
          <w:color w:val="000000"/>
        </w:rPr>
        <w:t>2.</w:t>
      </w:r>
      <w:r>
        <w:rPr>
          <w:rFonts w:ascii="Calibri Light" w:hAnsi="Calibri Light" w:cs="Calibri Light"/>
          <w:b/>
          <w:color w:val="000000"/>
        </w:rPr>
        <w:tab/>
        <w:t>Pago de la tasa de acreditación a la cuenta de iARTe</w:t>
      </w:r>
    </w:p>
    <w:p w14:paraId="559F0225" w14:textId="77777777" w:rsidR="00FA1EBD" w:rsidRDefault="00FA1EBD" w:rsidP="002A3DB5">
      <w:pPr>
        <w:spacing w:after="0" w:line="240" w:lineRule="auto"/>
        <w:ind w:left="360"/>
        <w:rPr>
          <w:rFonts w:ascii="Calibri Light" w:hAnsi="Calibri Light" w:cs="Calibri Light"/>
          <w:color w:val="000000"/>
          <w:sz w:val="12"/>
          <w:szCs w:val="12"/>
        </w:rPr>
      </w:pPr>
    </w:p>
    <w:p w14:paraId="5022377B" w14:textId="77777777" w:rsidR="00FA1EBD" w:rsidRDefault="00C22113" w:rsidP="002A3DB5">
      <w:pPr>
        <w:spacing w:after="0" w:line="240" w:lineRule="auto"/>
        <w:ind w:left="360"/>
        <w:rPr>
          <w:rFonts w:ascii="Calibri Light" w:hAnsi="Calibri Light" w:cs="Calibri Light"/>
          <w:color w:val="000000"/>
          <w:lang w:val="en-US"/>
        </w:rPr>
      </w:pPr>
      <w:r>
        <w:rPr>
          <w:rFonts w:ascii="Calibri Light" w:hAnsi="Calibri Light" w:cs="Calibri Light"/>
          <w:color w:val="000000"/>
          <w:lang w:val="en-US"/>
        </w:rPr>
        <w:t>Datos bancarios:</w:t>
      </w:r>
    </w:p>
    <w:p w14:paraId="4BB7550E" w14:textId="77777777" w:rsidR="00FA1EBD" w:rsidRDefault="00C22113" w:rsidP="002A3DB5">
      <w:pPr>
        <w:spacing w:after="0" w:line="240" w:lineRule="auto"/>
        <w:ind w:left="360"/>
      </w:pPr>
      <w:r>
        <w:rPr>
          <w:rFonts w:ascii="Calibri Light" w:hAnsi="Calibri Light" w:cs="Calibri Light"/>
          <w:color w:val="000000"/>
          <w:lang w:val="en-US"/>
        </w:rPr>
        <w:t xml:space="preserve">International Association of Anthroposophic Arts Therapies Educations iARTe Dornach Banco: PostFinance AG, Mingertstr. </w:t>
      </w:r>
      <w:r>
        <w:rPr>
          <w:rFonts w:ascii="Calibri Light" w:hAnsi="Calibri Light" w:cs="Calibri Light"/>
          <w:color w:val="000000"/>
        </w:rPr>
        <w:t>20, CH-3030 Berna</w:t>
      </w:r>
    </w:p>
    <w:p w14:paraId="5346DF17" w14:textId="77777777" w:rsidR="00FA1EBD" w:rsidRDefault="00C22113" w:rsidP="002A3DB5">
      <w:pPr>
        <w:spacing w:after="0" w:line="240" w:lineRule="auto"/>
        <w:ind w:left="360"/>
        <w:rPr>
          <w:rFonts w:ascii="Calibri Light" w:hAnsi="Calibri Light" w:cs="Calibri Light"/>
          <w:color w:val="000000"/>
        </w:rPr>
      </w:pPr>
      <w:r>
        <w:rPr>
          <w:rFonts w:ascii="Calibri Light" w:hAnsi="Calibri Light" w:cs="Calibri Light"/>
          <w:color w:val="000000"/>
        </w:rPr>
        <w:t>IBAN: CH29 0900 0000 1549 2307 7</w:t>
      </w:r>
    </w:p>
    <w:p w14:paraId="60E94980" w14:textId="77777777" w:rsidR="00FA1EBD" w:rsidRDefault="00C22113" w:rsidP="002A3DB5">
      <w:pPr>
        <w:spacing w:after="0" w:line="240" w:lineRule="auto"/>
        <w:ind w:left="360"/>
        <w:rPr>
          <w:rFonts w:ascii="Calibri Light" w:hAnsi="Calibri Light" w:cs="Calibri Light"/>
          <w:color w:val="000000"/>
        </w:rPr>
      </w:pPr>
      <w:r>
        <w:rPr>
          <w:rFonts w:ascii="Calibri Light" w:hAnsi="Calibri Light" w:cs="Calibri Light"/>
          <w:color w:val="000000"/>
        </w:rPr>
        <w:t>BIC: POFICHBEXXX</w:t>
      </w:r>
    </w:p>
    <w:p w14:paraId="70B58CA9" w14:textId="77777777" w:rsidR="00FA1EBD" w:rsidRDefault="00C22113" w:rsidP="002A3DB5">
      <w:pPr>
        <w:spacing w:after="0" w:line="240" w:lineRule="auto"/>
        <w:ind w:left="360"/>
        <w:rPr>
          <w:rFonts w:ascii="Calibri Light" w:hAnsi="Calibri Light" w:cs="Calibri Light"/>
          <w:color w:val="000000"/>
        </w:rPr>
      </w:pPr>
      <w:r>
        <w:rPr>
          <w:rFonts w:ascii="Calibri Light" w:hAnsi="Calibri Light" w:cs="Calibri Light"/>
          <w:color w:val="000000"/>
        </w:rPr>
        <w:t>euroSIC Clearing-NR.: 090002</w:t>
      </w:r>
    </w:p>
    <w:p w14:paraId="7FE23570" w14:textId="77777777" w:rsidR="00FA1EBD" w:rsidRDefault="00FA1EBD" w:rsidP="002A3DB5">
      <w:pPr>
        <w:spacing w:after="0" w:line="240" w:lineRule="auto"/>
        <w:rPr>
          <w:rFonts w:ascii="Calibri Light" w:hAnsi="Calibri Light" w:cs="Calibri Light"/>
          <w:sz w:val="12"/>
          <w:szCs w:val="12"/>
        </w:rPr>
      </w:pPr>
    </w:p>
    <w:p w14:paraId="2429083E" w14:textId="77777777" w:rsidR="00FA1EBD" w:rsidRDefault="00C22113" w:rsidP="002A3DB5">
      <w:pPr>
        <w:spacing w:after="0" w:line="240" w:lineRule="auto"/>
        <w:rPr>
          <w:rFonts w:ascii="Calibri Light" w:hAnsi="Calibri Light" w:cs="Calibri Light"/>
          <w:b/>
        </w:rPr>
      </w:pPr>
      <w:r>
        <w:rPr>
          <w:rFonts w:ascii="Calibri Light" w:hAnsi="Calibri Light" w:cs="Calibri Light"/>
          <w:b/>
        </w:rPr>
        <w:t>Tan pronto como se hayan presentado los documentos, el equipo AK tramitará la solicitud en el siguiente orden:</w:t>
      </w:r>
    </w:p>
    <w:p w14:paraId="552E046B" w14:textId="77777777" w:rsidR="00FA1EBD" w:rsidRDefault="00FA1EBD" w:rsidP="002A3DB5">
      <w:pPr>
        <w:spacing w:after="0" w:line="240" w:lineRule="auto"/>
        <w:rPr>
          <w:rFonts w:ascii="Calibri Light" w:hAnsi="Calibri Light" w:cs="Calibri Light"/>
          <w:b/>
          <w:sz w:val="12"/>
          <w:szCs w:val="12"/>
        </w:rPr>
      </w:pPr>
    </w:p>
    <w:p w14:paraId="616C6B2A" w14:textId="77777777" w:rsidR="00FA1EBD" w:rsidRDefault="00C22113" w:rsidP="002A3DB5">
      <w:pPr>
        <w:spacing w:after="0" w:line="240" w:lineRule="auto"/>
        <w:ind w:left="360" w:hanging="360"/>
        <w:jc w:val="both"/>
        <w:rPr>
          <w:rFonts w:ascii="Calibri Light" w:hAnsi="Calibri Light" w:cs="Calibri Light"/>
          <w:b/>
          <w:color w:val="000000"/>
        </w:rPr>
      </w:pPr>
      <w:r>
        <w:rPr>
          <w:rFonts w:ascii="Calibri Light" w:hAnsi="Calibri Light" w:cs="Calibri Light"/>
          <w:b/>
          <w:color w:val="000000"/>
        </w:rPr>
        <w:t>3.</w:t>
      </w:r>
      <w:r>
        <w:rPr>
          <w:rFonts w:ascii="Calibri Light" w:hAnsi="Calibri Light" w:cs="Calibri Light"/>
          <w:b/>
          <w:color w:val="000000"/>
        </w:rPr>
        <w:tab/>
        <w:t>Inspección de los documentos y control de calidad</w:t>
      </w:r>
    </w:p>
    <w:p w14:paraId="1758127C" w14:textId="77777777" w:rsidR="00FA1EBD" w:rsidRDefault="00C22113" w:rsidP="002A3DB5">
      <w:pPr>
        <w:spacing w:after="0" w:line="240" w:lineRule="auto"/>
        <w:ind w:left="1080" w:hanging="360"/>
        <w:jc w:val="both"/>
        <w:rPr>
          <w:rFonts w:ascii="Calibri Light" w:hAnsi="Calibri Light" w:cs="Calibri Light"/>
          <w:color w:val="000000"/>
        </w:rPr>
      </w:pPr>
      <w:r>
        <w:rPr>
          <w:rFonts w:ascii="Calibri Light" w:hAnsi="Calibri Light" w:cs="Calibri Light"/>
          <w:color w:val="000000"/>
        </w:rPr>
        <w:t>a.</w:t>
      </w:r>
      <w:r>
        <w:rPr>
          <w:rFonts w:ascii="Calibri Light" w:hAnsi="Calibri Light" w:cs="Calibri Light"/>
          <w:color w:val="000000"/>
        </w:rPr>
        <w:tab/>
        <w:t>Si los documentos de la solicitud se presentaron antes del 30 de abril del año anterior, la comisión de acreditación (AK) se esforzará por procesarlos rápidamente para que la presentación a la comisión de iARTe pueda tener lugar en la siguiente conferencia de iARTe.</w:t>
      </w:r>
    </w:p>
    <w:p w14:paraId="28C9EBED" w14:textId="77777777" w:rsidR="00FA1EBD" w:rsidRDefault="00C22113" w:rsidP="002A3DB5">
      <w:pPr>
        <w:spacing w:after="0" w:line="240" w:lineRule="auto"/>
        <w:ind w:left="1080" w:hanging="360"/>
        <w:jc w:val="both"/>
      </w:pPr>
      <w:r>
        <w:rPr>
          <w:rFonts w:ascii="Calibri Light" w:hAnsi="Calibri Light" w:cs="Calibri Light"/>
          <w:color w:val="000000"/>
        </w:rPr>
        <w:t>b.</w:t>
      </w:r>
      <w:r>
        <w:rPr>
          <w:rFonts w:ascii="Calibri Light" w:hAnsi="Calibri Light" w:cs="Calibri Light"/>
          <w:color w:val="000000"/>
        </w:rPr>
        <w:tab/>
        <w:t xml:space="preserve">El equipo AK nombra a dos auditores, de los cuales uno debe tener </w:t>
      </w:r>
      <w:r>
        <w:rPr>
          <w:rFonts w:ascii="Calibri Light" w:hAnsi="Calibri Light" w:cs="Calibri Light"/>
        </w:rPr>
        <w:t xml:space="preserve">conocimientos </w:t>
      </w:r>
      <w:r>
        <w:rPr>
          <w:rFonts w:ascii="Calibri Light" w:hAnsi="Calibri Light" w:cs="Calibri Light"/>
          <w:color w:val="000000"/>
        </w:rPr>
        <w:t xml:space="preserve"> específic</w:t>
      </w:r>
      <w:r>
        <w:rPr>
          <w:rFonts w:ascii="Calibri Light" w:hAnsi="Calibri Light" w:cs="Calibri Light"/>
        </w:rPr>
        <w:t>os</w:t>
      </w:r>
      <w:r>
        <w:rPr>
          <w:rFonts w:ascii="Calibri Light" w:hAnsi="Calibri Light" w:cs="Calibri Light"/>
          <w:color w:val="000000"/>
        </w:rPr>
        <w:t xml:space="preserve"> en los métodos/abordajes arteterapétuicos  que se están </w:t>
      </w:r>
      <w:r>
        <w:rPr>
          <w:rFonts w:ascii="Calibri Light" w:hAnsi="Calibri Light" w:cs="Calibri Light"/>
        </w:rPr>
        <w:t>enseñando</w:t>
      </w:r>
      <w:r>
        <w:rPr>
          <w:rFonts w:ascii="Calibri Light" w:hAnsi="Calibri Light" w:cs="Calibri Light"/>
          <w:color w:val="000000"/>
        </w:rPr>
        <w:t xml:space="preserve"> en la institución auditada</w:t>
      </w:r>
    </w:p>
    <w:p w14:paraId="656CA482" w14:textId="77777777" w:rsidR="00FA1EBD" w:rsidRDefault="00C22113" w:rsidP="002A3DB5">
      <w:pPr>
        <w:spacing w:after="0" w:line="240" w:lineRule="auto"/>
        <w:ind w:left="1080" w:hanging="360"/>
        <w:jc w:val="both"/>
        <w:rPr>
          <w:rFonts w:ascii="Calibri Light" w:hAnsi="Calibri Light" w:cs="Calibri Light"/>
          <w:color w:val="000000"/>
        </w:rPr>
      </w:pPr>
      <w:r>
        <w:rPr>
          <w:rFonts w:ascii="Calibri Light" w:hAnsi="Calibri Light" w:cs="Calibri Light"/>
          <w:color w:val="000000"/>
        </w:rPr>
        <w:t>c.</w:t>
      </w:r>
      <w:r>
        <w:rPr>
          <w:rFonts w:ascii="Calibri Light" w:hAnsi="Calibri Light" w:cs="Calibri Light"/>
          <w:color w:val="000000"/>
        </w:rPr>
        <w:tab/>
        <w:t>La comisión de acreditación ( AK) comprueba que los documentos estén completos y claros. Si es necesario, se solicitarán correcciones/adiciones. El/la solicitante tiene tres meses para presentar todos los documentos faltantes.</w:t>
      </w:r>
    </w:p>
    <w:p w14:paraId="13EFFF06" w14:textId="77777777" w:rsidR="00FA1EBD" w:rsidRDefault="00C22113" w:rsidP="002A3DB5">
      <w:pPr>
        <w:spacing w:after="0" w:line="240" w:lineRule="auto"/>
        <w:ind w:left="1080" w:hanging="360"/>
        <w:jc w:val="both"/>
        <w:rPr>
          <w:rFonts w:ascii="Calibri Light" w:hAnsi="Calibri Light" w:cs="Calibri Light"/>
          <w:color w:val="000000"/>
        </w:rPr>
      </w:pPr>
      <w:r>
        <w:rPr>
          <w:rFonts w:ascii="Calibri Light" w:hAnsi="Calibri Light" w:cs="Calibri Light"/>
          <w:color w:val="000000"/>
        </w:rPr>
        <w:lastRenderedPageBreak/>
        <w:t>d.</w:t>
      </w:r>
      <w:r>
        <w:rPr>
          <w:rFonts w:ascii="Calibri Light" w:hAnsi="Calibri Light" w:cs="Calibri Light"/>
          <w:color w:val="000000"/>
        </w:rPr>
        <w:tab/>
        <w:t>Se especificará de antemano cuál de los dos auditores se desplazará a la auditoría de la escuela, es decir, realizará la entrevista de auditoría. Este auditor o auditora acuerda la fecha de la auditoría con la dirección de la escuela.</w:t>
      </w:r>
    </w:p>
    <w:p w14:paraId="79173CF4" w14:textId="77777777" w:rsidR="00FA1EBD" w:rsidRDefault="00C22113" w:rsidP="002A3DB5">
      <w:pPr>
        <w:spacing w:after="0" w:line="240" w:lineRule="auto"/>
        <w:ind w:left="1080" w:hanging="360"/>
        <w:jc w:val="both"/>
        <w:rPr>
          <w:rFonts w:ascii="Calibri Light" w:hAnsi="Calibri Light" w:cs="Calibri Light"/>
          <w:color w:val="000000"/>
        </w:rPr>
      </w:pPr>
      <w:r>
        <w:rPr>
          <w:rFonts w:ascii="Calibri Light" w:hAnsi="Calibri Light" w:cs="Calibri Light"/>
          <w:color w:val="000000"/>
        </w:rPr>
        <w:t>e</w:t>
      </w:r>
      <w:r>
        <w:rPr>
          <w:rFonts w:ascii="Calibri Light" w:hAnsi="Calibri Light" w:cs="Calibri Light"/>
          <w:color w:val="000000"/>
        </w:rPr>
        <w:tab/>
        <w:t>Ambos auditores examinan los documentos de forma independiente y luego se intercambian. Debe ponerse en cc (copia) a la Oficina Administrativa para que la persona responsable esté siempre al corriente del progreso del proceso de acreditación.</w:t>
      </w:r>
    </w:p>
    <w:p w14:paraId="0B8A4A30" w14:textId="77777777" w:rsidR="00FA1EBD" w:rsidRDefault="00C22113" w:rsidP="002A3DB5">
      <w:pPr>
        <w:spacing w:after="0" w:line="240" w:lineRule="auto"/>
        <w:ind w:left="1080" w:hanging="360"/>
        <w:jc w:val="both"/>
        <w:rPr>
          <w:rFonts w:ascii="Calibri Light" w:hAnsi="Calibri Light" w:cs="Calibri Light"/>
          <w:color w:val="000000"/>
        </w:rPr>
      </w:pPr>
      <w:r>
        <w:rPr>
          <w:rFonts w:ascii="Calibri Light" w:hAnsi="Calibri Light" w:cs="Calibri Light"/>
          <w:color w:val="000000"/>
        </w:rPr>
        <w:t>f.</w:t>
      </w:r>
      <w:r>
        <w:rPr>
          <w:rFonts w:ascii="Calibri Light" w:hAnsi="Calibri Light" w:cs="Calibri Light"/>
          <w:color w:val="000000"/>
        </w:rPr>
        <w:tab/>
        <w:t>El primer auditor o auditora debe ponerse en contacto con el departamento de la escuela de formación para obtener respuestas ante cualquier ambigüedad o duda que haya podido surgir.</w:t>
      </w:r>
    </w:p>
    <w:p w14:paraId="534CDC58" w14:textId="77777777" w:rsidR="00FA1EBD" w:rsidRDefault="00FA1EBD" w:rsidP="002A3DB5">
      <w:pPr>
        <w:spacing w:after="0" w:line="276" w:lineRule="auto"/>
        <w:ind w:left="360"/>
        <w:rPr>
          <w:rFonts w:ascii="Calibri Light" w:hAnsi="Calibri Light" w:cs="Calibri Light"/>
          <w:b/>
          <w:color w:val="000000"/>
        </w:rPr>
      </w:pPr>
    </w:p>
    <w:p w14:paraId="46ADEBB1" w14:textId="77777777" w:rsidR="00FA1EBD" w:rsidRDefault="00C22113" w:rsidP="002A3DB5">
      <w:pPr>
        <w:spacing w:after="0" w:line="240" w:lineRule="auto"/>
        <w:ind w:left="360" w:hanging="360"/>
        <w:jc w:val="both"/>
        <w:rPr>
          <w:rFonts w:ascii="Calibri Light" w:hAnsi="Calibri Light" w:cs="Calibri Light"/>
          <w:b/>
          <w:color w:val="000000"/>
        </w:rPr>
      </w:pPr>
      <w:r>
        <w:rPr>
          <w:rFonts w:ascii="Calibri Light" w:hAnsi="Calibri Light" w:cs="Calibri Light"/>
          <w:b/>
          <w:color w:val="000000"/>
        </w:rPr>
        <w:t>4.</w:t>
      </w:r>
      <w:r>
        <w:rPr>
          <w:rFonts w:ascii="Calibri Light" w:hAnsi="Calibri Light" w:cs="Calibri Light"/>
          <w:b/>
          <w:color w:val="000000"/>
        </w:rPr>
        <w:tab/>
        <w:t>Cita presencial con uno de los dos auditores</w:t>
      </w:r>
    </w:p>
    <w:p w14:paraId="1937C955" w14:textId="77777777" w:rsidR="00FA1EBD" w:rsidRDefault="00C22113" w:rsidP="002A3DB5">
      <w:pPr>
        <w:spacing w:after="0" w:line="276" w:lineRule="auto"/>
        <w:ind w:left="360"/>
        <w:jc w:val="both"/>
        <w:rPr>
          <w:rFonts w:ascii="Calibri Light" w:hAnsi="Calibri Light" w:cs="Calibri Light"/>
          <w:color w:val="000000"/>
        </w:rPr>
      </w:pPr>
      <w:r>
        <w:rPr>
          <w:rFonts w:ascii="Calibri Light" w:hAnsi="Calibri Light" w:cs="Calibri Light"/>
          <w:color w:val="000000"/>
        </w:rPr>
        <w:t>El auditor o la auditora que visita la escuela de formación /institución viaja idealmente hacia el final del curso para hacerse una idea de la situación local y mantiene conversaciones con la dirección de la escuela, los docentes y los estudiantes, de forma conjunta e independiente.</w:t>
      </w:r>
    </w:p>
    <w:p w14:paraId="0C33882A" w14:textId="77777777" w:rsidR="00FA1EBD" w:rsidRDefault="00FA1EBD" w:rsidP="002A3DB5">
      <w:pPr>
        <w:spacing w:after="0" w:line="276" w:lineRule="auto"/>
        <w:ind w:left="360"/>
        <w:jc w:val="both"/>
        <w:rPr>
          <w:rFonts w:ascii="Calibri Light" w:hAnsi="Calibri Light" w:cs="Calibri Light"/>
          <w:b/>
          <w:color w:val="000000"/>
        </w:rPr>
      </w:pPr>
    </w:p>
    <w:p w14:paraId="2FFB7545" w14:textId="77777777" w:rsidR="00FA1EBD" w:rsidRDefault="00C22113" w:rsidP="002A3DB5">
      <w:pPr>
        <w:spacing w:after="0" w:line="240" w:lineRule="auto"/>
        <w:ind w:left="360" w:hanging="360"/>
        <w:jc w:val="both"/>
        <w:rPr>
          <w:rFonts w:ascii="Calibri Light" w:hAnsi="Calibri Light" w:cs="Calibri Light"/>
          <w:b/>
          <w:color w:val="000000"/>
        </w:rPr>
      </w:pPr>
      <w:r>
        <w:rPr>
          <w:rFonts w:ascii="Calibri Light" w:hAnsi="Calibri Light" w:cs="Calibri Light"/>
          <w:b/>
          <w:color w:val="000000"/>
        </w:rPr>
        <w:t>5.</w:t>
      </w:r>
      <w:r>
        <w:rPr>
          <w:rFonts w:ascii="Calibri Light" w:hAnsi="Calibri Light" w:cs="Calibri Light"/>
          <w:b/>
          <w:color w:val="000000"/>
        </w:rPr>
        <w:tab/>
        <w:t>Compleción de las listas de comprobación y del formulario de auditoría, preparación del informe de auditoría por parte del primer auditor o de la auditora y presentación a la escuela de formación, incluyendo un eventual requisito adicional (véanse los apéndices 3.5 y 3.6).</w:t>
      </w:r>
    </w:p>
    <w:p w14:paraId="5CCEB2E1" w14:textId="77777777" w:rsidR="00FA1EBD" w:rsidRDefault="00FA1EBD" w:rsidP="002A3DB5">
      <w:pPr>
        <w:spacing w:after="0" w:line="240" w:lineRule="auto"/>
        <w:ind w:left="360"/>
        <w:rPr>
          <w:rFonts w:ascii="Calibri Light" w:hAnsi="Calibri Light" w:cs="Calibri Light"/>
          <w:b/>
          <w:color w:val="000000"/>
        </w:rPr>
      </w:pPr>
    </w:p>
    <w:p w14:paraId="00B14147" w14:textId="77777777" w:rsidR="00FA1EBD" w:rsidRDefault="00C22113" w:rsidP="002A3DB5">
      <w:pPr>
        <w:spacing w:after="0" w:line="240" w:lineRule="auto"/>
        <w:ind w:left="360" w:hanging="360"/>
        <w:jc w:val="both"/>
        <w:rPr>
          <w:rFonts w:ascii="Calibri Light" w:hAnsi="Calibri Light" w:cs="Calibri Light"/>
          <w:b/>
          <w:color w:val="000000"/>
        </w:rPr>
      </w:pPr>
      <w:r>
        <w:rPr>
          <w:rFonts w:ascii="Calibri Light" w:hAnsi="Calibri Light" w:cs="Calibri Light"/>
          <w:b/>
          <w:color w:val="000000"/>
        </w:rPr>
        <w:t>6.</w:t>
      </w:r>
      <w:r>
        <w:rPr>
          <w:rFonts w:ascii="Calibri Light" w:hAnsi="Calibri Light" w:cs="Calibri Light"/>
          <w:b/>
          <w:color w:val="000000"/>
        </w:rPr>
        <w:tab/>
        <w:t>Retroalimentación activa entre los auditores y la escuela.</w:t>
      </w:r>
    </w:p>
    <w:p w14:paraId="2B21E49C" w14:textId="77777777" w:rsidR="00FA1EBD" w:rsidRDefault="00C22113" w:rsidP="002A3DB5">
      <w:pPr>
        <w:spacing w:after="0" w:line="240" w:lineRule="auto"/>
        <w:ind w:left="360"/>
        <w:rPr>
          <w:rFonts w:ascii="Calibri Light" w:hAnsi="Calibri Light" w:cs="Calibri Light"/>
          <w:color w:val="000000"/>
        </w:rPr>
      </w:pPr>
      <w:r>
        <w:rPr>
          <w:rFonts w:ascii="Calibri Light" w:hAnsi="Calibri Light" w:cs="Calibri Light"/>
          <w:color w:val="000000"/>
        </w:rPr>
        <w:t>Los auditores recomiendan la escuela para su acreditación</w:t>
      </w:r>
    </w:p>
    <w:p w14:paraId="4E4C07C5" w14:textId="77777777" w:rsidR="00FA1EBD" w:rsidRDefault="00FA1EBD" w:rsidP="002A3DB5">
      <w:pPr>
        <w:spacing w:after="0" w:line="240" w:lineRule="auto"/>
        <w:rPr>
          <w:rFonts w:ascii="Calibri Light" w:hAnsi="Calibri Light" w:cs="Calibri Light"/>
        </w:rPr>
      </w:pPr>
    </w:p>
    <w:p w14:paraId="55D2E067" w14:textId="77777777" w:rsidR="00FA1EBD" w:rsidRDefault="00C22113" w:rsidP="002A3DB5">
      <w:pPr>
        <w:spacing w:after="0" w:line="240" w:lineRule="auto"/>
        <w:rPr>
          <w:rFonts w:ascii="Calibri Light" w:hAnsi="Calibri Light" w:cs="Calibri Light"/>
          <w:b/>
        </w:rPr>
      </w:pPr>
      <w:r>
        <w:rPr>
          <w:rFonts w:ascii="Calibri Light" w:hAnsi="Calibri Light" w:cs="Calibri Light"/>
          <w:b/>
        </w:rPr>
        <w:t>Cuando este proceso se completa a satisfacción de todos, siguen los pasos 7 a 9 del proceso de reconocimiento:</w:t>
      </w:r>
    </w:p>
    <w:p w14:paraId="15F7AAC2" w14:textId="77777777" w:rsidR="00FA1EBD" w:rsidRDefault="00FA1EBD" w:rsidP="002A3DB5">
      <w:pPr>
        <w:spacing w:after="0" w:line="240" w:lineRule="auto"/>
        <w:rPr>
          <w:rFonts w:ascii="Calibri Light" w:hAnsi="Calibri Light" w:cs="Calibri Light"/>
          <w:b/>
        </w:rPr>
      </w:pPr>
    </w:p>
    <w:p w14:paraId="595E9810" w14:textId="77777777" w:rsidR="00FA1EBD" w:rsidRDefault="00C22113" w:rsidP="002A3DB5">
      <w:pPr>
        <w:spacing w:after="0" w:line="240" w:lineRule="auto"/>
      </w:pPr>
      <w:r>
        <w:rPr>
          <w:rFonts w:ascii="Calibri Light" w:hAnsi="Calibri Light" w:cs="Calibri Light"/>
          <w:b/>
        </w:rPr>
        <w:t xml:space="preserve"> 7. </w:t>
      </w:r>
      <w:r>
        <w:rPr>
          <w:rStyle w:val="Fuentedeprrafopredeter"/>
          <w:rFonts w:ascii="Calibri Light" w:hAnsi="Calibri Light" w:cs="Calibri Light"/>
          <w:color w:val="000000"/>
        </w:rPr>
        <w:t xml:space="preserve"> La formación se presenta en el marco de una de las dos conferencias híbridas de iARTe que se celebran anualmente (la conferencia de enero en el Goetheanum, en Dornach y la de junio/julio en una institución miembro de iARTe), ya sea de forma presencial in situ o mediante una conexión online ante las escuelas miembros (véase el anexo 3.7). La junta directiva mantiene una reunión posterior con la escuela de formación profesional y los auditores.</w:t>
      </w:r>
    </w:p>
    <w:p w14:paraId="1CFC7183" w14:textId="77777777" w:rsidR="00FA1EBD" w:rsidRDefault="00FA1EBD" w:rsidP="002A3DB5">
      <w:pPr>
        <w:spacing w:after="0" w:line="276" w:lineRule="auto"/>
        <w:rPr>
          <w:rFonts w:ascii="Calibri Light" w:hAnsi="Calibri Light" w:cs="Calibri Light"/>
          <w:color w:val="000000"/>
          <w:lang w:val="de-DE"/>
        </w:rPr>
      </w:pPr>
    </w:p>
    <w:p w14:paraId="1B9B5DF2" w14:textId="77777777" w:rsidR="00FA1EBD" w:rsidRDefault="00C22113" w:rsidP="002A3DB5">
      <w:pPr>
        <w:spacing w:after="0" w:line="240" w:lineRule="auto"/>
        <w:ind w:left="360" w:hanging="360"/>
        <w:jc w:val="both"/>
      </w:pPr>
      <w:r>
        <w:rPr>
          <w:rFonts w:ascii="Calibri Light" w:hAnsi="Calibri Light" w:cs="Calibri Light"/>
          <w:b/>
          <w:color w:val="000000"/>
        </w:rPr>
        <w:t>8.</w:t>
      </w:r>
      <w:r>
        <w:rPr>
          <w:rFonts w:ascii="Calibri Light" w:hAnsi="Calibri Light" w:cs="Calibri Light"/>
          <w:color w:val="000000"/>
        </w:rPr>
        <w:tab/>
        <w:t xml:space="preserve">Después de la presentación exitosa y sobre la base de la recomendación de los auditores para la acreditación, se toma </w:t>
      </w:r>
      <w:r>
        <w:rPr>
          <w:rFonts w:ascii="Calibri Light" w:hAnsi="Calibri Light" w:cs="Calibri Light"/>
          <w:b/>
          <w:color w:val="000000"/>
        </w:rPr>
        <w:t>la decisión del en la Junta Directiva. La Junta Directiva notifica la decisión a la Dirección de la Sección Médica.</w:t>
      </w:r>
    </w:p>
    <w:p w14:paraId="326FDEF6" w14:textId="77777777" w:rsidR="00FA1EBD" w:rsidRDefault="00FA1EBD" w:rsidP="002A3DB5">
      <w:pPr>
        <w:spacing w:after="0" w:line="240" w:lineRule="auto"/>
        <w:ind w:left="360"/>
        <w:rPr>
          <w:rFonts w:ascii="Calibri Light" w:hAnsi="Calibri Light" w:cs="Calibri Light"/>
          <w:b/>
          <w:color w:val="000000"/>
        </w:rPr>
      </w:pPr>
    </w:p>
    <w:p w14:paraId="08C9593D" w14:textId="77777777" w:rsidR="00FA1EBD" w:rsidRDefault="00C22113" w:rsidP="002A3DB5">
      <w:pPr>
        <w:spacing w:after="0" w:line="240" w:lineRule="auto"/>
        <w:ind w:left="360" w:hanging="360"/>
        <w:jc w:val="both"/>
      </w:pPr>
      <w:r>
        <w:rPr>
          <w:rFonts w:ascii="Calibri Light" w:hAnsi="Calibri Light" w:cs="Calibri Light"/>
          <w:b/>
          <w:color w:val="000000"/>
        </w:rPr>
        <w:t>9.</w:t>
      </w:r>
      <w:r>
        <w:rPr>
          <w:rFonts w:ascii="Calibri Light" w:hAnsi="Calibri Light" w:cs="Calibri Light"/>
          <w:b/>
          <w:color w:val="000000"/>
        </w:rPr>
        <w:tab/>
        <w:t xml:space="preserve">La acreditación se confirmará por escrito al solicitante. </w:t>
      </w:r>
      <w:r>
        <w:rPr>
          <w:rFonts w:ascii="Calibri Light" w:hAnsi="Calibri Light" w:cs="Calibri Light"/>
          <w:color w:val="000000"/>
        </w:rPr>
        <w:t>La iARTe recibe una versión final de la documentación de la escuela en formato electrónico.</w:t>
      </w:r>
    </w:p>
    <w:p w14:paraId="2F7132C8" w14:textId="77777777" w:rsidR="00FA1EBD" w:rsidRDefault="00FA1EBD" w:rsidP="002A3DB5">
      <w:pPr>
        <w:spacing w:after="0"/>
        <w:ind w:left="720"/>
        <w:rPr>
          <w:rFonts w:ascii="Calibri Light" w:hAnsi="Calibri Light" w:cs="Calibri Light"/>
          <w:b/>
          <w:color w:val="000000"/>
        </w:rPr>
      </w:pPr>
    </w:p>
    <w:p w14:paraId="24B5F049" w14:textId="77777777" w:rsidR="00FA1EBD" w:rsidRDefault="00C22113" w:rsidP="002A3DB5">
      <w:pPr>
        <w:spacing w:after="0" w:line="240" w:lineRule="auto"/>
        <w:ind w:left="360"/>
        <w:jc w:val="both"/>
      </w:pPr>
      <w:r>
        <w:rPr>
          <w:rFonts w:ascii="Calibri Light" w:hAnsi="Calibri Light" w:cs="Calibri Light"/>
          <w:b/>
          <w:color w:val="000000"/>
        </w:rPr>
        <w:t xml:space="preserve">La Oficina Administrativa prepara un certificado de miembro, </w:t>
      </w:r>
      <w:r>
        <w:rPr>
          <w:rFonts w:ascii="Calibri Light" w:hAnsi="Calibri Light" w:cs="Calibri Light"/>
          <w:color w:val="000000"/>
        </w:rPr>
        <w:t>que es firmado por la Dirección de la Sección Médica y un miembro del Junta Directiva de la iARTe, y lo envía al departamento de formación.</w:t>
      </w:r>
    </w:p>
    <w:p w14:paraId="26FFBCF1" w14:textId="77777777" w:rsidR="002A3DB5" w:rsidRDefault="002A3DB5">
      <w:pPr>
        <w:suppressAutoHyphens w:val="0"/>
        <w:rPr>
          <w:rFonts w:ascii="Calibri Light" w:hAnsi="Calibri Light" w:cs="Calibri Light"/>
        </w:rPr>
      </w:pPr>
      <w:r>
        <w:rPr>
          <w:rFonts w:ascii="Calibri Light" w:hAnsi="Calibri Light" w:cs="Calibri Light"/>
        </w:rPr>
        <w:br w:type="page"/>
      </w:r>
    </w:p>
    <w:p w14:paraId="2B0D236A" w14:textId="55728FB4" w:rsidR="00FA1EBD" w:rsidRDefault="00C22113" w:rsidP="002A3DB5">
      <w:pPr>
        <w:rPr>
          <w:rFonts w:ascii="Calibri Light" w:hAnsi="Calibri Light" w:cs="Calibri Light"/>
          <w:b/>
          <w:color w:val="000000"/>
          <w:sz w:val="24"/>
          <w:szCs w:val="24"/>
        </w:rPr>
      </w:pPr>
      <w:r>
        <w:rPr>
          <w:rFonts w:ascii="Calibri Light" w:hAnsi="Calibri Light" w:cs="Calibri Light"/>
          <w:b/>
          <w:color w:val="000000"/>
          <w:sz w:val="24"/>
          <w:szCs w:val="24"/>
        </w:rPr>
        <w:lastRenderedPageBreak/>
        <w:t>Preparación de los auditores</w:t>
      </w:r>
    </w:p>
    <w:p w14:paraId="32145108" w14:textId="77777777" w:rsidR="00FA1EBD" w:rsidRDefault="00C22113" w:rsidP="002A3DB5">
      <w:pPr>
        <w:spacing w:after="0" w:line="240" w:lineRule="auto"/>
        <w:jc w:val="both"/>
        <w:rPr>
          <w:rFonts w:ascii="Calibri Light" w:hAnsi="Calibri Light" w:cs="Calibri Light"/>
        </w:rPr>
      </w:pPr>
      <w:r>
        <w:rPr>
          <w:rFonts w:ascii="Calibri Light" w:hAnsi="Calibri Light" w:cs="Calibri Light"/>
        </w:rPr>
        <w:t>El proceso de acreditación lo llevan a cabo dos auditores. Uno de los dos auditores debe tener conocimiento específico en los métodos y abordajes artetrapéuticos impartidos en la enseñanza de la institución. Son docentes experimentados que trabajan en escuelas reconocidas por la iARTe o instituciones equivalentes y son competentes en su materia específica, en el campo médico-terapéutico correspondiente y en la educación de adultos.</w:t>
      </w:r>
    </w:p>
    <w:p w14:paraId="50756A3C" w14:textId="77777777" w:rsidR="00FA1EBD" w:rsidRDefault="00C22113" w:rsidP="002A3DB5">
      <w:pPr>
        <w:spacing w:after="0" w:line="240" w:lineRule="auto"/>
        <w:jc w:val="both"/>
        <w:rPr>
          <w:rFonts w:ascii="Calibri Light" w:hAnsi="Calibri Light" w:cs="Calibri Light"/>
        </w:rPr>
      </w:pPr>
      <w:r>
        <w:rPr>
          <w:rFonts w:ascii="Calibri Light" w:hAnsi="Calibri Light" w:cs="Calibri Light"/>
        </w:rPr>
        <w:t>Todos los auditores que trabajan para la iARTe deben haber recibido una formación para la acreditación, tal y como la definen la Sección Médica y la iARTe. Esto puede conseguirse de diferentes maneras.</w:t>
      </w:r>
    </w:p>
    <w:p w14:paraId="437960D4" w14:textId="77777777" w:rsidR="00FA1EBD" w:rsidRDefault="00FA1EBD" w:rsidP="002A3DB5">
      <w:pPr>
        <w:spacing w:after="120"/>
        <w:jc w:val="both"/>
        <w:rPr>
          <w:rFonts w:ascii="Calibri Light" w:hAnsi="Calibri Light" w:cs="Calibri Light"/>
        </w:rPr>
      </w:pPr>
    </w:p>
    <w:p w14:paraId="22848779" w14:textId="77777777" w:rsidR="00FA1EBD" w:rsidRDefault="00C22113" w:rsidP="002A3DB5">
      <w:pPr>
        <w:spacing w:after="120"/>
        <w:jc w:val="both"/>
        <w:rPr>
          <w:rFonts w:ascii="Calibri Light" w:hAnsi="Calibri Light" w:cs="Calibri Light"/>
          <w:b/>
          <w:sz w:val="24"/>
          <w:szCs w:val="24"/>
        </w:rPr>
      </w:pPr>
      <w:r>
        <w:rPr>
          <w:rFonts w:ascii="Calibri Light" w:hAnsi="Calibri Light" w:cs="Calibri Light"/>
          <w:b/>
          <w:sz w:val="24"/>
          <w:szCs w:val="24"/>
        </w:rPr>
        <w:t>Tasas para la capacitación que permite obtener el título de Arte Terapeuta Antroposófico</w:t>
      </w:r>
    </w:p>
    <w:p w14:paraId="514DFA5B" w14:textId="77777777" w:rsidR="00FA1EBD" w:rsidRDefault="00C22113" w:rsidP="002A3DB5">
      <w:pPr>
        <w:spacing w:after="0"/>
        <w:rPr>
          <w:rFonts w:ascii="Calibri Light" w:hAnsi="Calibri Light" w:cs="Calibri Light"/>
        </w:rPr>
      </w:pPr>
      <w:r>
        <w:rPr>
          <w:rFonts w:ascii="Calibri Light" w:hAnsi="Calibri Light" w:cs="Calibri Light"/>
        </w:rPr>
        <w:t>Véase el cuadro de honorarios de la iARTe</w:t>
      </w:r>
    </w:p>
    <w:p w14:paraId="378A6740" w14:textId="77777777" w:rsidR="00FA1EBD" w:rsidRDefault="00FA1EBD" w:rsidP="002A3DB5">
      <w:pPr>
        <w:spacing w:after="0"/>
        <w:jc w:val="both"/>
        <w:rPr>
          <w:rFonts w:ascii="Calibri Light" w:hAnsi="Calibri Light" w:cs="Calibri Light"/>
        </w:rPr>
      </w:pPr>
    </w:p>
    <w:p w14:paraId="53A7D532" w14:textId="77777777" w:rsidR="00FA1EBD" w:rsidRDefault="00C22113" w:rsidP="002A3DB5">
      <w:pPr>
        <w:rPr>
          <w:rFonts w:ascii="Calibri Light" w:hAnsi="Calibri Light" w:cs="Calibri Light"/>
          <w:b/>
          <w:color w:val="000000"/>
          <w:sz w:val="24"/>
          <w:szCs w:val="24"/>
        </w:rPr>
      </w:pPr>
      <w:r>
        <w:rPr>
          <w:rFonts w:ascii="Calibri Light" w:hAnsi="Calibri Light" w:cs="Calibri Light"/>
          <w:b/>
          <w:color w:val="000000"/>
          <w:sz w:val="24"/>
          <w:szCs w:val="24"/>
        </w:rPr>
        <w:t>Posición y finalidad del informe de auditoría en el procedimiento de acreditación</w:t>
      </w:r>
    </w:p>
    <w:p w14:paraId="68AABBEC" w14:textId="77777777" w:rsidR="00FA1EBD" w:rsidRDefault="00C22113" w:rsidP="002A3DB5">
      <w:pPr>
        <w:spacing w:after="120"/>
        <w:jc w:val="both"/>
        <w:rPr>
          <w:rFonts w:ascii="Calibri Light" w:hAnsi="Calibri Light" w:cs="Calibri Light"/>
        </w:rPr>
      </w:pPr>
      <w:r>
        <w:rPr>
          <w:rFonts w:ascii="Calibri Light" w:hAnsi="Calibri Light" w:cs="Calibri Light"/>
        </w:rPr>
        <w:t>El informe de auditoría es una parte integral de cada procedimiento de auditoría. Lo redactan los auditores involucrados después de la visita y se presentará al Junta Directiva a más tardar 14 días después de la auditoría. Si se detectan deficiencias durante la elaboración del informe de auditoría, los auditores deben corregirlas sin demora. El 1er auditor, es responsable de la elaboración del informe de auditoría. Lo coordina con el segundo auditor.</w:t>
      </w:r>
    </w:p>
    <w:p w14:paraId="78F847FD" w14:textId="77777777" w:rsidR="00FA1EBD" w:rsidRDefault="00C22113">
      <w:pPr>
        <w:spacing w:after="0"/>
        <w:jc w:val="both"/>
        <w:rPr>
          <w:rFonts w:ascii="Calibri Light" w:hAnsi="Calibri Light" w:cs="Calibri Light"/>
        </w:rPr>
      </w:pPr>
      <w:r>
        <w:rPr>
          <w:rFonts w:ascii="Calibri Light" w:hAnsi="Calibri Light" w:cs="Calibri Light"/>
        </w:rPr>
        <w:t>La elaboración final del informe de auditoría va precedida de un proceso de retroalimentación entre la escuela y los auditores. El informe justifica la recomendación o el rechazo de los auditores para la acreditación a la escuela solicitante y a la Junta Directiva de la iARTe.</w:t>
      </w:r>
    </w:p>
    <w:p w14:paraId="67EEAD65" w14:textId="77777777" w:rsidR="00FA1EBD" w:rsidRDefault="00FA1EBD">
      <w:pPr>
        <w:spacing w:after="0"/>
        <w:jc w:val="both"/>
        <w:rPr>
          <w:rFonts w:ascii="Calibri Light" w:hAnsi="Calibri Light" w:cs="Calibri Light"/>
          <w:sz w:val="12"/>
          <w:szCs w:val="12"/>
        </w:rPr>
      </w:pPr>
    </w:p>
    <w:p w14:paraId="4A7ED887" w14:textId="77777777" w:rsidR="00FA1EBD" w:rsidRDefault="00C22113">
      <w:pPr>
        <w:spacing w:after="120"/>
        <w:jc w:val="both"/>
        <w:rPr>
          <w:rFonts w:ascii="Calibri Light" w:hAnsi="Calibri Light" w:cs="Calibri Light"/>
          <w:u w:val="single"/>
        </w:rPr>
      </w:pPr>
      <w:r>
        <w:rPr>
          <w:rFonts w:ascii="Calibri Light" w:hAnsi="Calibri Light" w:cs="Calibri Light"/>
          <w:u w:val="single"/>
        </w:rPr>
        <w:t>Notas sobre la formulación del informe de auditoría</w:t>
      </w:r>
    </w:p>
    <w:p w14:paraId="7F458EE7" w14:textId="77777777" w:rsidR="00FA1EBD" w:rsidRDefault="00C22113">
      <w:pPr>
        <w:spacing w:after="0"/>
        <w:jc w:val="both"/>
        <w:rPr>
          <w:rFonts w:ascii="Calibri Light" w:hAnsi="Calibri Light" w:cs="Calibri Light"/>
        </w:rPr>
      </w:pPr>
      <w:r>
        <w:rPr>
          <w:rFonts w:ascii="Calibri Light" w:hAnsi="Calibri Light" w:cs="Calibri Light"/>
        </w:rPr>
        <w:t>El informe de auditoría muestra el proceso de auditoría en unas pocas frases (aprox. 600 palabras = una página A4). Reconoce la intención individual de la respectiva escuela de formación de arte terapia antroposófica, la solicitud, la visita a la escuela de arte terapia antroposófica y la atmósfera del intercambio en el diálogo. El resultado de la auditoría también se resume en el formulario del informe de auditoría.</w:t>
      </w:r>
    </w:p>
    <w:p w14:paraId="2A882849" w14:textId="77777777" w:rsidR="00FA1EBD" w:rsidRDefault="00FA1EBD">
      <w:pPr>
        <w:spacing w:after="0"/>
        <w:jc w:val="both"/>
        <w:rPr>
          <w:rFonts w:ascii="Calibri Light" w:hAnsi="Calibri Light" w:cs="Calibri Light"/>
          <w:sz w:val="12"/>
          <w:szCs w:val="12"/>
        </w:rPr>
      </w:pPr>
    </w:p>
    <w:p w14:paraId="447E2F71" w14:textId="77777777" w:rsidR="00FA1EBD" w:rsidRDefault="00C22113">
      <w:pPr>
        <w:spacing w:after="120"/>
        <w:jc w:val="both"/>
        <w:rPr>
          <w:rFonts w:ascii="Calibri Light" w:hAnsi="Calibri Light" w:cs="Calibri Light"/>
          <w:u w:val="single"/>
        </w:rPr>
      </w:pPr>
      <w:r>
        <w:rPr>
          <w:rFonts w:ascii="Calibri Light" w:hAnsi="Calibri Light" w:cs="Calibri Light"/>
          <w:u w:val="single"/>
        </w:rPr>
        <w:t>Recomendaciones para la Institución /escuela de Formación</w:t>
      </w:r>
    </w:p>
    <w:p w14:paraId="37EEE15C" w14:textId="77777777" w:rsidR="00FA1EBD" w:rsidRDefault="00C22113">
      <w:pPr>
        <w:spacing w:after="0"/>
        <w:jc w:val="both"/>
        <w:rPr>
          <w:rFonts w:ascii="Calibri Light" w:hAnsi="Calibri Light" w:cs="Calibri Light"/>
        </w:rPr>
      </w:pPr>
      <w:r>
        <w:rPr>
          <w:rFonts w:ascii="Calibri Light" w:hAnsi="Calibri Light" w:cs="Calibri Light"/>
        </w:rPr>
        <w:t>Si durante la auditoría se ponen de manifiesto puntos débiles en la formación, el auditor debería enumerarlos y hacer recomendaciones para mejorarlos. Las recomendaciones individuales deben estar numeradas para que sean claras. Las recomendaciones sirven a la institución para el desarrollo posterior de su formación. Las recomendaciones deben formularse de manera que dejen a la escuela libertad para encontrar una solución al problema identificado.</w:t>
      </w:r>
    </w:p>
    <w:p w14:paraId="6248620F" w14:textId="77777777" w:rsidR="00FA1EBD" w:rsidRDefault="00FA1EBD">
      <w:pPr>
        <w:spacing w:after="0"/>
        <w:jc w:val="both"/>
        <w:rPr>
          <w:rFonts w:ascii="Calibri Light" w:hAnsi="Calibri Light" w:cs="Calibri Light"/>
          <w:sz w:val="12"/>
          <w:szCs w:val="12"/>
        </w:rPr>
      </w:pPr>
    </w:p>
    <w:p w14:paraId="0DE6B8E9" w14:textId="77777777" w:rsidR="00FA1EBD" w:rsidRDefault="00C22113">
      <w:pPr>
        <w:spacing w:after="120"/>
        <w:jc w:val="both"/>
        <w:rPr>
          <w:rFonts w:ascii="Calibri Light" w:hAnsi="Calibri Light" w:cs="Calibri Light"/>
          <w:u w:val="single"/>
        </w:rPr>
      </w:pPr>
      <w:r>
        <w:rPr>
          <w:rFonts w:ascii="Calibri Light" w:hAnsi="Calibri Light" w:cs="Calibri Light"/>
          <w:u w:val="single"/>
        </w:rPr>
        <w:t>Requisitos para la escuela</w:t>
      </w:r>
    </w:p>
    <w:p w14:paraId="675085DA" w14:textId="77777777" w:rsidR="00FA1EBD" w:rsidRDefault="00C22113">
      <w:pPr>
        <w:spacing w:after="0"/>
        <w:jc w:val="both"/>
        <w:rPr>
          <w:rFonts w:ascii="Calibri Light" w:hAnsi="Calibri Light" w:cs="Calibri Light"/>
        </w:rPr>
      </w:pPr>
      <w:r>
        <w:rPr>
          <w:rFonts w:ascii="Calibri Light" w:hAnsi="Calibri Light" w:cs="Calibri Light"/>
        </w:rPr>
        <w:t>Si la escuela en cuestión no cumple con todos los requisitos del manual, se debe solicitar que éstos se corrijan o se añadan. Los puntos deben presentarse de forma detallada y numerada para que queden claros. Los requisitos formulados por el auditor deben dar a la escuela libertad en la forma en que desee subsanar la deficiencia. En consulta con la escuela, el auditor fijará un periodo de tiempo razonable para su cumplimiento.</w:t>
      </w:r>
    </w:p>
    <w:p w14:paraId="07ED5EF1" w14:textId="77777777" w:rsidR="002A3DB5" w:rsidRDefault="002A3DB5">
      <w:pPr>
        <w:suppressAutoHyphens w:val="0"/>
        <w:rPr>
          <w:rFonts w:ascii="Calibri Light" w:hAnsi="Calibri Light" w:cs="Calibri Light"/>
        </w:rPr>
      </w:pPr>
      <w:r>
        <w:rPr>
          <w:rFonts w:ascii="Calibri Light" w:hAnsi="Calibri Light" w:cs="Calibri Light"/>
        </w:rPr>
        <w:br w:type="page"/>
      </w:r>
    </w:p>
    <w:p w14:paraId="0D1A0B42" w14:textId="2F73C8DC" w:rsidR="00FA1EBD" w:rsidRDefault="00C22113">
      <w:pPr>
        <w:spacing w:after="60"/>
        <w:ind w:right="45"/>
        <w:rPr>
          <w:sz w:val="32"/>
          <w:szCs w:val="32"/>
        </w:rPr>
      </w:pPr>
      <w:r>
        <w:rPr>
          <w:sz w:val="32"/>
          <w:szCs w:val="32"/>
        </w:rPr>
        <w:lastRenderedPageBreak/>
        <w:t>3.6 Formulario para el informe de la auditoría</w:t>
      </w:r>
    </w:p>
    <w:tbl>
      <w:tblPr>
        <w:tblW w:w="8838" w:type="dxa"/>
        <w:tblLayout w:type="fixed"/>
        <w:tblCellMar>
          <w:left w:w="10" w:type="dxa"/>
          <w:right w:w="10" w:type="dxa"/>
        </w:tblCellMar>
        <w:tblLook w:val="04A0" w:firstRow="1" w:lastRow="0" w:firstColumn="1" w:lastColumn="0" w:noHBand="0" w:noVBand="1"/>
      </w:tblPr>
      <w:tblGrid>
        <w:gridCol w:w="2095"/>
        <w:gridCol w:w="6743"/>
      </w:tblGrid>
      <w:tr w:rsidR="00FA1EBD" w14:paraId="258CF60F" w14:textId="77777777">
        <w:tc>
          <w:tcPr>
            <w:tcW w:w="2095" w:type="dxa"/>
            <w:tcBorders>
              <w:top w:val="single" w:sz="2" w:space="0" w:color="FFFFFF"/>
              <w:left w:val="single" w:sz="2" w:space="0" w:color="FFFFFF"/>
              <w:right w:val="single" w:sz="2" w:space="0" w:color="FFFFFF"/>
            </w:tcBorders>
            <w:tcMar>
              <w:top w:w="0" w:type="dxa"/>
              <w:left w:w="108" w:type="dxa"/>
              <w:bottom w:w="0" w:type="dxa"/>
              <w:right w:w="108" w:type="dxa"/>
            </w:tcMar>
          </w:tcPr>
          <w:p w14:paraId="3B2E8CCA" w14:textId="77777777" w:rsidR="00FA1EBD" w:rsidRDefault="00C22113">
            <w:pPr>
              <w:spacing w:after="0" w:line="240" w:lineRule="auto"/>
              <w:ind w:left="-111"/>
              <w:rPr>
                <w:rFonts w:ascii="Calibri Light" w:hAnsi="Calibri Light" w:cs="Calibri Light"/>
              </w:rPr>
            </w:pPr>
            <w:r>
              <w:rPr>
                <w:rFonts w:ascii="Calibri Light" w:hAnsi="Calibri Light" w:cs="Calibri Light"/>
              </w:rPr>
              <w:t>Nombre de la escuela:</w:t>
            </w:r>
          </w:p>
        </w:tc>
        <w:tc>
          <w:tcPr>
            <w:tcW w:w="674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3DBE280" w14:textId="77777777" w:rsidR="00FA1EBD" w:rsidRDefault="00C22113">
            <w:pPr>
              <w:spacing w:after="0" w:line="240" w:lineRule="auto"/>
              <w:rPr>
                <w:rFonts w:ascii="Calibri Light" w:hAnsi="Calibri Light" w:cs="Calibri Light"/>
              </w:rPr>
            </w:pPr>
            <w:bookmarkStart w:id="39" w:name="bookmark=id.vx1227"/>
            <w:bookmarkEnd w:id="39"/>
            <w:r>
              <w:rPr>
                <w:rFonts w:ascii="Calibri Light" w:hAnsi="Calibri Light" w:cs="Calibri Light"/>
              </w:rPr>
              <w:t>     </w:t>
            </w:r>
          </w:p>
        </w:tc>
      </w:tr>
    </w:tbl>
    <w:p w14:paraId="2BC861B6" w14:textId="77777777" w:rsidR="00FA1EBD" w:rsidRDefault="00FA1EBD" w:rsidP="002A3DB5">
      <w:pPr>
        <w:spacing w:after="0" w:line="240" w:lineRule="auto"/>
        <w:rPr>
          <w:rFonts w:ascii="Calibri Light" w:hAnsi="Calibri Light" w:cs="Calibri Light"/>
          <w:color w:val="000000"/>
          <w:sz w:val="8"/>
          <w:szCs w:val="8"/>
        </w:rPr>
      </w:pPr>
    </w:p>
    <w:tbl>
      <w:tblPr>
        <w:tblW w:w="8838" w:type="dxa"/>
        <w:tblLayout w:type="fixed"/>
        <w:tblCellMar>
          <w:left w:w="10" w:type="dxa"/>
          <w:right w:w="10" w:type="dxa"/>
        </w:tblCellMar>
        <w:tblLook w:val="04A0" w:firstRow="1" w:lastRow="0" w:firstColumn="1" w:lastColumn="0" w:noHBand="0" w:noVBand="1"/>
      </w:tblPr>
      <w:tblGrid>
        <w:gridCol w:w="3686"/>
        <w:gridCol w:w="5152"/>
      </w:tblGrid>
      <w:tr w:rsidR="00FA1EBD" w14:paraId="626D25A6" w14:textId="77777777">
        <w:tc>
          <w:tcPr>
            <w:tcW w:w="3686" w:type="dxa"/>
            <w:tcBorders>
              <w:top w:val="single" w:sz="2" w:space="0" w:color="FFFFFF"/>
              <w:left w:val="single" w:sz="2" w:space="0" w:color="FFFFFF"/>
              <w:right w:val="single" w:sz="2" w:space="0" w:color="FFFFFF"/>
            </w:tcBorders>
            <w:tcMar>
              <w:top w:w="0" w:type="dxa"/>
              <w:left w:w="108" w:type="dxa"/>
              <w:bottom w:w="0" w:type="dxa"/>
              <w:right w:w="108" w:type="dxa"/>
            </w:tcMar>
          </w:tcPr>
          <w:p w14:paraId="415948CD" w14:textId="77777777" w:rsidR="00FA1EBD" w:rsidRDefault="00C22113">
            <w:pPr>
              <w:spacing w:after="0" w:line="240" w:lineRule="auto"/>
              <w:ind w:left="-111"/>
              <w:rPr>
                <w:rFonts w:ascii="Calibri Light" w:hAnsi="Calibri Light" w:cs="Calibri Light"/>
              </w:rPr>
            </w:pPr>
            <w:r>
              <w:rPr>
                <w:rFonts w:ascii="Calibri Light" w:hAnsi="Calibri Light" w:cs="Calibri Light"/>
              </w:rPr>
              <w:t>Nombre del primer auditor o auditora:</w:t>
            </w:r>
          </w:p>
        </w:tc>
        <w:tc>
          <w:tcPr>
            <w:tcW w:w="515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94AB778" w14:textId="77777777" w:rsidR="00FA1EBD" w:rsidRDefault="00C22113">
            <w:pPr>
              <w:spacing w:after="0" w:line="240" w:lineRule="auto"/>
              <w:rPr>
                <w:rFonts w:ascii="Calibri Light" w:hAnsi="Calibri Light" w:cs="Calibri Light"/>
              </w:rPr>
            </w:pPr>
            <w:bookmarkStart w:id="40" w:name="bookmark=id.3fwokq0"/>
            <w:bookmarkEnd w:id="40"/>
            <w:r>
              <w:rPr>
                <w:rFonts w:ascii="Calibri Light" w:hAnsi="Calibri Light" w:cs="Calibri Light"/>
              </w:rPr>
              <w:t>     </w:t>
            </w:r>
          </w:p>
        </w:tc>
      </w:tr>
    </w:tbl>
    <w:p w14:paraId="104A2DD8" w14:textId="77777777" w:rsidR="00FA1EBD" w:rsidRDefault="00FA1EBD" w:rsidP="002A3DB5">
      <w:pPr>
        <w:spacing w:after="0" w:line="240" w:lineRule="auto"/>
        <w:rPr>
          <w:rFonts w:ascii="Calibri Light" w:hAnsi="Calibri Light" w:cs="Calibri Light"/>
          <w:color w:val="000000"/>
          <w:sz w:val="8"/>
          <w:szCs w:val="8"/>
        </w:rPr>
      </w:pPr>
    </w:p>
    <w:tbl>
      <w:tblPr>
        <w:tblW w:w="8838" w:type="dxa"/>
        <w:tblLayout w:type="fixed"/>
        <w:tblCellMar>
          <w:left w:w="10" w:type="dxa"/>
          <w:right w:w="10" w:type="dxa"/>
        </w:tblCellMar>
        <w:tblLook w:val="04A0" w:firstRow="1" w:lastRow="0" w:firstColumn="1" w:lastColumn="0" w:noHBand="0" w:noVBand="1"/>
      </w:tblPr>
      <w:tblGrid>
        <w:gridCol w:w="3686"/>
        <w:gridCol w:w="5152"/>
      </w:tblGrid>
      <w:tr w:rsidR="00FA1EBD" w14:paraId="5B8F429F" w14:textId="77777777">
        <w:tc>
          <w:tcPr>
            <w:tcW w:w="3686" w:type="dxa"/>
            <w:tcBorders>
              <w:top w:val="single" w:sz="2" w:space="0" w:color="FFFFFF"/>
              <w:left w:val="single" w:sz="2" w:space="0" w:color="FFFFFF"/>
              <w:right w:val="single" w:sz="2" w:space="0" w:color="FFFFFF"/>
            </w:tcBorders>
            <w:tcMar>
              <w:top w:w="0" w:type="dxa"/>
              <w:left w:w="108" w:type="dxa"/>
              <w:bottom w:w="0" w:type="dxa"/>
              <w:right w:w="108" w:type="dxa"/>
            </w:tcMar>
          </w:tcPr>
          <w:p w14:paraId="08CD7776" w14:textId="77777777" w:rsidR="00FA1EBD" w:rsidRDefault="00C22113">
            <w:pPr>
              <w:spacing w:after="0" w:line="240" w:lineRule="auto"/>
              <w:ind w:left="-111"/>
              <w:rPr>
                <w:rFonts w:ascii="Calibri Light" w:hAnsi="Calibri Light" w:cs="Calibri Light"/>
              </w:rPr>
            </w:pPr>
            <w:r>
              <w:rPr>
                <w:rFonts w:ascii="Calibri Light" w:hAnsi="Calibri Light" w:cs="Calibri Light"/>
              </w:rPr>
              <w:t>Nombre del segundo auditor o auditora:</w:t>
            </w:r>
          </w:p>
        </w:tc>
        <w:tc>
          <w:tcPr>
            <w:tcW w:w="515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D6CA1FD" w14:textId="77777777" w:rsidR="00FA1EBD" w:rsidRDefault="00C22113">
            <w:pPr>
              <w:spacing w:after="0" w:line="240" w:lineRule="auto"/>
              <w:rPr>
                <w:rFonts w:ascii="Calibri Light" w:hAnsi="Calibri Light" w:cs="Calibri Light"/>
              </w:rPr>
            </w:pPr>
            <w:bookmarkStart w:id="41" w:name="bookmark=id.1v1yuxt"/>
            <w:bookmarkEnd w:id="41"/>
            <w:r>
              <w:rPr>
                <w:rFonts w:ascii="Calibri Light" w:hAnsi="Calibri Light" w:cs="Calibri Light"/>
              </w:rPr>
              <w:t>     </w:t>
            </w:r>
          </w:p>
        </w:tc>
      </w:tr>
    </w:tbl>
    <w:p w14:paraId="21FBB431" w14:textId="77777777" w:rsidR="00FA1EBD" w:rsidRDefault="00FA1EBD" w:rsidP="002A3DB5">
      <w:pPr>
        <w:spacing w:after="0" w:line="240" w:lineRule="auto"/>
        <w:rPr>
          <w:rFonts w:ascii="Calibri Light" w:hAnsi="Calibri Light" w:cs="Calibri Light"/>
          <w:color w:val="000000"/>
          <w:sz w:val="8"/>
          <w:szCs w:val="8"/>
        </w:rPr>
      </w:pPr>
    </w:p>
    <w:tbl>
      <w:tblPr>
        <w:tblW w:w="3402"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762"/>
        <w:gridCol w:w="2640"/>
      </w:tblGrid>
      <w:tr w:rsidR="002A3DB5" w:rsidRPr="002A3DB5" w14:paraId="7E512756" w14:textId="77777777" w:rsidTr="004463AA">
        <w:tc>
          <w:tcPr>
            <w:tcW w:w="762" w:type="dxa"/>
            <w:tcBorders>
              <w:bottom w:val="nil"/>
            </w:tcBorders>
          </w:tcPr>
          <w:p w14:paraId="7EE0B4ED" w14:textId="77777777" w:rsidR="002A3DB5" w:rsidRPr="002A3DB5" w:rsidRDefault="002A3DB5" w:rsidP="002A3DB5">
            <w:pPr>
              <w:suppressAutoHyphens w:val="0"/>
              <w:autoSpaceDN/>
              <w:spacing w:after="0" w:line="240" w:lineRule="auto"/>
              <w:ind w:left="-111"/>
              <w:rPr>
                <w:rFonts w:ascii="Calibri Light" w:hAnsi="Calibri Light" w:cs="Calibri Light"/>
              </w:rPr>
            </w:pPr>
            <w:r w:rsidRPr="002A3DB5">
              <w:rPr>
                <w:rFonts w:ascii="Calibri Light" w:hAnsi="Calibri Light" w:cs="Calibri Light"/>
              </w:rPr>
              <w:t>Fecha:</w:t>
            </w:r>
          </w:p>
        </w:tc>
        <w:tc>
          <w:tcPr>
            <w:tcW w:w="2640" w:type="dxa"/>
          </w:tcPr>
          <w:p w14:paraId="0D89E635" w14:textId="77777777" w:rsidR="002A3DB5" w:rsidRPr="002A3DB5" w:rsidRDefault="002A3DB5" w:rsidP="002A3DB5">
            <w:pPr>
              <w:suppressAutoHyphens w:val="0"/>
              <w:autoSpaceDN/>
              <w:spacing w:after="0" w:line="240" w:lineRule="auto"/>
              <w:rPr>
                <w:rFonts w:ascii="Calibri Light" w:hAnsi="Calibri Light" w:cs="Calibri Light"/>
              </w:rPr>
            </w:pPr>
            <w:bookmarkStart w:id="42" w:name="bookmark=id.4f1mdlm" w:colFirst="0" w:colLast="0"/>
            <w:bookmarkEnd w:id="42"/>
            <w:r w:rsidRPr="002A3DB5">
              <w:rPr>
                <w:rFonts w:ascii="Calibri Light" w:hAnsi="Calibri Light" w:cs="Calibri Light"/>
              </w:rPr>
              <w:t>     </w:t>
            </w:r>
          </w:p>
        </w:tc>
      </w:tr>
    </w:tbl>
    <w:p w14:paraId="0A5F1544"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rPr>
          <w:rFonts w:ascii="Calibri Light" w:hAnsi="Calibri Light" w:cs="Calibri Light"/>
          <w:b/>
          <w:color w:val="000000"/>
          <w:sz w:val="6"/>
          <w:szCs w:val="6"/>
        </w:rPr>
      </w:pPr>
    </w:p>
    <w:tbl>
      <w:tblPr>
        <w:tblW w:w="9918" w:type="dxa"/>
        <w:tblInd w:w="-3" w:type="dxa"/>
        <w:tblBorders>
          <w:top w:val="nil"/>
          <w:left w:val="nil"/>
          <w:bottom w:val="nil"/>
          <w:right w:val="nil"/>
        </w:tblBorders>
        <w:tblLayout w:type="fixed"/>
        <w:tblLook w:val="0000" w:firstRow="0" w:lastRow="0" w:firstColumn="0" w:lastColumn="0" w:noHBand="0" w:noVBand="0"/>
      </w:tblPr>
      <w:tblGrid>
        <w:gridCol w:w="514"/>
        <w:gridCol w:w="8272"/>
        <w:gridCol w:w="567"/>
        <w:gridCol w:w="565"/>
      </w:tblGrid>
      <w:tr w:rsidR="002A3DB5" w:rsidRPr="002A3DB5" w14:paraId="692B8658" w14:textId="77777777" w:rsidTr="004463AA">
        <w:trPr>
          <w:trHeight w:val="123"/>
        </w:trPr>
        <w:tc>
          <w:tcPr>
            <w:tcW w:w="8786" w:type="dxa"/>
            <w:gridSpan w:val="2"/>
            <w:tcBorders>
              <w:top w:val="single" w:sz="4" w:space="0" w:color="000000"/>
              <w:left w:val="single" w:sz="4" w:space="0" w:color="000000"/>
              <w:bottom w:val="single" w:sz="22" w:space="0" w:color="000000"/>
              <w:right w:val="single" w:sz="4" w:space="0" w:color="000000"/>
            </w:tcBorders>
            <w:vAlign w:val="center"/>
          </w:tcPr>
          <w:p w14:paraId="7CBF9150" w14:textId="77777777" w:rsidR="002A3DB5" w:rsidRPr="002A3DB5" w:rsidRDefault="002A3DB5" w:rsidP="002A3DB5">
            <w:pPr>
              <w:pBdr>
                <w:top w:val="nil"/>
                <w:left w:val="nil"/>
                <w:bottom w:val="nil"/>
                <w:right w:val="nil"/>
                <w:between w:val="nil"/>
              </w:pBdr>
              <w:suppressAutoHyphens w:val="0"/>
              <w:autoSpaceDN/>
              <w:spacing w:after="120" w:line="240" w:lineRule="auto"/>
              <w:rPr>
                <w:rFonts w:ascii="Calibri Light" w:hAnsi="Calibri Light" w:cs="Calibri Light"/>
                <w:b/>
                <w:color w:val="000000"/>
              </w:rPr>
            </w:pPr>
            <w:r w:rsidRPr="002A3DB5">
              <w:rPr>
                <w:rFonts w:ascii="Calibri Light" w:hAnsi="Calibri Light" w:cs="Calibri Light"/>
                <w:b/>
                <w:color w:val="000000"/>
              </w:rPr>
              <w:t>Bases para la decisión (criterios de reconocimiento)</w:t>
            </w:r>
          </w:p>
        </w:tc>
        <w:tc>
          <w:tcPr>
            <w:tcW w:w="567" w:type="dxa"/>
            <w:tcBorders>
              <w:top w:val="single" w:sz="4" w:space="0" w:color="000000"/>
              <w:left w:val="single" w:sz="4" w:space="0" w:color="000000"/>
              <w:bottom w:val="single" w:sz="22" w:space="0" w:color="000000"/>
              <w:right w:val="single" w:sz="4" w:space="0" w:color="000000"/>
            </w:tcBorders>
          </w:tcPr>
          <w:p w14:paraId="5C36B26E" w14:textId="77777777" w:rsidR="002A3DB5" w:rsidRPr="002A3DB5" w:rsidRDefault="002A3DB5" w:rsidP="002A3DB5">
            <w:pPr>
              <w:pBdr>
                <w:top w:val="nil"/>
                <w:left w:val="nil"/>
                <w:bottom w:val="nil"/>
                <w:right w:val="nil"/>
                <w:between w:val="nil"/>
              </w:pBdr>
              <w:suppressAutoHyphens w:val="0"/>
              <w:autoSpaceDN/>
              <w:spacing w:after="120" w:line="240" w:lineRule="auto"/>
              <w:rPr>
                <w:rFonts w:ascii="Calibri Light" w:hAnsi="Calibri Light" w:cs="Calibri Light"/>
                <w:b/>
                <w:color w:val="000000"/>
              </w:rPr>
            </w:pPr>
            <w:r w:rsidRPr="002A3DB5">
              <w:rPr>
                <w:rFonts w:ascii="Calibri Light" w:hAnsi="Calibri Light" w:cs="Calibri Light"/>
                <w:b/>
                <w:color w:val="000000"/>
              </w:rPr>
              <w:t>Sí</w:t>
            </w:r>
          </w:p>
        </w:tc>
        <w:tc>
          <w:tcPr>
            <w:tcW w:w="565" w:type="dxa"/>
            <w:tcBorders>
              <w:top w:val="single" w:sz="4" w:space="0" w:color="000000"/>
              <w:left w:val="single" w:sz="4" w:space="0" w:color="000000"/>
              <w:bottom w:val="single" w:sz="22" w:space="0" w:color="000000"/>
              <w:right w:val="single" w:sz="4" w:space="0" w:color="000000"/>
            </w:tcBorders>
          </w:tcPr>
          <w:p w14:paraId="39681647" w14:textId="77777777" w:rsidR="002A3DB5" w:rsidRPr="002A3DB5" w:rsidRDefault="002A3DB5" w:rsidP="002A3DB5">
            <w:pPr>
              <w:pBdr>
                <w:top w:val="nil"/>
                <w:left w:val="nil"/>
                <w:bottom w:val="nil"/>
                <w:right w:val="nil"/>
                <w:between w:val="nil"/>
              </w:pBdr>
              <w:suppressAutoHyphens w:val="0"/>
              <w:autoSpaceDN/>
              <w:spacing w:after="120" w:line="240" w:lineRule="auto"/>
              <w:rPr>
                <w:rFonts w:ascii="Calibri Light" w:hAnsi="Calibri Light" w:cs="Calibri Light"/>
                <w:b/>
                <w:color w:val="000000"/>
              </w:rPr>
            </w:pPr>
            <w:r w:rsidRPr="002A3DB5">
              <w:rPr>
                <w:rFonts w:ascii="Calibri Light" w:hAnsi="Calibri Light" w:cs="Calibri Light"/>
                <w:b/>
                <w:color w:val="000000"/>
              </w:rPr>
              <w:t>No</w:t>
            </w:r>
          </w:p>
        </w:tc>
      </w:tr>
      <w:tr w:rsidR="002A3DB5" w:rsidRPr="002A3DB5" w14:paraId="44A3C19A" w14:textId="77777777" w:rsidTr="004463AA">
        <w:trPr>
          <w:trHeight w:val="146"/>
        </w:trPr>
        <w:tc>
          <w:tcPr>
            <w:tcW w:w="514" w:type="dxa"/>
            <w:tcBorders>
              <w:top w:val="single" w:sz="22" w:space="0" w:color="000000"/>
              <w:left w:val="single" w:sz="4" w:space="0" w:color="000000"/>
              <w:bottom w:val="single" w:sz="4" w:space="0" w:color="000000"/>
              <w:right w:val="single" w:sz="4" w:space="0" w:color="000000"/>
            </w:tcBorders>
            <w:vAlign w:val="center"/>
          </w:tcPr>
          <w:p w14:paraId="45CDD508"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1.</w:t>
            </w:r>
          </w:p>
        </w:tc>
        <w:tc>
          <w:tcPr>
            <w:tcW w:w="8272" w:type="dxa"/>
            <w:tcBorders>
              <w:top w:val="single" w:sz="22" w:space="0" w:color="000000"/>
              <w:left w:val="single" w:sz="4" w:space="0" w:color="000000"/>
              <w:bottom w:val="single" w:sz="4" w:space="0" w:color="000000"/>
              <w:right w:val="single" w:sz="4" w:space="0" w:color="000000"/>
            </w:tcBorders>
            <w:vAlign w:val="center"/>
          </w:tcPr>
          <w:p w14:paraId="04725F70"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Los documentos de la solicitud han sido presentados en su totalidad.</w:t>
            </w:r>
          </w:p>
        </w:tc>
        <w:tc>
          <w:tcPr>
            <w:tcW w:w="567" w:type="dxa"/>
            <w:tcBorders>
              <w:top w:val="single" w:sz="22" w:space="0" w:color="000000"/>
              <w:left w:val="single" w:sz="4" w:space="0" w:color="000000"/>
              <w:bottom w:val="single" w:sz="4" w:space="0" w:color="000000"/>
              <w:right w:val="single" w:sz="4" w:space="0" w:color="000000"/>
            </w:tcBorders>
            <w:vAlign w:val="center"/>
          </w:tcPr>
          <w:p w14:paraId="32C402C3"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bookmarkStart w:id="43" w:name="bookmark=id.2u6wntf" w:colFirst="0" w:colLast="0"/>
            <w:bookmarkEnd w:id="43"/>
            <w:r w:rsidRPr="002A3DB5">
              <w:rPr>
                <w:rFonts w:ascii="Segoe UI Symbol" w:hAnsi="Segoe UI Symbol" w:cs="Segoe UI Symbol"/>
                <w:color w:val="000000"/>
              </w:rPr>
              <w:t>☐</w:t>
            </w:r>
          </w:p>
        </w:tc>
        <w:tc>
          <w:tcPr>
            <w:tcW w:w="565" w:type="dxa"/>
            <w:tcBorders>
              <w:top w:val="single" w:sz="22" w:space="0" w:color="000000"/>
              <w:left w:val="single" w:sz="4" w:space="0" w:color="000000"/>
              <w:bottom w:val="single" w:sz="4" w:space="0" w:color="000000"/>
              <w:right w:val="single" w:sz="4" w:space="0" w:color="000000"/>
            </w:tcBorders>
            <w:vAlign w:val="center"/>
          </w:tcPr>
          <w:p w14:paraId="24AAB9B9"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61B27E3C" w14:textId="77777777" w:rsidTr="004463AA">
        <w:trPr>
          <w:trHeight w:val="267"/>
        </w:trPr>
        <w:tc>
          <w:tcPr>
            <w:tcW w:w="514" w:type="dxa"/>
            <w:tcBorders>
              <w:top w:val="single" w:sz="4" w:space="0" w:color="000000"/>
              <w:left w:val="single" w:sz="4" w:space="0" w:color="000000"/>
              <w:bottom w:val="single" w:sz="4" w:space="0" w:color="000000"/>
              <w:right w:val="single" w:sz="4" w:space="0" w:color="000000"/>
            </w:tcBorders>
          </w:tcPr>
          <w:p w14:paraId="59471127"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2.</w:t>
            </w:r>
          </w:p>
        </w:tc>
        <w:tc>
          <w:tcPr>
            <w:tcW w:w="8272" w:type="dxa"/>
            <w:tcBorders>
              <w:top w:val="single" w:sz="4" w:space="0" w:color="000000"/>
              <w:left w:val="single" w:sz="4" w:space="0" w:color="000000"/>
              <w:bottom w:val="single" w:sz="4" w:space="0" w:color="000000"/>
              <w:right w:val="single" w:sz="4" w:space="0" w:color="000000"/>
            </w:tcBorders>
            <w:vAlign w:val="center"/>
          </w:tcPr>
          <w:p w14:paraId="1669E7B4"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Los profesores principales tienen experiencia como docentes en arte terapias antroposóficas.</w:t>
            </w:r>
          </w:p>
        </w:tc>
        <w:tc>
          <w:tcPr>
            <w:tcW w:w="567" w:type="dxa"/>
            <w:tcBorders>
              <w:top w:val="single" w:sz="4" w:space="0" w:color="000000"/>
              <w:left w:val="single" w:sz="4" w:space="0" w:color="000000"/>
              <w:bottom w:val="single" w:sz="4" w:space="0" w:color="000000"/>
              <w:right w:val="single" w:sz="4" w:space="0" w:color="000000"/>
            </w:tcBorders>
            <w:vAlign w:val="center"/>
          </w:tcPr>
          <w:p w14:paraId="77EA9265"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7CFF1AC2"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799AEF81"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17A1A415"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3.</w:t>
            </w:r>
          </w:p>
        </w:tc>
        <w:tc>
          <w:tcPr>
            <w:tcW w:w="8272" w:type="dxa"/>
            <w:tcBorders>
              <w:top w:val="single" w:sz="4" w:space="0" w:color="000000"/>
              <w:left w:val="single" w:sz="4" w:space="0" w:color="000000"/>
              <w:bottom w:val="single" w:sz="4" w:space="0" w:color="000000"/>
              <w:right w:val="single" w:sz="4" w:space="0" w:color="000000"/>
            </w:tcBorders>
            <w:vAlign w:val="center"/>
          </w:tcPr>
          <w:p w14:paraId="2F207CC4"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Los profesores recurren a la supervisión y a la revisión por pares.</w:t>
            </w:r>
          </w:p>
        </w:tc>
        <w:tc>
          <w:tcPr>
            <w:tcW w:w="567" w:type="dxa"/>
            <w:tcBorders>
              <w:top w:val="single" w:sz="4" w:space="0" w:color="000000"/>
              <w:left w:val="single" w:sz="4" w:space="0" w:color="000000"/>
              <w:bottom w:val="single" w:sz="4" w:space="0" w:color="000000"/>
              <w:right w:val="single" w:sz="4" w:space="0" w:color="000000"/>
            </w:tcBorders>
            <w:vAlign w:val="center"/>
          </w:tcPr>
          <w:p w14:paraId="0C5F3B74"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3C789939"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04B8C628"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47E312DC"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4.</w:t>
            </w:r>
          </w:p>
        </w:tc>
        <w:tc>
          <w:tcPr>
            <w:tcW w:w="8272" w:type="dxa"/>
            <w:tcBorders>
              <w:top w:val="single" w:sz="4" w:space="0" w:color="000000"/>
              <w:left w:val="single" w:sz="4" w:space="0" w:color="000000"/>
              <w:bottom w:val="single" w:sz="4" w:space="0" w:color="000000"/>
              <w:right w:val="single" w:sz="4" w:space="0" w:color="000000"/>
            </w:tcBorders>
            <w:vAlign w:val="center"/>
          </w:tcPr>
          <w:p w14:paraId="6D576A72"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La escuela puede alcanzar sus objetivos con las herramientas y métodos indicados.</w:t>
            </w:r>
          </w:p>
        </w:tc>
        <w:tc>
          <w:tcPr>
            <w:tcW w:w="567" w:type="dxa"/>
            <w:tcBorders>
              <w:top w:val="single" w:sz="4" w:space="0" w:color="000000"/>
              <w:left w:val="single" w:sz="4" w:space="0" w:color="000000"/>
              <w:bottom w:val="single" w:sz="4" w:space="0" w:color="000000"/>
              <w:right w:val="single" w:sz="4" w:space="0" w:color="000000"/>
            </w:tcBorders>
            <w:vAlign w:val="center"/>
          </w:tcPr>
          <w:p w14:paraId="4D9B802A"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6190A28C"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1252F270" w14:textId="77777777" w:rsidTr="004463AA">
        <w:trPr>
          <w:trHeight w:val="147"/>
        </w:trPr>
        <w:tc>
          <w:tcPr>
            <w:tcW w:w="514" w:type="dxa"/>
            <w:tcBorders>
              <w:top w:val="single" w:sz="4" w:space="0" w:color="000000"/>
              <w:left w:val="single" w:sz="4" w:space="0" w:color="000000"/>
              <w:bottom w:val="single" w:sz="4" w:space="0" w:color="000000"/>
              <w:right w:val="single" w:sz="4" w:space="0" w:color="000000"/>
            </w:tcBorders>
            <w:vAlign w:val="center"/>
          </w:tcPr>
          <w:p w14:paraId="3F969238"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5.</w:t>
            </w:r>
          </w:p>
        </w:tc>
        <w:tc>
          <w:tcPr>
            <w:tcW w:w="8272" w:type="dxa"/>
            <w:tcBorders>
              <w:top w:val="single" w:sz="4" w:space="0" w:color="000000"/>
              <w:left w:val="single" w:sz="4" w:space="0" w:color="000000"/>
              <w:bottom w:val="single" w:sz="4" w:space="0" w:color="000000"/>
              <w:right w:val="single" w:sz="4" w:space="0" w:color="000000"/>
            </w:tcBorders>
            <w:vAlign w:val="center"/>
          </w:tcPr>
          <w:p w14:paraId="0E745633"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Las tasas de la matrícula, el establecimiento y los recursos son adecuados.</w:t>
            </w:r>
          </w:p>
        </w:tc>
        <w:tc>
          <w:tcPr>
            <w:tcW w:w="567" w:type="dxa"/>
            <w:tcBorders>
              <w:top w:val="single" w:sz="4" w:space="0" w:color="000000"/>
              <w:left w:val="single" w:sz="4" w:space="0" w:color="000000"/>
              <w:bottom w:val="single" w:sz="4" w:space="0" w:color="000000"/>
              <w:right w:val="single" w:sz="4" w:space="0" w:color="000000"/>
            </w:tcBorders>
            <w:vAlign w:val="center"/>
          </w:tcPr>
          <w:p w14:paraId="201B8C90"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5BEC4654"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2D97B866" w14:textId="77777777" w:rsidTr="004463AA">
        <w:trPr>
          <w:trHeight w:val="146"/>
        </w:trPr>
        <w:tc>
          <w:tcPr>
            <w:tcW w:w="514" w:type="dxa"/>
            <w:tcBorders>
              <w:top w:val="single" w:sz="4" w:space="0" w:color="000000"/>
              <w:left w:val="single" w:sz="4" w:space="0" w:color="000000"/>
              <w:bottom w:val="single" w:sz="4" w:space="0" w:color="000000"/>
              <w:right w:val="single" w:sz="4" w:space="0" w:color="000000"/>
            </w:tcBorders>
            <w:vAlign w:val="center"/>
          </w:tcPr>
          <w:p w14:paraId="132B7813"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6.</w:t>
            </w:r>
          </w:p>
          <w:p w14:paraId="05AA2C06"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p>
        </w:tc>
        <w:tc>
          <w:tcPr>
            <w:tcW w:w="8272" w:type="dxa"/>
            <w:tcBorders>
              <w:top w:val="single" w:sz="4" w:space="0" w:color="000000"/>
              <w:left w:val="single" w:sz="4" w:space="0" w:color="000000"/>
              <w:bottom w:val="single" w:sz="4" w:space="0" w:color="000000"/>
              <w:right w:val="single" w:sz="4" w:space="0" w:color="000000"/>
            </w:tcBorders>
            <w:vAlign w:val="center"/>
          </w:tcPr>
          <w:p w14:paraId="6C67A1B7"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La formación incluye evidentemente 3.000 unidades de formación (a 45 minutos), de las cuales 1.500 unidades son clases presenciales.</w:t>
            </w:r>
          </w:p>
        </w:tc>
        <w:tc>
          <w:tcPr>
            <w:tcW w:w="567" w:type="dxa"/>
            <w:tcBorders>
              <w:top w:val="single" w:sz="4" w:space="0" w:color="000000"/>
              <w:left w:val="single" w:sz="4" w:space="0" w:color="000000"/>
              <w:bottom w:val="single" w:sz="4" w:space="0" w:color="000000"/>
              <w:right w:val="single" w:sz="4" w:space="0" w:color="000000"/>
            </w:tcBorders>
            <w:vAlign w:val="center"/>
          </w:tcPr>
          <w:p w14:paraId="5EB3EAE1"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3746AE41"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2E5EE8B0" w14:textId="77777777" w:rsidTr="004463AA">
        <w:trPr>
          <w:trHeight w:val="147"/>
        </w:trPr>
        <w:tc>
          <w:tcPr>
            <w:tcW w:w="514" w:type="dxa"/>
            <w:tcBorders>
              <w:top w:val="single" w:sz="4" w:space="0" w:color="000000"/>
              <w:left w:val="single" w:sz="4" w:space="0" w:color="000000"/>
              <w:bottom w:val="single" w:sz="4" w:space="0" w:color="000000"/>
              <w:right w:val="single" w:sz="4" w:space="0" w:color="000000"/>
            </w:tcBorders>
            <w:vAlign w:val="center"/>
          </w:tcPr>
          <w:p w14:paraId="3089F128"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7.</w:t>
            </w:r>
          </w:p>
        </w:tc>
        <w:tc>
          <w:tcPr>
            <w:tcW w:w="8272" w:type="dxa"/>
            <w:tcBorders>
              <w:top w:val="single" w:sz="4" w:space="0" w:color="000000"/>
              <w:left w:val="single" w:sz="4" w:space="0" w:color="000000"/>
              <w:bottom w:val="single" w:sz="4" w:space="0" w:color="000000"/>
              <w:right w:val="single" w:sz="4" w:space="0" w:color="000000"/>
            </w:tcBorders>
            <w:vAlign w:val="center"/>
          </w:tcPr>
          <w:p w14:paraId="36F545AD"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Se dispone de un plan de estudios interno basado en una lista de competencias.</w:t>
            </w:r>
          </w:p>
        </w:tc>
        <w:tc>
          <w:tcPr>
            <w:tcW w:w="567" w:type="dxa"/>
            <w:tcBorders>
              <w:top w:val="single" w:sz="4" w:space="0" w:color="000000"/>
              <w:left w:val="single" w:sz="4" w:space="0" w:color="000000"/>
              <w:bottom w:val="single" w:sz="4" w:space="0" w:color="000000"/>
              <w:right w:val="single" w:sz="4" w:space="0" w:color="000000"/>
            </w:tcBorders>
            <w:vAlign w:val="center"/>
          </w:tcPr>
          <w:p w14:paraId="7A7ED5E3"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6EE04FB6"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100FD010" w14:textId="77777777" w:rsidTr="004463AA">
        <w:trPr>
          <w:trHeight w:val="386"/>
        </w:trPr>
        <w:tc>
          <w:tcPr>
            <w:tcW w:w="514" w:type="dxa"/>
            <w:tcBorders>
              <w:top w:val="single" w:sz="4" w:space="0" w:color="000000"/>
              <w:left w:val="single" w:sz="4" w:space="0" w:color="000000"/>
              <w:bottom w:val="single" w:sz="4" w:space="0" w:color="000000"/>
              <w:right w:val="single" w:sz="4" w:space="0" w:color="000000"/>
            </w:tcBorders>
          </w:tcPr>
          <w:p w14:paraId="0A116D40"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8.</w:t>
            </w:r>
          </w:p>
        </w:tc>
        <w:tc>
          <w:tcPr>
            <w:tcW w:w="8272" w:type="dxa"/>
            <w:tcBorders>
              <w:top w:val="single" w:sz="4" w:space="0" w:color="000000"/>
              <w:left w:val="single" w:sz="4" w:space="0" w:color="000000"/>
              <w:bottom w:val="single" w:sz="4" w:space="0" w:color="000000"/>
              <w:right w:val="single" w:sz="4" w:space="0" w:color="000000"/>
            </w:tcBorders>
          </w:tcPr>
          <w:p w14:paraId="5998E466"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El plan de estudios abarca todos los campos de práctica (grupos objetivo) de la arte terapia antroposófica. No es necesario que los campos individuales sean cubiertos de forma exhaustiva.</w:t>
            </w:r>
          </w:p>
        </w:tc>
        <w:tc>
          <w:tcPr>
            <w:tcW w:w="567" w:type="dxa"/>
            <w:tcBorders>
              <w:top w:val="single" w:sz="4" w:space="0" w:color="000000"/>
              <w:left w:val="single" w:sz="4" w:space="0" w:color="000000"/>
              <w:bottom w:val="single" w:sz="4" w:space="0" w:color="000000"/>
              <w:right w:val="single" w:sz="4" w:space="0" w:color="000000"/>
            </w:tcBorders>
            <w:vAlign w:val="center"/>
          </w:tcPr>
          <w:p w14:paraId="597F0714"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793F64ED"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5AE5D7F3"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49ADA1F2"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9.</w:t>
            </w:r>
          </w:p>
        </w:tc>
        <w:tc>
          <w:tcPr>
            <w:tcW w:w="8272" w:type="dxa"/>
            <w:tcBorders>
              <w:top w:val="single" w:sz="4" w:space="0" w:color="000000"/>
              <w:left w:val="single" w:sz="4" w:space="0" w:color="000000"/>
              <w:bottom w:val="single" w:sz="4" w:space="0" w:color="000000"/>
              <w:right w:val="single" w:sz="4" w:space="0" w:color="000000"/>
            </w:tcBorders>
            <w:vAlign w:val="center"/>
          </w:tcPr>
          <w:p w14:paraId="252A9A3B"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Existen formas claras de evaluación continua (lecciones de demostración, examen intermedio).</w:t>
            </w:r>
          </w:p>
        </w:tc>
        <w:tc>
          <w:tcPr>
            <w:tcW w:w="567" w:type="dxa"/>
            <w:tcBorders>
              <w:top w:val="single" w:sz="4" w:space="0" w:color="000000"/>
              <w:left w:val="single" w:sz="4" w:space="0" w:color="000000"/>
              <w:bottom w:val="single" w:sz="4" w:space="0" w:color="000000"/>
              <w:right w:val="single" w:sz="4" w:space="0" w:color="000000"/>
            </w:tcBorders>
            <w:vAlign w:val="center"/>
          </w:tcPr>
          <w:p w14:paraId="6E6B90B0"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2F9AA62D"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41F7A738" w14:textId="77777777" w:rsidTr="004463AA">
        <w:trPr>
          <w:trHeight w:val="146"/>
        </w:trPr>
        <w:tc>
          <w:tcPr>
            <w:tcW w:w="514" w:type="dxa"/>
            <w:tcBorders>
              <w:top w:val="single" w:sz="4" w:space="0" w:color="000000"/>
              <w:left w:val="single" w:sz="4" w:space="0" w:color="000000"/>
              <w:bottom w:val="single" w:sz="4" w:space="0" w:color="000000"/>
              <w:right w:val="single" w:sz="4" w:space="0" w:color="000000"/>
            </w:tcBorders>
            <w:vAlign w:val="center"/>
          </w:tcPr>
          <w:p w14:paraId="3E9A69AF"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10.</w:t>
            </w:r>
          </w:p>
        </w:tc>
        <w:tc>
          <w:tcPr>
            <w:tcW w:w="8272" w:type="dxa"/>
            <w:tcBorders>
              <w:top w:val="single" w:sz="4" w:space="0" w:color="000000"/>
              <w:left w:val="single" w:sz="4" w:space="0" w:color="000000"/>
              <w:bottom w:val="single" w:sz="4" w:space="0" w:color="000000"/>
              <w:right w:val="single" w:sz="4" w:space="0" w:color="000000"/>
            </w:tcBorders>
            <w:vAlign w:val="center"/>
          </w:tcPr>
          <w:p w14:paraId="44D52156"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Hay conversaciones regulares con los alumnos sobre sus progresos.</w:t>
            </w:r>
          </w:p>
        </w:tc>
        <w:tc>
          <w:tcPr>
            <w:tcW w:w="567" w:type="dxa"/>
            <w:tcBorders>
              <w:top w:val="single" w:sz="4" w:space="0" w:color="000000"/>
              <w:left w:val="single" w:sz="4" w:space="0" w:color="000000"/>
              <w:bottom w:val="single" w:sz="4" w:space="0" w:color="000000"/>
              <w:right w:val="single" w:sz="4" w:space="0" w:color="000000"/>
            </w:tcBorders>
            <w:vAlign w:val="center"/>
          </w:tcPr>
          <w:p w14:paraId="3F6CB403"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4842B3C7"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42D2355B" w14:textId="77777777" w:rsidTr="004463AA">
        <w:trPr>
          <w:trHeight w:val="147"/>
        </w:trPr>
        <w:tc>
          <w:tcPr>
            <w:tcW w:w="514" w:type="dxa"/>
            <w:tcBorders>
              <w:top w:val="single" w:sz="4" w:space="0" w:color="000000"/>
              <w:left w:val="single" w:sz="4" w:space="0" w:color="000000"/>
              <w:bottom w:val="single" w:sz="4" w:space="0" w:color="000000"/>
              <w:right w:val="single" w:sz="4" w:space="0" w:color="000000"/>
            </w:tcBorders>
            <w:vAlign w:val="center"/>
          </w:tcPr>
          <w:p w14:paraId="54D6E596"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11.</w:t>
            </w:r>
          </w:p>
        </w:tc>
        <w:tc>
          <w:tcPr>
            <w:tcW w:w="8272" w:type="dxa"/>
            <w:tcBorders>
              <w:top w:val="single" w:sz="4" w:space="0" w:color="000000"/>
              <w:left w:val="single" w:sz="4" w:space="0" w:color="000000"/>
              <w:bottom w:val="single" w:sz="4" w:space="0" w:color="000000"/>
              <w:right w:val="single" w:sz="4" w:space="0" w:color="000000"/>
            </w:tcBorders>
            <w:vAlign w:val="center"/>
          </w:tcPr>
          <w:p w14:paraId="533287F4"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Los alumnos reciben una tutoría de acompañamiento.</w:t>
            </w:r>
          </w:p>
        </w:tc>
        <w:tc>
          <w:tcPr>
            <w:tcW w:w="567" w:type="dxa"/>
            <w:tcBorders>
              <w:top w:val="single" w:sz="4" w:space="0" w:color="000000"/>
              <w:left w:val="single" w:sz="4" w:space="0" w:color="000000"/>
              <w:bottom w:val="single" w:sz="4" w:space="0" w:color="000000"/>
              <w:right w:val="single" w:sz="4" w:space="0" w:color="000000"/>
            </w:tcBorders>
            <w:vAlign w:val="center"/>
          </w:tcPr>
          <w:p w14:paraId="54967B06"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2BFA77C9"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5B90C1CE"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1555CE03"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12.</w:t>
            </w:r>
          </w:p>
        </w:tc>
        <w:tc>
          <w:tcPr>
            <w:tcW w:w="8272" w:type="dxa"/>
            <w:tcBorders>
              <w:top w:val="single" w:sz="4" w:space="0" w:color="000000"/>
              <w:left w:val="single" w:sz="4" w:space="0" w:color="000000"/>
              <w:bottom w:val="single" w:sz="4" w:space="0" w:color="000000"/>
              <w:right w:val="single" w:sz="4" w:space="0" w:color="000000"/>
            </w:tcBorders>
            <w:vAlign w:val="center"/>
          </w:tcPr>
          <w:p w14:paraId="17CCF66D"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El reglamento de los exámenes se corresponde con la lista de competencias.</w:t>
            </w:r>
          </w:p>
        </w:tc>
        <w:tc>
          <w:tcPr>
            <w:tcW w:w="567" w:type="dxa"/>
            <w:tcBorders>
              <w:top w:val="single" w:sz="4" w:space="0" w:color="000000"/>
              <w:left w:val="single" w:sz="4" w:space="0" w:color="000000"/>
              <w:bottom w:val="single" w:sz="4" w:space="0" w:color="000000"/>
              <w:right w:val="single" w:sz="4" w:space="0" w:color="000000"/>
            </w:tcBorders>
            <w:vAlign w:val="center"/>
          </w:tcPr>
          <w:p w14:paraId="2D1662F4"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4EDEFCB0"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6AB75831"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5B67DBD1"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13.</w:t>
            </w:r>
          </w:p>
        </w:tc>
        <w:tc>
          <w:tcPr>
            <w:tcW w:w="8272" w:type="dxa"/>
            <w:tcBorders>
              <w:top w:val="single" w:sz="4" w:space="0" w:color="000000"/>
              <w:left w:val="single" w:sz="4" w:space="0" w:color="000000"/>
              <w:bottom w:val="single" w:sz="4" w:space="0" w:color="000000"/>
              <w:right w:val="single" w:sz="4" w:space="0" w:color="000000"/>
            </w:tcBorders>
            <w:vAlign w:val="center"/>
          </w:tcPr>
          <w:p w14:paraId="3A68D4EA"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La formación finaliza con un examen interno de las habilidades y conocimientos adquiridos basado en la Lista de Competencias.</w:t>
            </w:r>
          </w:p>
        </w:tc>
        <w:tc>
          <w:tcPr>
            <w:tcW w:w="567" w:type="dxa"/>
            <w:tcBorders>
              <w:top w:val="single" w:sz="4" w:space="0" w:color="000000"/>
              <w:left w:val="single" w:sz="4" w:space="0" w:color="000000"/>
              <w:bottom w:val="single" w:sz="4" w:space="0" w:color="000000"/>
              <w:right w:val="single" w:sz="4" w:space="0" w:color="000000"/>
            </w:tcBorders>
            <w:vAlign w:val="center"/>
          </w:tcPr>
          <w:p w14:paraId="62BCF5BD"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062C409C"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6846E134" w14:textId="77777777" w:rsidTr="004463AA">
        <w:trPr>
          <w:trHeight w:val="267"/>
        </w:trPr>
        <w:tc>
          <w:tcPr>
            <w:tcW w:w="514" w:type="dxa"/>
            <w:tcBorders>
              <w:top w:val="single" w:sz="4" w:space="0" w:color="000000"/>
              <w:left w:val="single" w:sz="4" w:space="0" w:color="000000"/>
              <w:bottom w:val="single" w:sz="4" w:space="0" w:color="000000"/>
              <w:right w:val="single" w:sz="4" w:space="0" w:color="000000"/>
            </w:tcBorders>
          </w:tcPr>
          <w:p w14:paraId="16BF407F"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14.</w:t>
            </w:r>
          </w:p>
        </w:tc>
        <w:tc>
          <w:tcPr>
            <w:tcW w:w="8272" w:type="dxa"/>
            <w:tcBorders>
              <w:top w:val="single" w:sz="4" w:space="0" w:color="000000"/>
              <w:left w:val="single" w:sz="4" w:space="0" w:color="000000"/>
              <w:bottom w:val="single" w:sz="4" w:space="0" w:color="000000"/>
              <w:right w:val="single" w:sz="4" w:space="0" w:color="000000"/>
            </w:tcBorders>
            <w:vAlign w:val="center"/>
          </w:tcPr>
          <w:p w14:paraId="421A02CE"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El procedimiento a seguir en caso de no aprobar el examen está a disposición de los estudiantes por escrito.</w:t>
            </w:r>
          </w:p>
        </w:tc>
        <w:tc>
          <w:tcPr>
            <w:tcW w:w="567" w:type="dxa"/>
            <w:tcBorders>
              <w:top w:val="single" w:sz="4" w:space="0" w:color="000000"/>
              <w:left w:val="single" w:sz="4" w:space="0" w:color="000000"/>
              <w:bottom w:val="single" w:sz="4" w:space="0" w:color="000000"/>
              <w:right w:val="single" w:sz="4" w:space="0" w:color="000000"/>
            </w:tcBorders>
            <w:vAlign w:val="center"/>
          </w:tcPr>
          <w:p w14:paraId="7AEA7B4A"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1088B9A6"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57F261F5"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023A882C"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15.</w:t>
            </w:r>
          </w:p>
        </w:tc>
        <w:tc>
          <w:tcPr>
            <w:tcW w:w="8272" w:type="dxa"/>
            <w:tcBorders>
              <w:top w:val="single" w:sz="4" w:space="0" w:color="000000"/>
              <w:left w:val="single" w:sz="4" w:space="0" w:color="000000"/>
              <w:bottom w:val="single" w:sz="4" w:space="0" w:color="000000"/>
              <w:right w:val="single" w:sz="4" w:space="0" w:color="000000"/>
            </w:tcBorders>
            <w:vAlign w:val="center"/>
          </w:tcPr>
          <w:p w14:paraId="1A86B244"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Se garantiza la realización de pasantías según el plan de estudios y las directrices correspondientes.</w:t>
            </w:r>
          </w:p>
        </w:tc>
        <w:tc>
          <w:tcPr>
            <w:tcW w:w="567" w:type="dxa"/>
            <w:tcBorders>
              <w:top w:val="single" w:sz="4" w:space="0" w:color="000000"/>
              <w:left w:val="single" w:sz="4" w:space="0" w:color="000000"/>
              <w:bottom w:val="single" w:sz="4" w:space="0" w:color="000000"/>
              <w:right w:val="single" w:sz="4" w:space="0" w:color="000000"/>
            </w:tcBorders>
            <w:vAlign w:val="center"/>
          </w:tcPr>
          <w:p w14:paraId="3C71899C"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6AB90B46"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0647444B"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08A4D291"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16.</w:t>
            </w:r>
          </w:p>
        </w:tc>
        <w:tc>
          <w:tcPr>
            <w:tcW w:w="8272" w:type="dxa"/>
            <w:tcBorders>
              <w:top w:val="single" w:sz="4" w:space="0" w:color="000000"/>
              <w:left w:val="single" w:sz="4" w:space="0" w:color="000000"/>
              <w:bottom w:val="single" w:sz="4" w:space="0" w:color="000000"/>
              <w:right w:val="single" w:sz="4" w:space="0" w:color="000000"/>
            </w:tcBorders>
            <w:vAlign w:val="center"/>
          </w:tcPr>
          <w:p w14:paraId="362EC0FE"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Las tasas de capacitación, incluidos los costos de los exámenes y las tasas de los diplomas, son conocidas por los estudiantes al comienzo de la formación.</w:t>
            </w:r>
          </w:p>
        </w:tc>
        <w:tc>
          <w:tcPr>
            <w:tcW w:w="567" w:type="dxa"/>
            <w:tcBorders>
              <w:top w:val="single" w:sz="4" w:space="0" w:color="000000"/>
              <w:left w:val="single" w:sz="4" w:space="0" w:color="000000"/>
              <w:bottom w:val="single" w:sz="4" w:space="0" w:color="000000"/>
              <w:right w:val="single" w:sz="4" w:space="0" w:color="000000"/>
            </w:tcBorders>
            <w:vAlign w:val="center"/>
          </w:tcPr>
          <w:p w14:paraId="3AAEB294"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5B05BD98"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662E6918"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77139D13"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17.</w:t>
            </w:r>
          </w:p>
        </w:tc>
        <w:tc>
          <w:tcPr>
            <w:tcW w:w="8272" w:type="dxa"/>
            <w:tcBorders>
              <w:top w:val="single" w:sz="4" w:space="0" w:color="000000"/>
              <w:left w:val="single" w:sz="4" w:space="0" w:color="000000"/>
              <w:bottom w:val="single" w:sz="4" w:space="0" w:color="000000"/>
              <w:right w:val="single" w:sz="4" w:space="0" w:color="000000"/>
            </w:tcBorders>
            <w:vAlign w:val="center"/>
          </w:tcPr>
          <w:p w14:paraId="467DEC12"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La escuela tiene como objetivo la entrega de diplomas/certificados finales en colaboración con la Sección Médica.</w:t>
            </w:r>
          </w:p>
        </w:tc>
        <w:tc>
          <w:tcPr>
            <w:tcW w:w="567" w:type="dxa"/>
            <w:tcBorders>
              <w:top w:val="single" w:sz="4" w:space="0" w:color="000000"/>
              <w:left w:val="single" w:sz="4" w:space="0" w:color="000000"/>
              <w:bottom w:val="single" w:sz="4" w:space="0" w:color="000000"/>
              <w:right w:val="single" w:sz="4" w:space="0" w:color="000000"/>
            </w:tcBorders>
            <w:vAlign w:val="center"/>
          </w:tcPr>
          <w:p w14:paraId="67D64647"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22530689"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02A32285"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1D82A7D2"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18.</w:t>
            </w:r>
          </w:p>
        </w:tc>
        <w:tc>
          <w:tcPr>
            <w:tcW w:w="8272" w:type="dxa"/>
            <w:tcBorders>
              <w:top w:val="single" w:sz="4" w:space="0" w:color="000000"/>
              <w:left w:val="single" w:sz="4" w:space="0" w:color="000000"/>
              <w:bottom w:val="single" w:sz="4" w:space="0" w:color="000000"/>
              <w:right w:val="single" w:sz="4" w:space="0" w:color="000000"/>
            </w:tcBorders>
            <w:vAlign w:val="center"/>
          </w:tcPr>
          <w:p w14:paraId="386CDE8F"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La escuela colabora con las asociaciones profesionales nacionales.</w:t>
            </w:r>
          </w:p>
        </w:tc>
        <w:tc>
          <w:tcPr>
            <w:tcW w:w="567" w:type="dxa"/>
            <w:tcBorders>
              <w:top w:val="single" w:sz="4" w:space="0" w:color="000000"/>
              <w:left w:val="single" w:sz="4" w:space="0" w:color="000000"/>
              <w:bottom w:val="single" w:sz="4" w:space="0" w:color="000000"/>
              <w:right w:val="single" w:sz="4" w:space="0" w:color="000000"/>
            </w:tcBorders>
            <w:vAlign w:val="center"/>
          </w:tcPr>
          <w:p w14:paraId="43A2E16D"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5AAEE564"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4A058D19" w14:textId="77777777" w:rsidTr="004463AA">
        <w:trPr>
          <w:trHeight w:val="147"/>
        </w:trPr>
        <w:tc>
          <w:tcPr>
            <w:tcW w:w="514" w:type="dxa"/>
            <w:tcBorders>
              <w:top w:val="single" w:sz="4" w:space="0" w:color="000000"/>
              <w:left w:val="single" w:sz="4" w:space="0" w:color="000000"/>
              <w:bottom w:val="single" w:sz="4" w:space="0" w:color="000000"/>
              <w:right w:val="single" w:sz="4" w:space="0" w:color="000000"/>
            </w:tcBorders>
            <w:vAlign w:val="center"/>
          </w:tcPr>
          <w:p w14:paraId="476FFF17"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19.</w:t>
            </w:r>
          </w:p>
        </w:tc>
        <w:tc>
          <w:tcPr>
            <w:tcW w:w="8272" w:type="dxa"/>
            <w:tcBorders>
              <w:top w:val="single" w:sz="4" w:space="0" w:color="000000"/>
              <w:left w:val="single" w:sz="4" w:space="0" w:color="000000"/>
              <w:bottom w:val="single" w:sz="4" w:space="0" w:color="000000"/>
              <w:right w:val="single" w:sz="4" w:space="0" w:color="000000"/>
            </w:tcBorders>
            <w:vAlign w:val="center"/>
          </w:tcPr>
          <w:p w14:paraId="2E99E6BB" w14:textId="77777777" w:rsidR="002A3DB5" w:rsidRPr="002A3DB5" w:rsidRDefault="002A3DB5" w:rsidP="002A3DB5">
            <w:pPr>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La dirección de la escuela puede describir los pasos para el desarrollo futuro.</w:t>
            </w:r>
          </w:p>
        </w:tc>
        <w:tc>
          <w:tcPr>
            <w:tcW w:w="567" w:type="dxa"/>
            <w:tcBorders>
              <w:top w:val="single" w:sz="4" w:space="0" w:color="000000"/>
              <w:left w:val="single" w:sz="4" w:space="0" w:color="000000"/>
              <w:bottom w:val="single" w:sz="4" w:space="0" w:color="000000"/>
              <w:right w:val="single" w:sz="4" w:space="0" w:color="000000"/>
            </w:tcBorders>
            <w:vAlign w:val="center"/>
          </w:tcPr>
          <w:p w14:paraId="61356873"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58F4FFC8"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r w:rsidR="002A3DB5" w:rsidRPr="002A3DB5" w14:paraId="17D9531C" w14:textId="77777777" w:rsidTr="004463AA">
        <w:trPr>
          <w:trHeight w:val="266"/>
        </w:trPr>
        <w:tc>
          <w:tcPr>
            <w:tcW w:w="514" w:type="dxa"/>
            <w:tcBorders>
              <w:top w:val="single" w:sz="4" w:space="0" w:color="000000"/>
              <w:left w:val="single" w:sz="4" w:space="0" w:color="000000"/>
              <w:bottom w:val="single" w:sz="4" w:space="0" w:color="000000"/>
              <w:right w:val="single" w:sz="4" w:space="0" w:color="000000"/>
            </w:tcBorders>
          </w:tcPr>
          <w:p w14:paraId="5202D212"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20.</w:t>
            </w:r>
          </w:p>
        </w:tc>
        <w:tc>
          <w:tcPr>
            <w:tcW w:w="8272" w:type="dxa"/>
            <w:tcBorders>
              <w:top w:val="single" w:sz="4" w:space="0" w:color="000000"/>
              <w:left w:val="single" w:sz="4" w:space="0" w:color="000000"/>
              <w:bottom w:val="single" w:sz="4" w:space="0" w:color="000000"/>
              <w:right w:val="single" w:sz="4" w:space="0" w:color="000000"/>
            </w:tcBorders>
            <w:vAlign w:val="center"/>
          </w:tcPr>
          <w:p w14:paraId="5141DC26" w14:textId="77777777" w:rsidR="002A3DB5" w:rsidRPr="002A3DB5" w:rsidRDefault="002A3DB5" w:rsidP="002A3DB5">
            <w:pPr>
              <w:pBdr>
                <w:top w:val="nil"/>
                <w:left w:val="nil"/>
                <w:bottom w:val="nil"/>
                <w:right w:val="nil"/>
                <w:between w:val="nil"/>
              </w:pBdr>
              <w:suppressAutoHyphens w:val="0"/>
              <w:autoSpaceDN/>
              <w:spacing w:after="0" w:line="240" w:lineRule="auto"/>
              <w:rPr>
                <w:rFonts w:ascii="Calibri Light" w:hAnsi="Calibri Light" w:cs="Calibri Light"/>
                <w:color w:val="000000"/>
              </w:rPr>
            </w:pPr>
            <w:r w:rsidRPr="002A3DB5">
              <w:rPr>
                <w:rFonts w:ascii="Calibri Light" w:hAnsi="Calibri Light" w:cs="Calibri Light"/>
                <w:color w:val="000000"/>
              </w:rPr>
              <w:t>La dirección de la escuela está suficientemente informada de la tramitación de la emisión de la confirmación por parte de la iARTe y del certificado de la Sección Médica.</w:t>
            </w:r>
          </w:p>
        </w:tc>
        <w:tc>
          <w:tcPr>
            <w:tcW w:w="567" w:type="dxa"/>
            <w:tcBorders>
              <w:top w:val="single" w:sz="4" w:space="0" w:color="000000"/>
              <w:left w:val="single" w:sz="4" w:space="0" w:color="000000"/>
              <w:bottom w:val="single" w:sz="4" w:space="0" w:color="000000"/>
              <w:right w:val="single" w:sz="4" w:space="0" w:color="000000"/>
            </w:tcBorders>
            <w:vAlign w:val="center"/>
          </w:tcPr>
          <w:p w14:paraId="66A76EF3"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c>
          <w:tcPr>
            <w:tcW w:w="565" w:type="dxa"/>
            <w:tcBorders>
              <w:top w:val="single" w:sz="4" w:space="0" w:color="000000"/>
              <w:left w:val="single" w:sz="4" w:space="0" w:color="000000"/>
              <w:bottom w:val="single" w:sz="4" w:space="0" w:color="000000"/>
              <w:right w:val="single" w:sz="4" w:space="0" w:color="000000"/>
            </w:tcBorders>
            <w:vAlign w:val="center"/>
          </w:tcPr>
          <w:p w14:paraId="4058559E" w14:textId="77777777" w:rsidR="002A3DB5" w:rsidRPr="002A3DB5" w:rsidRDefault="002A3DB5" w:rsidP="002A3DB5">
            <w:pPr>
              <w:pBdr>
                <w:top w:val="nil"/>
                <w:left w:val="nil"/>
                <w:bottom w:val="nil"/>
                <w:right w:val="nil"/>
                <w:between w:val="nil"/>
              </w:pBdr>
              <w:suppressAutoHyphens w:val="0"/>
              <w:autoSpaceDN/>
              <w:spacing w:after="0" w:line="240" w:lineRule="auto"/>
              <w:jc w:val="center"/>
              <w:rPr>
                <w:rFonts w:ascii="Calibri Light" w:hAnsi="Calibri Light" w:cs="Calibri Light"/>
                <w:color w:val="000000"/>
              </w:rPr>
            </w:pPr>
            <w:r w:rsidRPr="002A3DB5">
              <w:rPr>
                <w:rFonts w:ascii="Segoe UI Symbol" w:hAnsi="Segoe UI Symbol" w:cs="Segoe UI Symbol"/>
                <w:color w:val="000000"/>
              </w:rPr>
              <w:t>☐</w:t>
            </w:r>
          </w:p>
        </w:tc>
      </w:tr>
    </w:tbl>
    <w:p w14:paraId="0756224E"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rPr>
          <w:rFonts w:ascii="Calibri Light" w:hAnsi="Calibri Light" w:cs="Calibri Light"/>
          <w:b/>
          <w:color w:val="000000"/>
          <w:sz w:val="6"/>
          <w:szCs w:val="6"/>
        </w:rPr>
      </w:pPr>
    </w:p>
    <w:tbl>
      <w:tblPr>
        <w:tblW w:w="8838"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2694"/>
        <w:gridCol w:w="6144"/>
      </w:tblGrid>
      <w:tr w:rsidR="002A3DB5" w:rsidRPr="002A3DB5" w14:paraId="22B5B572" w14:textId="77777777" w:rsidTr="004463AA">
        <w:tc>
          <w:tcPr>
            <w:tcW w:w="2694" w:type="dxa"/>
            <w:tcBorders>
              <w:bottom w:val="nil"/>
            </w:tcBorders>
          </w:tcPr>
          <w:p w14:paraId="0E6EC89B" w14:textId="77777777" w:rsidR="002A3DB5" w:rsidRPr="002A3DB5" w:rsidRDefault="002A3DB5" w:rsidP="002A3DB5">
            <w:pPr>
              <w:suppressAutoHyphens w:val="0"/>
              <w:autoSpaceDN/>
              <w:spacing w:after="0" w:line="240" w:lineRule="auto"/>
              <w:ind w:left="-111"/>
              <w:rPr>
                <w:rFonts w:ascii="Calibri Light" w:hAnsi="Calibri Light" w:cs="Calibri Light"/>
                <w:b/>
              </w:rPr>
            </w:pPr>
            <w:r w:rsidRPr="002A3DB5">
              <w:rPr>
                <w:rFonts w:ascii="Calibri Light" w:hAnsi="Calibri Light" w:cs="Calibri Light"/>
                <w:b/>
              </w:rPr>
              <w:t>Firma del auditor o auditora:</w:t>
            </w:r>
          </w:p>
        </w:tc>
        <w:tc>
          <w:tcPr>
            <w:tcW w:w="6144" w:type="dxa"/>
          </w:tcPr>
          <w:p w14:paraId="4B12939C" w14:textId="77777777" w:rsidR="002A3DB5" w:rsidRPr="002A3DB5" w:rsidRDefault="002A3DB5" w:rsidP="002A3DB5">
            <w:pPr>
              <w:suppressAutoHyphens w:val="0"/>
              <w:autoSpaceDN/>
              <w:spacing w:after="0" w:line="240" w:lineRule="auto"/>
              <w:rPr>
                <w:rFonts w:ascii="Calibri Light" w:hAnsi="Calibri Light" w:cs="Calibri Light"/>
              </w:rPr>
            </w:pPr>
            <w:bookmarkStart w:id="44" w:name="bookmark=id.19c6y18" w:colFirst="0" w:colLast="0"/>
            <w:bookmarkEnd w:id="44"/>
            <w:r w:rsidRPr="002A3DB5">
              <w:rPr>
                <w:rFonts w:ascii="Calibri Light" w:hAnsi="Calibri Light" w:cs="Calibri Light"/>
              </w:rPr>
              <w:t>     </w:t>
            </w:r>
          </w:p>
        </w:tc>
      </w:tr>
    </w:tbl>
    <w:p w14:paraId="14B93C05" w14:textId="77777777" w:rsidR="00FA1EBD" w:rsidRDefault="00C22113">
      <w:pPr>
        <w:rPr>
          <w:sz w:val="32"/>
          <w:szCs w:val="32"/>
        </w:rPr>
      </w:pPr>
      <w:r>
        <w:rPr>
          <w:sz w:val="32"/>
          <w:szCs w:val="32"/>
        </w:rPr>
        <w:lastRenderedPageBreak/>
        <w:t>3.7 Guías para la presentación de la formación profesional</w:t>
      </w:r>
    </w:p>
    <w:p w14:paraId="21403E65" w14:textId="77777777" w:rsidR="00FA1EBD" w:rsidRDefault="00C22113" w:rsidP="00BF4241">
      <w:pPr>
        <w:spacing w:after="120" w:line="252" w:lineRule="auto"/>
        <w:jc w:val="both"/>
      </w:pPr>
      <w:r>
        <w:rPr>
          <w:rStyle w:val="Fuentedeprrafopredeter"/>
          <w:rFonts w:ascii="Calibri Light" w:hAnsi="Calibri Light" w:cs="Calibri Light"/>
          <w:color w:val="000000"/>
        </w:rPr>
        <w:t xml:space="preserve">Presentación de una formación en el marco de la conferencia de enero de iARTe, en el Goetheanum en Dornach o en la conferencia de verano de iARTe. En caso de no ser posible viajar a Dornach o al lugar donde tiene lugar la conferencia de verano, la presentación también puede realizarse por conexión online. </w:t>
      </w:r>
    </w:p>
    <w:p w14:paraId="38A67378" w14:textId="77777777" w:rsidR="00FA1EBD" w:rsidRDefault="00C22113" w:rsidP="00BF4241">
      <w:pPr>
        <w:spacing w:after="120" w:line="252" w:lineRule="auto"/>
        <w:jc w:val="both"/>
      </w:pPr>
      <w:r>
        <w:rPr>
          <w:rStyle w:val="Fuentedeprrafopredeter"/>
          <w:rFonts w:ascii="Calibri Light" w:hAnsi="Calibri Light" w:cs="Calibri Light"/>
          <w:color w:val="000000"/>
        </w:rPr>
        <w:t>La presentación de la formación consiste en A) una conferencia (con contribuciones de estudiantes/graduados), apoyada por una presentación digital (por ejemplo, una presentación de PowerPoint), seguida de un debate, así como también de B) una exposición. En principio, es suficiente que la formación sea representada por una persona. La participación de profesores y estudiantes/graduados es deseable, pero no puede ser financiada por parte de iARTe.</w:t>
      </w:r>
    </w:p>
    <w:p w14:paraId="351E4DA2" w14:textId="7FC04EAE" w:rsidR="00FA1EBD" w:rsidRPr="002A3DB5" w:rsidRDefault="00C22113" w:rsidP="00BF4241">
      <w:pPr>
        <w:pStyle w:val="Listenabsatz"/>
        <w:numPr>
          <w:ilvl w:val="0"/>
          <w:numId w:val="39"/>
        </w:numPr>
        <w:tabs>
          <w:tab w:val="left" w:pos="426"/>
        </w:tabs>
        <w:spacing w:after="0" w:line="240" w:lineRule="auto"/>
        <w:jc w:val="both"/>
      </w:pPr>
      <w:r w:rsidRPr="002A3DB5">
        <w:rPr>
          <w:rStyle w:val="Fuentedeprrafopredeter"/>
          <w:rFonts w:ascii="Calibri Light" w:hAnsi="Calibri Light" w:cs="Calibri Light"/>
          <w:b/>
          <w:bCs/>
          <w:color w:val="000000"/>
        </w:rPr>
        <w:t xml:space="preserve">La conferencia para la presentación de la formación dura </w:t>
      </w:r>
      <w:r w:rsidRPr="002A3DB5">
        <w:rPr>
          <w:rStyle w:val="Fuentedeprrafopredeter"/>
          <w:rFonts w:ascii="Calibri Light" w:hAnsi="Calibri Light" w:cs="Calibri Light"/>
          <w:color w:val="000000"/>
        </w:rPr>
        <w:t>60</w:t>
      </w:r>
      <w:r w:rsidRPr="002A3DB5">
        <w:rPr>
          <w:rStyle w:val="Fuentedeprrafopredeter"/>
          <w:rFonts w:ascii="Calibri Light" w:hAnsi="Calibri Light" w:cs="Calibri Light"/>
          <w:b/>
          <w:bCs/>
          <w:color w:val="000000"/>
        </w:rPr>
        <w:t xml:space="preserve"> minutos</w:t>
      </w:r>
      <w:r w:rsidRPr="002A3DB5">
        <w:rPr>
          <w:rStyle w:val="Fuentedeprrafopredeter"/>
          <w:rFonts w:ascii="Calibri Light" w:hAnsi="Calibri Light" w:cs="Calibri Light"/>
          <w:color w:val="000000"/>
        </w:rPr>
        <w:t>, incluidos 15 minutos de debate, e incluye los siguientes elementos:</w:t>
      </w:r>
    </w:p>
    <w:p w14:paraId="66950F80" w14:textId="77777777" w:rsidR="00FA1EBD" w:rsidRDefault="00C22113" w:rsidP="00BF4241">
      <w:pPr>
        <w:numPr>
          <w:ilvl w:val="0"/>
          <w:numId w:val="35"/>
        </w:numPr>
        <w:spacing w:before="120" w:after="120" w:line="240" w:lineRule="auto"/>
        <w:ind w:left="782" w:hanging="357"/>
        <w:jc w:val="both"/>
      </w:pPr>
      <w:r>
        <w:rPr>
          <w:rFonts w:ascii="Calibri Light" w:hAnsi="Calibri Light" w:cs="Calibri Light"/>
        </w:rPr>
        <w:t xml:space="preserve">Introducción: breve </w:t>
      </w:r>
      <w:r>
        <w:rPr>
          <w:rFonts w:ascii="Calibri Light" w:hAnsi="Calibri Light" w:cs="Calibri Light"/>
          <w:u w:val="single"/>
        </w:rPr>
        <w:t>historia de la iniciativa de formación</w:t>
      </w:r>
    </w:p>
    <w:p w14:paraId="7F807E8F" w14:textId="77777777" w:rsidR="00FA1EBD" w:rsidRDefault="00C22113" w:rsidP="00BF4241">
      <w:pPr>
        <w:numPr>
          <w:ilvl w:val="0"/>
          <w:numId w:val="35"/>
        </w:numPr>
        <w:spacing w:after="120" w:line="240" w:lineRule="auto"/>
        <w:ind w:left="782" w:hanging="357"/>
        <w:jc w:val="both"/>
      </w:pPr>
      <w:r>
        <w:rPr>
          <w:rFonts w:ascii="Calibri Light" w:hAnsi="Calibri Light" w:cs="Calibri Light"/>
        </w:rPr>
        <w:t xml:space="preserve">Presentación del </w:t>
      </w:r>
      <w:r>
        <w:rPr>
          <w:rFonts w:ascii="Calibri Light" w:hAnsi="Calibri Light" w:cs="Calibri Light"/>
          <w:u w:val="single"/>
        </w:rPr>
        <w:t>concepto de la formación</w:t>
      </w:r>
      <w:r>
        <w:rPr>
          <w:rFonts w:ascii="Calibri Light" w:hAnsi="Calibri Light" w:cs="Calibri Light"/>
        </w:rPr>
        <w:t xml:space="preserve">: enfoque y métodos artísticos y arte terapéuticos: </w:t>
      </w:r>
      <w:r>
        <w:rPr>
          <w:rFonts w:ascii="Calibri Light" w:hAnsi="Calibri Light" w:cs="Calibri Light"/>
          <w:b/>
        </w:rPr>
        <w:t>¿Cómo desarrolla la escuela las habilidades y conocimientos necesarios en arte terapia?</w:t>
      </w:r>
    </w:p>
    <w:p w14:paraId="7F8424B6" w14:textId="77777777" w:rsidR="00FA1EBD" w:rsidRDefault="00C22113" w:rsidP="00BF4241">
      <w:pPr>
        <w:numPr>
          <w:ilvl w:val="0"/>
          <w:numId w:val="35"/>
        </w:numPr>
        <w:spacing w:after="120" w:line="240" w:lineRule="auto"/>
        <w:ind w:left="782" w:hanging="357"/>
        <w:jc w:val="both"/>
      </w:pPr>
      <w:r>
        <w:rPr>
          <w:rFonts w:ascii="Calibri Light" w:hAnsi="Calibri Light" w:cs="Calibri Light"/>
          <w:u w:val="single"/>
        </w:rPr>
        <w:t>Cursos de formación actuales:</w:t>
      </w:r>
      <w:r>
        <w:rPr>
          <w:rFonts w:ascii="Calibri Light" w:hAnsi="Calibri Light" w:cs="Calibri Light"/>
        </w:rPr>
        <w:t xml:space="preserve"> Formación a tiempo completo/parcial, clases presenciales/de auto estudio, número de graduados, experiencia laboral, supervisión y revisión por pares, ejemplos de trabajos de todos los años de formación</w:t>
      </w:r>
    </w:p>
    <w:p w14:paraId="0B81688F" w14:textId="77777777" w:rsidR="00FA1EBD" w:rsidRDefault="00C22113" w:rsidP="00BF4241">
      <w:pPr>
        <w:numPr>
          <w:ilvl w:val="0"/>
          <w:numId w:val="35"/>
        </w:numPr>
        <w:spacing w:after="120" w:line="240" w:lineRule="auto"/>
        <w:ind w:left="782" w:hanging="357"/>
        <w:jc w:val="both"/>
      </w:pPr>
      <w:r>
        <w:rPr>
          <w:rFonts w:ascii="Calibri Light" w:hAnsi="Calibri Light" w:cs="Calibri Light"/>
          <w:u w:val="single"/>
        </w:rPr>
        <w:t>Cooperación</w:t>
      </w:r>
      <w:r>
        <w:rPr>
          <w:rFonts w:ascii="Calibri Light" w:hAnsi="Calibri Light" w:cs="Calibri Light"/>
        </w:rPr>
        <w:t xml:space="preserve"> de la escuela con la Sección Médica/iARTe, asociaciones profesionales regionales, asociaciones regionales de médicos</w:t>
      </w:r>
    </w:p>
    <w:p w14:paraId="7E94F4F6" w14:textId="77777777" w:rsidR="00FA1EBD" w:rsidRDefault="00C22113" w:rsidP="00BF4241">
      <w:pPr>
        <w:numPr>
          <w:ilvl w:val="0"/>
          <w:numId w:val="35"/>
        </w:numPr>
        <w:spacing w:after="120" w:line="240" w:lineRule="auto"/>
        <w:ind w:left="782" w:hanging="357"/>
        <w:jc w:val="both"/>
      </w:pPr>
      <w:r>
        <w:rPr>
          <w:rFonts w:ascii="Calibri Light" w:hAnsi="Calibri Light" w:cs="Calibri Light"/>
          <w:u w:val="single"/>
        </w:rPr>
        <w:t>Auto evaluación:</w:t>
      </w:r>
      <w:r>
        <w:rPr>
          <w:rFonts w:ascii="Calibri Light" w:hAnsi="Calibri Light" w:cs="Calibri Light"/>
        </w:rPr>
        <w:t xml:space="preserve"> ¿fortalezas/debilidades? ¿Qué falta todavía? ¿Qué tipo de apoyo desea la escuela?</w:t>
      </w:r>
    </w:p>
    <w:p w14:paraId="782D8911" w14:textId="77777777" w:rsidR="002A3DB5" w:rsidRDefault="00C22113" w:rsidP="00BF4241">
      <w:pPr>
        <w:numPr>
          <w:ilvl w:val="0"/>
          <w:numId w:val="35"/>
        </w:numPr>
        <w:spacing w:after="120" w:line="240" w:lineRule="auto"/>
        <w:ind w:left="782" w:hanging="357"/>
        <w:jc w:val="both"/>
      </w:pPr>
      <w:r>
        <w:rPr>
          <w:rFonts w:ascii="Calibri Light" w:hAnsi="Calibri Light" w:cs="Calibri Light"/>
          <w:u w:val="single"/>
        </w:rPr>
        <w:t>Perspectivas y desarrollo:</w:t>
      </w:r>
      <w:r>
        <w:rPr>
          <w:rFonts w:ascii="Calibri Light" w:hAnsi="Calibri Light" w:cs="Calibri Light"/>
        </w:rPr>
        <w:t xml:space="preserve"> ¿Cuáles son los próximos pasos?</w:t>
      </w:r>
    </w:p>
    <w:p w14:paraId="1CE15FF3" w14:textId="77777777" w:rsidR="00705716" w:rsidRPr="00705716" w:rsidRDefault="00C22113" w:rsidP="00BF4241">
      <w:pPr>
        <w:numPr>
          <w:ilvl w:val="0"/>
          <w:numId w:val="35"/>
        </w:numPr>
        <w:spacing w:after="120" w:line="240" w:lineRule="auto"/>
        <w:ind w:left="782" w:hanging="357"/>
        <w:jc w:val="both"/>
      </w:pPr>
      <w:r w:rsidRPr="002A3DB5">
        <w:rPr>
          <w:rFonts w:ascii="Calibri Light" w:hAnsi="Calibri Light" w:cs="Calibri Light"/>
        </w:rPr>
        <w:t xml:space="preserve">Después de la </w:t>
      </w:r>
      <w:r w:rsidRPr="002A3DB5">
        <w:rPr>
          <w:rFonts w:ascii="Calibri Light" w:hAnsi="Calibri Light" w:cs="Calibri Light"/>
          <w:b/>
          <w:bCs/>
        </w:rPr>
        <w:t>presentación de 45 minutos</w:t>
      </w:r>
      <w:r w:rsidRPr="002A3DB5">
        <w:rPr>
          <w:rFonts w:ascii="Calibri Light" w:hAnsi="Calibri Light" w:cs="Calibri Light"/>
        </w:rPr>
        <w:t xml:space="preserve">, </w:t>
      </w:r>
      <w:r w:rsidRPr="002A3DB5">
        <w:rPr>
          <w:rFonts w:ascii="Calibri Light" w:hAnsi="Calibri Light" w:cs="Calibri Light"/>
          <w:b/>
          <w:bCs/>
        </w:rPr>
        <w:t>habrá 15 minutos de debate</w:t>
      </w:r>
      <w:r w:rsidRPr="002A3DB5">
        <w:rPr>
          <w:rFonts w:ascii="Calibri Light" w:hAnsi="Calibri Light" w:cs="Calibri Light"/>
        </w:rPr>
        <w:t xml:space="preserve"> con los responsables de formaciones profesionales presentes.</w:t>
      </w:r>
    </w:p>
    <w:p w14:paraId="6AABA767" w14:textId="77777777" w:rsidR="00705716" w:rsidRDefault="00705716" w:rsidP="00BF4241">
      <w:pPr>
        <w:spacing w:after="120" w:line="240" w:lineRule="auto"/>
        <w:jc w:val="both"/>
        <w:rPr>
          <w:rFonts w:ascii="Calibri Light" w:hAnsi="Calibri Light" w:cs="Calibri Light"/>
        </w:rPr>
      </w:pPr>
    </w:p>
    <w:p w14:paraId="3EA87298" w14:textId="51BCDEAB" w:rsidR="00705716" w:rsidRDefault="00597EA0" w:rsidP="00BF4241">
      <w:pPr>
        <w:spacing w:after="120" w:line="240" w:lineRule="auto"/>
        <w:jc w:val="both"/>
        <w:rPr>
          <w:rFonts w:ascii="Calibri Light" w:hAnsi="Calibri Light" w:cs="Calibri Light"/>
        </w:rPr>
      </w:pPr>
      <w:r w:rsidRPr="00597EA0">
        <w:rPr>
          <w:rFonts w:ascii="Calibri Light" w:hAnsi="Calibri Light" w:cs="Calibri Light"/>
        </w:rPr>
        <w:t>En las formaciones que incluyan más de una especialización de terapia artística o varios programas de estudio o sedes, el tiempo de presentación de 45 minutos puede ampliarse en 15 minutos por cada especialización o programa de estudios  adicional, hasta una ampliación máxima de 45 minutos (es decir, 45 minutos para la presentación de la escuela, incluida la primera especialización, más un máximo de 3 × 15 minutos para 3 especializaciones  o programas de estudio adicionales). El tiempo máximo para una presentación con ampliación (para 3 especializaciones o programas de estudios adicionales), incluido el tiempo para el debate, es, por lo tanto, de 105 minutos.</w:t>
      </w:r>
    </w:p>
    <w:p w14:paraId="2EC0D8C8" w14:textId="77777777" w:rsidR="00705716" w:rsidRDefault="00705716" w:rsidP="00BF4241">
      <w:pPr>
        <w:spacing w:after="120" w:line="240" w:lineRule="auto"/>
        <w:jc w:val="both"/>
        <w:rPr>
          <w:rFonts w:ascii="Calibri Light" w:hAnsi="Calibri Light" w:cs="Calibri Light"/>
        </w:rPr>
      </w:pPr>
    </w:p>
    <w:p w14:paraId="48C3FF9E" w14:textId="772BE98C" w:rsidR="00FA1EBD" w:rsidRDefault="00C22113" w:rsidP="00BF4241">
      <w:pPr>
        <w:spacing w:after="120" w:line="240" w:lineRule="auto"/>
        <w:jc w:val="both"/>
      </w:pPr>
      <w:r w:rsidRPr="002A3DB5">
        <w:rPr>
          <w:rFonts w:ascii="Calibri Light" w:hAnsi="Calibri Light" w:cs="Calibri Light"/>
        </w:rPr>
        <w:t>La presentación de la formación se complementa con una exposición de 15 minutos que consta de los siguientes elementos:</w:t>
      </w:r>
    </w:p>
    <w:p w14:paraId="223231F5" w14:textId="77777777" w:rsidR="00FA1EBD" w:rsidRDefault="00C22113" w:rsidP="00BF4241">
      <w:pPr>
        <w:numPr>
          <w:ilvl w:val="0"/>
          <w:numId w:val="13"/>
        </w:numPr>
        <w:spacing w:after="0" w:line="240" w:lineRule="auto"/>
        <w:jc w:val="both"/>
      </w:pPr>
      <w:r>
        <w:rPr>
          <w:rFonts w:ascii="Calibri Light" w:hAnsi="Calibri Light" w:cs="Calibri Light"/>
        </w:rPr>
        <w:t xml:space="preserve">una </w:t>
      </w:r>
      <w:r>
        <w:rPr>
          <w:rFonts w:ascii="Calibri Light" w:hAnsi="Calibri Light" w:cs="Calibri Light"/>
          <w:b/>
          <w:bCs/>
        </w:rPr>
        <w:t>exposición</w:t>
      </w:r>
      <w:r>
        <w:rPr>
          <w:rFonts w:ascii="Calibri Light" w:hAnsi="Calibri Light" w:cs="Calibri Light"/>
        </w:rPr>
        <w:t xml:space="preserve"> de obras (cuadros/esculturas/fotografías) de todos los años de formación, que muestran el desarrollo de la formación arte terapéutica. Se han previsto 15 minutos para la exposición. La exposición puede adaptarse a la presentación digital e integrarse en ella o, si la presentación tiene lugar in situ y la escuela lo desea, exponerse in situ. Si la exposición tiene lugar in situ, también puede visitarse allí durante las pausas.</w:t>
      </w:r>
    </w:p>
    <w:p w14:paraId="7AB34A82" w14:textId="77777777" w:rsidR="00FA1EBD" w:rsidRDefault="00C22113" w:rsidP="00BF4241">
      <w:pPr>
        <w:numPr>
          <w:ilvl w:val="0"/>
          <w:numId w:val="13"/>
        </w:numPr>
        <w:spacing w:after="0" w:line="240" w:lineRule="auto"/>
        <w:jc w:val="both"/>
      </w:pPr>
      <w:r>
        <w:rPr>
          <w:rFonts w:ascii="Calibri Light" w:hAnsi="Calibri Light" w:cs="Calibri Light"/>
        </w:rPr>
        <w:lastRenderedPageBreak/>
        <w:t xml:space="preserve">una exposición de </w:t>
      </w:r>
      <w:r>
        <w:rPr>
          <w:rFonts w:ascii="Calibri Light" w:hAnsi="Calibri Light" w:cs="Calibri Light"/>
          <w:b/>
          <w:bCs/>
        </w:rPr>
        <w:t>documentos escritos sobre la formación profesional</w:t>
      </w:r>
      <w:r>
        <w:rPr>
          <w:rFonts w:ascii="Calibri Light" w:hAnsi="Calibri Light" w:cs="Calibri Light"/>
        </w:rPr>
        <w:t>, tales como: folletos sobre la formación, reglamento de estudios, reglamentos de prácticas y exámenes, guías para estudiantes, manuales de formación, etc. Si es posible, se pueden incluir ejemplos de estos materiales en la presentación digital o, si la presentación tiene lugar in situ y la escuela así lo desea, se pueden exponer in situ.</w:t>
      </w:r>
    </w:p>
    <w:p w14:paraId="3222FBAD" w14:textId="08A2074B" w:rsidR="00FA1EBD" w:rsidRDefault="00C22113" w:rsidP="00BF4241">
      <w:pPr>
        <w:numPr>
          <w:ilvl w:val="0"/>
          <w:numId w:val="13"/>
        </w:numPr>
        <w:spacing w:after="120" w:line="240" w:lineRule="auto"/>
        <w:ind w:left="357" w:hanging="357"/>
        <w:jc w:val="both"/>
      </w:pPr>
      <w:r>
        <w:rPr>
          <w:rFonts w:ascii="Calibri Light" w:hAnsi="Calibri Light" w:cs="Calibri Light"/>
        </w:rPr>
        <w:t xml:space="preserve">una </w:t>
      </w:r>
      <w:r>
        <w:rPr>
          <w:rFonts w:ascii="Calibri Light" w:hAnsi="Calibri Light" w:cs="Calibri Light"/>
          <w:b/>
          <w:bCs/>
        </w:rPr>
        <w:t>exposición</w:t>
      </w:r>
      <w:r>
        <w:rPr>
          <w:rFonts w:ascii="Calibri Light" w:hAnsi="Calibri Light" w:cs="Calibri Light"/>
        </w:rPr>
        <w:t xml:space="preserve"> de trabajos escritos ejemplares de los alumnos, como libros de estudio, cuadernos de época, trabajos escritos anuales y finales, documentación de casos clínicos.  Estos materiales pueden integrarse en la presentación digital, si es posible, o, si la presentación se realiza in situ y la escuela así lo desea, exponerse in situ.</w:t>
      </w:r>
    </w:p>
    <w:p w14:paraId="306CC6D8" w14:textId="64FE49E6" w:rsidR="00FA1EBD" w:rsidRDefault="00C22113" w:rsidP="00BF4241">
      <w:pPr>
        <w:spacing w:after="120" w:line="240" w:lineRule="auto"/>
        <w:jc w:val="both"/>
        <w:rPr>
          <w:rFonts w:ascii="Calibri Light" w:hAnsi="Calibri Light" w:cs="Calibri Light"/>
        </w:rPr>
      </w:pPr>
      <w:r>
        <w:rPr>
          <w:rFonts w:ascii="Calibri Light" w:hAnsi="Calibri Light" w:cs="Calibri Light"/>
        </w:rPr>
        <w:t>Para las presentaciones in situ se dispone de paneles y mesas. Si la exposición, al igual que el resto de la presentación, se integra en un formato digital/online, la exposición de 15 minutos podría integrarse/añadirse a la presentación de 45 minutos, y el debate de 15 minutos tendría lugar a continuación de la presentación combinada con la exposición.</w:t>
      </w:r>
    </w:p>
    <w:p w14:paraId="50D8EE1F" w14:textId="57CB511B" w:rsidR="000B09D9" w:rsidRPr="000B09D9" w:rsidRDefault="000B09D9" w:rsidP="00BF4241">
      <w:pPr>
        <w:spacing w:after="120" w:line="240" w:lineRule="auto"/>
        <w:jc w:val="both"/>
        <w:rPr>
          <w:rFonts w:ascii="Calibri Light" w:hAnsi="Calibri Light" w:cs="Calibri Light"/>
        </w:rPr>
      </w:pPr>
      <w:r w:rsidRPr="000B09D9">
        <w:rPr>
          <w:rFonts w:ascii="Calibri Light" w:hAnsi="Calibri Light" w:cs="Calibri Light"/>
        </w:rPr>
        <w:t>Recomendamos a las escuelas que realicen la presentación in situ que preparen una presentación con pantalla (proyección de diapositivas) de la exposición, que se pueda mostrar durante la pausa. De esta manera, los participantes Online podrán seguir la exposición.</w:t>
      </w:r>
    </w:p>
    <w:p w14:paraId="68F06DDC" w14:textId="7A8009B3" w:rsidR="00FA1EBD" w:rsidRPr="002A3DB5" w:rsidRDefault="00C22113" w:rsidP="00BF4241">
      <w:pPr>
        <w:spacing w:after="0" w:line="240" w:lineRule="auto"/>
        <w:jc w:val="both"/>
      </w:pPr>
      <w:r>
        <w:rPr>
          <w:rFonts w:ascii="Calibri Light" w:hAnsi="Calibri Light" w:cs="Calibri Light"/>
        </w:rPr>
        <w:t>En la oficina de iARTe se puede obtener una plantilla para una presentación en PowerPoint con consejos útiles.</w:t>
      </w:r>
    </w:p>
    <w:p w14:paraId="51968595" w14:textId="77777777" w:rsidR="002A3DB5" w:rsidRDefault="002A3DB5">
      <w:pPr>
        <w:suppressAutoHyphens w:val="0"/>
      </w:pPr>
      <w:r>
        <w:br w:type="page"/>
      </w:r>
    </w:p>
    <w:p w14:paraId="03AB6322" w14:textId="7A70B9D8" w:rsidR="00FA1EBD" w:rsidRDefault="00C22113">
      <w:pPr>
        <w:rPr>
          <w:sz w:val="32"/>
          <w:szCs w:val="32"/>
        </w:rPr>
      </w:pPr>
      <w:r>
        <w:rPr>
          <w:sz w:val="32"/>
          <w:szCs w:val="32"/>
        </w:rPr>
        <w:lastRenderedPageBreak/>
        <w:t>3.8 Reconocimiento de los logros del aprendizaje externo (AfL)</w:t>
      </w:r>
    </w:p>
    <w:p w14:paraId="6106B3FD" w14:textId="77777777" w:rsidR="00FA1EBD" w:rsidRDefault="00FA1EBD" w:rsidP="002A3DB5">
      <w:pPr>
        <w:widowControl w:val="0"/>
        <w:spacing w:after="0" w:line="288" w:lineRule="auto"/>
        <w:rPr>
          <w:b/>
          <w:color w:val="000000"/>
          <w:sz w:val="36"/>
          <w:szCs w:val="36"/>
        </w:rPr>
      </w:pPr>
    </w:p>
    <w:p w14:paraId="5933EA4B" w14:textId="77777777" w:rsidR="00FA1EBD" w:rsidRDefault="00C22113" w:rsidP="002A3DB5">
      <w:pPr>
        <w:widowControl w:val="0"/>
        <w:spacing w:after="0" w:line="288" w:lineRule="auto"/>
        <w:ind w:left="426" w:hanging="360"/>
      </w:pPr>
      <w:r>
        <w:rPr>
          <w:rFonts w:ascii="Calibri Light" w:hAnsi="Calibri Light" w:cs="Calibri Light"/>
          <w:color w:val="000000"/>
          <w:sz w:val="28"/>
          <w:szCs w:val="28"/>
        </w:rPr>
        <w:t>A.</w:t>
      </w:r>
      <w:r>
        <w:rPr>
          <w:rFonts w:ascii="Calibri Light" w:hAnsi="Calibri Light" w:cs="Calibri Light"/>
          <w:color w:val="000000"/>
          <w:sz w:val="28"/>
          <w:szCs w:val="28"/>
        </w:rPr>
        <w:tab/>
      </w:r>
      <w:r>
        <w:rPr>
          <w:rFonts w:ascii="Calibri Light" w:hAnsi="Calibri Light" w:cs="Calibri Light"/>
          <w:b/>
          <w:color w:val="000000"/>
          <w:sz w:val="28"/>
          <w:szCs w:val="28"/>
        </w:rPr>
        <w:t>Visión general</w:t>
      </w:r>
    </w:p>
    <w:p w14:paraId="37B022FA" w14:textId="77777777" w:rsidR="00FA1EBD" w:rsidRDefault="00FA1EBD" w:rsidP="002A3DB5">
      <w:pPr>
        <w:widowControl w:val="0"/>
        <w:spacing w:after="0" w:line="288" w:lineRule="auto"/>
        <w:ind w:left="426"/>
        <w:rPr>
          <w:rFonts w:ascii="Calibri Light" w:hAnsi="Calibri Light" w:cs="Calibri Light"/>
          <w:b/>
          <w:color w:val="000000"/>
          <w:sz w:val="28"/>
          <w:szCs w:val="28"/>
        </w:rPr>
      </w:pPr>
    </w:p>
    <w:p w14:paraId="7B3AA197" w14:textId="77777777" w:rsidR="00FA1EBD" w:rsidRDefault="00C22113" w:rsidP="002A3DB5">
      <w:pPr>
        <w:widowControl w:val="0"/>
        <w:spacing w:after="0" w:line="288" w:lineRule="auto"/>
        <w:ind w:left="426" w:hanging="360"/>
      </w:pPr>
      <w:r>
        <w:rPr>
          <w:rFonts w:ascii="Calibri Light" w:hAnsi="Calibri Light" w:cs="Calibri Light"/>
          <w:color w:val="000000"/>
          <w:sz w:val="28"/>
          <w:szCs w:val="28"/>
        </w:rPr>
        <w:t>B.</w:t>
      </w:r>
      <w:r>
        <w:rPr>
          <w:rFonts w:ascii="Calibri Light" w:hAnsi="Calibri Light" w:cs="Calibri Light"/>
          <w:color w:val="000000"/>
          <w:sz w:val="28"/>
          <w:szCs w:val="28"/>
        </w:rPr>
        <w:tab/>
      </w:r>
      <w:r>
        <w:rPr>
          <w:rFonts w:ascii="Calibri Light" w:hAnsi="Calibri Light" w:cs="Calibri Light"/>
          <w:b/>
          <w:color w:val="000000"/>
          <w:sz w:val="28"/>
          <w:szCs w:val="28"/>
        </w:rPr>
        <w:t>Procedimiento</w:t>
      </w:r>
    </w:p>
    <w:p w14:paraId="135616B8" w14:textId="77777777" w:rsidR="00FA1EBD" w:rsidRDefault="00FA1EBD" w:rsidP="002A3DB5">
      <w:pPr>
        <w:widowControl w:val="0"/>
        <w:spacing w:after="0" w:line="288" w:lineRule="auto"/>
        <w:ind w:left="426"/>
        <w:rPr>
          <w:rFonts w:ascii="Calibri Light" w:hAnsi="Calibri Light" w:cs="Calibri Light"/>
          <w:b/>
          <w:color w:val="000000"/>
          <w:sz w:val="28"/>
          <w:szCs w:val="28"/>
        </w:rPr>
      </w:pPr>
    </w:p>
    <w:p w14:paraId="68B243DE" w14:textId="77777777" w:rsidR="00FA1EBD" w:rsidRDefault="00C22113" w:rsidP="002A3DB5">
      <w:pPr>
        <w:widowControl w:val="0"/>
        <w:spacing w:after="0" w:line="288" w:lineRule="auto"/>
        <w:ind w:left="426" w:hanging="360"/>
      </w:pPr>
      <w:r>
        <w:rPr>
          <w:rFonts w:ascii="Calibri Light" w:hAnsi="Calibri Light" w:cs="Calibri Light"/>
          <w:color w:val="000000"/>
          <w:sz w:val="28"/>
          <w:szCs w:val="28"/>
        </w:rPr>
        <w:t>C.</w:t>
      </w:r>
      <w:r>
        <w:rPr>
          <w:rFonts w:ascii="Calibri Light" w:hAnsi="Calibri Light" w:cs="Calibri Light"/>
          <w:color w:val="000000"/>
          <w:sz w:val="28"/>
          <w:szCs w:val="28"/>
        </w:rPr>
        <w:tab/>
      </w:r>
      <w:r>
        <w:rPr>
          <w:rFonts w:ascii="Calibri Light" w:hAnsi="Calibri Light" w:cs="Calibri Light"/>
          <w:b/>
          <w:color w:val="000000"/>
          <w:sz w:val="28"/>
          <w:szCs w:val="28"/>
        </w:rPr>
        <w:t>Requisitos de admisión específicos de cada país para el reconocimiento estatal de los certificados de módulo</w:t>
      </w:r>
    </w:p>
    <w:p w14:paraId="19E2903D" w14:textId="77777777" w:rsidR="00FA1EBD" w:rsidRDefault="00FA1EBD" w:rsidP="002A3DB5">
      <w:pPr>
        <w:widowControl w:val="0"/>
        <w:spacing w:after="0" w:line="288" w:lineRule="auto"/>
        <w:ind w:left="426"/>
        <w:rPr>
          <w:rFonts w:ascii="Calibri Light" w:hAnsi="Calibri Light" w:cs="Calibri Light"/>
          <w:b/>
          <w:color w:val="000000"/>
          <w:sz w:val="28"/>
          <w:szCs w:val="28"/>
        </w:rPr>
      </w:pPr>
    </w:p>
    <w:p w14:paraId="23C43FEA" w14:textId="77777777" w:rsidR="00FA1EBD" w:rsidRDefault="00C22113" w:rsidP="002A3DB5">
      <w:pPr>
        <w:widowControl w:val="0"/>
        <w:spacing w:after="0" w:line="288" w:lineRule="auto"/>
        <w:ind w:left="426" w:hanging="360"/>
      </w:pPr>
      <w:r>
        <w:rPr>
          <w:rFonts w:ascii="Calibri Light" w:hAnsi="Calibri Light" w:cs="Calibri Light"/>
          <w:color w:val="000000"/>
          <w:sz w:val="28"/>
          <w:szCs w:val="28"/>
        </w:rPr>
        <w:t>D.</w:t>
      </w:r>
      <w:r>
        <w:rPr>
          <w:rFonts w:ascii="Calibri Light" w:hAnsi="Calibri Light" w:cs="Calibri Light"/>
          <w:b/>
          <w:color w:val="000000"/>
          <w:sz w:val="28"/>
          <w:szCs w:val="28"/>
        </w:rPr>
        <w:tab/>
        <w:t>Resumen de los tiempos y contenidos mínimos de aprendizaje</w:t>
      </w:r>
    </w:p>
    <w:p w14:paraId="3AD4BFFC" w14:textId="77777777" w:rsidR="00FA1EBD" w:rsidRDefault="00FA1EBD" w:rsidP="002A3DB5">
      <w:pPr>
        <w:widowControl w:val="0"/>
        <w:spacing w:after="0" w:line="288" w:lineRule="auto"/>
        <w:ind w:left="426"/>
        <w:rPr>
          <w:rFonts w:ascii="Calibri Light" w:hAnsi="Calibri Light" w:cs="Calibri Light"/>
          <w:b/>
          <w:color w:val="000000"/>
          <w:sz w:val="28"/>
          <w:szCs w:val="28"/>
        </w:rPr>
      </w:pPr>
    </w:p>
    <w:p w14:paraId="0ED6076F" w14:textId="77777777" w:rsidR="00FA1EBD" w:rsidRDefault="00C22113" w:rsidP="002A3DB5">
      <w:pPr>
        <w:widowControl w:val="0"/>
        <w:spacing w:after="0" w:line="288" w:lineRule="auto"/>
        <w:ind w:left="426" w:hanging="360"/>
      </w:pPr>
      <w:r>
        <w:rPr>
          <w:rFonts w:ascii="Calibri Light" w:hAnsi="Calibri Light" w:cs="Calibri Light"/>
          <w:color w:val="000000"/>
          <w:sz w:val="28"/>
          <w:szCs w:val="28"/>
        </w:rPr>
        <w:t>E.</w:t>
      </w:r>
      <w:r>
        <w:rPr>
          <w:rFonts w:ascii="Calibri Light" w:hAnsi="Calibri Light" w:cs="Calibri Light"/>
          <w:color w:val="000000"/>
          <w:sz w:val="28"/>
          <w:szCs w:val="28"/>
        </w:rPr>
        <w:tab/>
      </w:r>
      <w:r>
        <w:rPr>
          <w:rFonts w:ascii="Calibri Light" w:hAnsi="Calibri Light" w:cs="Calibri Light"/>
          <w:b/>
          <w:color w:val="000000"/>
          <w:sz w:val="28"/>
          <w:szCs w:val="28"/>
        </w:rPr>
        <w:t>Adjuntos</w:t>
      </w:r>
    </w:p>
    <w:p w14:paraId="43E7DB7B" w14:textId="77777777" w:rsidR="00FA1EBD" w:rsidRDefault="00FA1EBD" w:rsidP="002A3DB5">
      <w:pPr>
        <w:widowControl w:val="0"/>
        <w:spacing w:after="0" w:line="288" w:lineRule="auto"/>
        <w:ind w:left="426"/>
        <w:rPr>
          <w:rFonts w:ascii="Calibri Light" w:hAnsi="Calibri Light" w:cs="Calibri Light"/>
          <w:b/>
          <w:color w:val="000000"/>
          <w:sz w:val="28"/>
          <w:szCs w:val="28"/>
        </w:rPr>
      </w:pPr>
    </w:p>
    <w:p w14:paraId="30DBD354" w14:textId="77777777" w:rsidR="00FA1EBD" w:rsidRDefault="00C22113" w:rsidP="002A3DB5">
      <w:pPr>
        <w:widowControl w:val="0"/>
        <w:spacing w:after="0" w:line="288" w:lineRule="auto"/>
        <w:ind w:left="1383" w:hanging="360"/>
      </w:pPr>
      <w:r>
        <w:rPr>
          <w:rFonts w:ascii="Calibri Light" w:hAnsi="Calibri Light" w:cs="Calibri Light"/>
          <w:color w:val="000000"/>
          <w:sz w:val="28"/>
          <w:szCs w:val="28"/>
        </w:rPr>
        <w:t>a.</w:t>
      </w:r>
      <w:r>
        <w:rPr>
          <w:rFonts w:ascii="Calibri Light" w:hAnsi="Calibri Light" w:cs="Calibri Light"/>
          <w:color w:val="000000"/>
          <w:sz w:val="28"/>
          <w:szCs w:val="28"/>
        </w:rPr>
        <w:tab/>
      </w:r>
      <w:r>
        <w:rPr>
          <w:rFonts w:ascii="Calibri Light" w:hAnsi="Calibri Light" w:cs="Calibri Light"/>
          <w:b/>
          <w:color w:val="000000"/>
          <w:sz w:val="28"/>
          <w:szCs w:val="28"/>
        </w:rPr>
        <w:t>Apéndice 1: Formulario de solicitud</w:t>
      </w:r>
    </w:p>
    <w:p w14:paraId="7C470897" w14:textId="77777777" w:rsidR="00FA1EBD" w:rsidRDefault="00C22113" w:rsidP="002A3DB5">
      <w:pPr>
        <w:widowControl w:val="0"/>
        <w:spacing w:after="0" w:line="288" w:lineRule="auto"/>
        <w:ind w:left="1383" w:hanging="360"/>
      </w:pPr>
      <w:r>
        <w:rPr>
          <w:rFonts w:ascii="Calibri Light" w:hAnsi="Calibri Light" w:cs="Calibri Light"/>
          <w:color w:val="000000"/>
          <w:sz w:val="28"/>
          <w:szCs w:val="28"/>
        </w:rPr>
        <w:t>b.</w:t>
      </w:r>
      <w:r>
        <w:rPr>
          <w:rFonts w:ascii="Calibri Light" w:hAnsi="Calibri Light" w:cs="Calibri Light"/>
          <w:b/>
          <w:color w:val="000000"/>
          <w:sz w:val="28"/>
          <w:szCs w:val="28"/>
        </w:rPr>
        <w:tab/>
        <w:t>Apéndice 2: Lista de competencias con información detallada sobre el contenido</w:t>
      </w:r>
    </w:p>
    <w:p w14:paraId="4C218935" w14:textId="77777777" w:rsidR="00FA1EBD" w:rsidRDefault="00C22113" w:rsidP="002A3DB5">
      <w:pPr>
        <w:widowControl w:val="0"/>
        <w:spacing w:after="0" w:line="288" w:lineRule="auto"/>
        <w:ind w:left="1383" w:hanging="360"/>
      </w:pPr>
      <w:r>
        <w:rPr>
          <w:rFonts w:ascii="Calibri Light" w:hAnsi="Calibri Light" w:cs="Calibri Light"/>
          <w:color w:val="000000"/>
          <w:sz w:val="28"/>
          <w:szCs w:val="28"/>
        </w:rPr>
        <w:t>c.</w:t>
      </w:r>
      <w:r>
        <w:rPr>
          <w:rFonts w:ascii="Calibri Light" w:hAnsi="Calibri Light" w:cs="Calibri Light"/>
          <w:color w:val="000000"/>
          <w:sz w:val="28"/>
          <w:szCs w:val="28"/>
        </w:rPr>
        <w:tab/>
      </w:r>
      <w:r>
        <w:rPr>
          <w:rFonts w:ascii="Calibri Light" w:hAnsi="Calibri Light" w:cs="Calibri Light"/>
          <w:b/>
          <w:color w:val="000000"/>
          <w:sz w:val="28"/>
          <w:szCs w:val="28"/>
        </w:rPr>
        <w:t>Apéndice 3: Lista de competencias para completar</w:t>
      </w:r>
    </w:p>
    <w:p w14:paraId="3D9995F0" w14:textId="77777777" w:rsidR="00FA1EBD" w:rsidRDefault="00C22113" w:rsidP="002A3DB5">
      <w:pPr>
        <w:widowControl w:val="0"/>
        <w:spacing w:after="0" w:line="288" w:lineRule="auto"/>
        <w:ind w:left="1383" w:hanging="360"/>
      </w:pPr>
      <w:r>
        <w:rPr>
          <w:rFonts w:ascii="Calibri Light" w:hAnsi="Calibri Light" w:cs="Calibri Light"/>
          <w:color w:val="000000"/>
          <w:sz w:val="28"/>
          <w:szCs w:val="28"/>
        </w:rPr>
        <w:t>d.</w:t>
      </w:r>
      <w:r>
        <w:rPr>
          <w:rFonts w:ascii="Calibri Light" w:hAnsi="Calibri Light" w:cs="Calibri Light"/>
          <w:b/>
          <w:color w:val="000000"/>
          <w:sz w:val="28"/>
          <w:szCs w:val="28"/>
        </w:rPr>
        <w:tab/>
        <w:t>Apéndice 4: Formulario de resumen y estimación de costos</w:t>
      </w:r>
    </w:p>
    <w:p w14:paraId="5AE6844C" w14:textId="77777777" w:rsidR="002A3DB5" w:rsidRDefault="002A3DB5">
      <w:pPr>
        <w:suppressAutoHyphens w:val="0"/>
      </w:pPr>
      <w:r>
        <w:br w:type="page"/>
      </w:r>
    </w:p>
    <w:p w14:paraId="2624AB31" w14:textId="351AA988" w:rsidR="00FA1EBD" w:rsidRDefault="00C22113" w:rsidP="002A3DB5">
      <w:pPr>
        <w:numPr>
          <w:ilvl w:val="0"/>
          <w:numId w:val="36"/>
        </w:numPr>
        <w:spacing w:after="0" w:line="240" w:lineRule="auto"/>
        <w:ind w:left="284"/>
        <w:rPr>
          <w:rFonts w:ascii="Calibri Light" w:hAnsi="Calibri Light" w:cs="Calibri Light"/>
          <w:b/>
          <w:color w:val="000000"/>
          <w:sz w:val="24"/>
          <w:szCs w:val="24"/>
        </w:rPr>
      </w:pPr>
      <w:r>
        <w:rPr>
          <w:rFonts w:ascii="Calibri Light" w:hAnsi="Calibri Light" w:cs="Calibri Light"/>
          <w:b/>
          <w:color w:val="000000"/>
          <w:sz w:val="24"/>
          <w:szCs w:val="24"/>
        </w:rPr>
        <w:lastRenderedPageBreak/>
        <w:t>Visión general</w:t>
      </w:r>
    </w:p>
    <w:p w14:paraId="67C83BE2" w14:textId="77777777" w:rsidR="00FA1EBD" w:rsidRDefault="00FA1EBD" w:rsidP="002A3DB5">
      <w:pPr>
        <w:ind w:left="-76"/>
        <w:rPr>
          <w:rFonts w:ascii="Calibri Light" w:hAnsi="Calibri Light" w:cs="Calibri Light"/>
          <w:b/>
        </w:rPr>
      </w:pPr>
    </w:p>
    <w:p w14:paraId="07AE3914" w14:textId="77777777" w:rsidR="00FA1EBD" w:rsidRDefault="00C22113" w:rsidP="002A3DB5">
      <w:pPr>
        <w:numPr>
          <w:ilvl w:val="0"/>
          <w:numId w:val="37"/>
        </w:numPr>
        <w:spacing w:after="60"/>
        <w:ind w:left="499" w:hanging="357"/>
        <w:jc w:val="both"/>
      </w:pPr>
      <w:r>
        <w:rPr>
          <w:rFonts w:ascii="Calibri Light" w:hAnsi="Calibri Light" w:cs="Calibri Light"/>
          <w:b/>
          <w:color w:val="000000"/>
        </w:rPr>
        <w:t xml:space="preserve">¿Quién </w:t>
      </w:r>
      <w:r>
        <w:rPr>
          <w:rFonts w:ascii="Calibri Light" w:hAnsi="Calibri Light" w:cs="Calibri Light"/>
          <w:color w:val="000000"/>
        </w:rPr>
        <w:t>puede beneficiarse del reconocimiento de los logros de aprendizaje externos (AfL)?</w:t>
      </w:r>
    </w:p>
    <w:p w14:paraId="41D05DED" w14:textId="77777777" w:rsidR="00FA1EBD" w:rsidRDefault="00C22113" w:rsidP="002A3DB5">
      <w:pPr>
        <w:numPr>
          <w:ilvl w:val="1"/>
          <w:numId w:val="38"/>
        </w:numPr>
        <w:spacing w:after="0"/>
        <w:ind w:left="720"/>
        <w:jc w:val="both"/>
        <w:rPr>
          <w:rFonts w:ascii="Calibri Light" w:hAnsi="Calibri Light" w:cs="Calibri Light"/>
          <w:color w:val="000000"/>
        </w:rPr>
      </w:pPr>
      <w:r>
        <w:rPr>
          <w:rFonts w:ascii="Calibri Light" w:hAnsi="Calibri Light" w:cs="Calibri Light"/>
          <w:color w:val="000000"/>
        </w:rPr>
        <w:t>Personas procedentes de otras formaciones de arte terapia antroposófica que no tienen el reconocimiento de la iARTe</w:t>
      </w:r>
    </w:p>
    <w:p w14:paraId="71B026A2" w14:textId="77777777" w:rsidR="00FA1EBD" w:rsidRDefault="00C22113" w:rsidP="002A3DB5">
      <w:pPr>
        <w:numPr>
          <w:ilvl w:val="1"/>
          <w:numId w:val="38"/>
        </w:numPr>
        <w:spacing w:after="0"/>
        <w:ind w:left="720"/>
        <w:jc w:val="both"/>
        <w:rPr>
          <w:rFonts w:ascii="Calibri Light" w:hAnsi="Calibri Light" w:cs="Calibri Light"/>
          <w:color w:val="000000"/>
        </w:rPr>
      </w:pPr>
      <w:r>
        <w:rPr>
          <w:rFonts w:ascii="Calibri Light" w:hAnsi="Calibri Light" w:cs="Calibri Light"/>
          <w:color w:val="000000"/>
        </w:rPr>
        <w:t>Los arte terapeutas no antroposóficos ya formados</w:t>
      </w:r>
    </w:p>
    <w:p w14:paraId="0DC71761" w14:textId="77777777" w:rsidR="00FA1EBD" w:rsidRDefault="00C22113" w:rsidP="002A3DB5">
      <w:pPr>
        <w:numPr>
          <w:ilvl w:val="1"/>
          <w:numId w:val="38"/>
        </w:numPr>
        <w:spacing w:after="0"/>
        <w:ind w:left="720"/>
        <w:jc w:val="both"/>
        <w:rPr>
          <w:rFonts w:ascii="Calibri Light" w:hAnsi="Calibri Light" w:cs="Calibri Light"/>
          <w:color w:val="000000"/>
        </w:rPr>
      </w:pPr>
      <w:r>
        <w:rPr>
          <w:rFonts w:ascii="Calibri Light" w:hAnsi="Calibri Light" w:cs="Calibri Light"/>
          <w:color w:val="000000"/>
        </w:rPr>
        <w:t xml:space="preserve">Estudiantes en su formación como arte terapeutas antroposóficos que cambien de lugar de estudios/curso de formación complementaria/posgrado </w:t>
      </w:r>
    </w:p>
    <w:p w14:paraId="29D8A7C0" w14:textId="77777777" w:rsidR="00FA1EBD" w:rsidRDefault="00C22113" w:rsidP="002A3DB5">
      <w:pPr>
        <w:numPr>
          <w:ilvl w:val="1"/>
          <w:numId w:val="38"/>
        </w:numPr>
        <w:ind w:left="720"/>
        <w:jc w:val="both"/>
      </w:pPr>
      <w:r>
        <w:rPr>
          <w:rFonts w:ascii="Calibri Light" w:hAnsi="Calibri Light" w:cs="Calibri Light"/>
          <w:color w:val="000000"/>
        </w:rPr>
        <w:t>Todas las personas que puedan aportar competencias de una profesión previa</w:t>
      </w:r>
      <w:r>
        <w:rPr>
          <w:rFonts w:ascii="Calibri Light" w:hAnsi="Calibri Light" w:cs="Calibri Light"/>
        </w:rPr>
        <w:t xml:space="preserve"> que sean de relevancia para la formación/ curso de estudios.</w:t>
      </w:r>
    </w:p>
    <w:p w14:paraId="77A83D79" w14:textId="77777777" w:rsidR="00FA1EBD" w:rsidRDefault="00C22113" w:rsidP="002A3DB5">
      <w:pPr>
        <w:numPr>
          <w:ilvl w:val="0"/>
          <w:numId w:val="37"/>
        </w:numPr>
        <w:spacing w:after="0"/>
        <w:ind w:left="502"/>
        <w:jc w:val="both"/>
      </w:pPr>
      <w:r>
        <w:rPr>
          <w:rFonts w:ascii="Calibri Light" w:hAnsi="Calibri Light" w:cs="Calibri Light"/>
          <w:b/>
          <w:color w:val="000000"/>
        </w:rPr>
        <w:t xml:space="preserve">¿Por qué? </w:t>
      </w:r>
      <w:r>
        <w:rPr>
          <w:rFonts w:ascii="Calibri Light" w:hAnsi="Calibri Light" w:cs="Calibri Light"/>
          <w:color w:val="000000"/>
        </w:rPr>
        <w:t>El éxito del examen puede dar lugar a una acreditación y, por tanto, a un acortamiento del tiempo de capacitación y del curso de formación complementaria/posgrado por parte de la institución receptora, que lleva a cabo un AfL.</w:t>
      </w:r>
    </w:p>
    <w:p w14:paraId="0C4B4B2A" w14:textId="77777777" w:rsidR="00FA1EBD" w:rsidRDefault="00FA1EBD" w:rsidP="002A3DB5">
      <w:pPr>
        <w:spacing w:after="0"/>
        <w:ind w:left="502"/>
        <w:jc w:val="both"/>
        <w:rPr>
          <w:rFonts w:ascii="Calibri Light" w:hAnsi="Calibri Light" w:cs="Calibri Light"/>
          <w:color w:val="000000"/>
        </w:rPr>
      </w:pPr>
    </w:p>
    <w:p w14:paraId="3F8F35A4" w14:textId="77777777" w:rsidR="00FA1EBD" w:rsidRDefault="00C22113" w:rsidP="002A3DB5">
      <w:pPr>
        <w:numPr>
          <w:ilvl w:val="0"/>
          <w:numId w:val="37"/>
        </w:numPr>
        <w:spacing w:after="60"/>
        <w:ind w:left="499" w:hanging="357"/>
        <w:jc w:val="both"/>
      </w:pPr>
      <w:r>
        <w:rPr>
          <w:rFonts w:ascii="Calibri Light" w:hAnsi="Calibri Light" w:cs="Calibri Light"/>
          <w:b/>
          <w:color w:val="000000"/>
        </w:rPr>
        <w:t>¿Cómo</w:t>
      </w:r>
      <w:r>
        <w:rPr>
          <w:rFonts w:ascii="Calibri Light" w:hAnsi="Calibri Light" w:cs="Calibri Light"/>
          <w:color w:val="000000"/>
        </w:rPr>
        <w:t xml:space="preserve"> funciona el reconocimiento/crédito de las competencias/logros de aprendizaje adquiridos previamente, por ejemplo, en una institución de formación profesional o de un curso de formación complementaria/posgrado?</w:t>
      </w:r>
    </w:p>
    <w:p w14:paraId="7409B4EF" w14:textId="77777777" w:rsidR="00FA1EBD" w:rsidRDefault="00C22113" w:rsidP="002A3DB5">
      <w:pPr>
        <w:spacing w:after="0"/>
        <w:ind w:left="499"/>
        <w:jc w:val="both"/>
        <w:rPr>
          <w:rFonts w:ascii="Calibri Light" w:hAnsi="Calibri Light" w:cs="Calibri Light"/>
        </w:rPr>
      </w:pPr>
      <w:r>
        <w:rPr>
          <w:rFonts w:ascii="Calibri Light" w:hAnsi="Calibri Light" w:cs="Calibri Light"/>
        </w:rPr>
        <w:t>El AfL por parte del centro de formación que lo recibe suele basarse en la revisión de documentos, que se comparan cuidadosamente con los objetivos, el contenido y la duración de los resultados de aprendizaje o las competencias que se debaten en el centro de recepción. El AfL es, por tanto, una evaluación de equivalencia.</w:t>
      </w:r>
    </w:p>
    <w:p w14:paraId="336F254B" w14:textId="77777777" w:rsidR="00FA1EBD" w:rsidRDefault="00FA1EBD" w:rsidP="002A3DB5">
      <w:pPr>
        <w:jc w:val="both"/>
        <w:rPr>
          <w:rFonts w:ascii="Calibri Light" w:hAnsi="Calibri Light" w:cs="Calibri Light"/>
        </w:rPr>
      </w:pPr>
    </w:p>
    <w:p w14:paraId="49F67A73" w14:textId="77777777" w:rsidR="00FA1EBD" w:rsidRDefault="00C22113" w:rsidP="002A3DB5">
      <w:pPr>
        <w:numPr>
          <w:ilvl w:val="0"/>
          <w:numId w:val="37"/>
        </w:numPr>
        <w:spacing w:after="60"/>
        <w:ind w:left="499" w:hanging="357"/>
        <w:jc w:val="both"/>
        <w:rPr>
          <w:rFonts w:ascii="Calibri Light" w:hAnsi="Calibri Light" w:cs="Calibri Light"/>
          <w:b/>
          <w:color w:val="000000"/>
        </w:rPr>
      </w:pPr>
      <w:r>
        <w:rPr>
          <w:rFonts w:ascii="Calibri Light" w:hAnsi="Calibri Light" w:cs="Calibri Light"/>
          <w:b/>
          <w:color w:val="000000"/>
        </w:rPr>
        <w:t>Costos del AfL</w:t>
      </w:r>
    </w:p>
    <w:p w14:paraId="0FC45D34" w14:textId="77777777" w:rsidR="00FA1EBD" w:rsidRDefault="00C22113" w:rsidP="002A3DB5">
      <w:pPr>
        <w:ind w:left="499"/>
        <w:jc w:val="both"/>
        <w:rPr>
          <w:rFonts w:ascii="Calibri Light" w:hAnsi="Calibri Light" w:cs="Calibri Light"/>
        </w:rPr>
      </w:pPr>
      <w:r>
        <w:rPr>
          <w:rFonts w:ascii="Calibri Light" w:hAnsi="Calibri Light" w:cs="Calibri Light"/>
        </w:rPr>
        <w:t>En los centros de certificación profesional o en los cursos de formación complementaria/posgrado con una profesión previa, bajo el derecho privado, el solicitante correrá con los gastos de la clasificación. Los costos se determinan en función del tiempo y el esfuerzo requeridos por hora. El o la solicitante recibirá una factura y una estimación de los costos por escrito para las competencias que queden por completar. La escuela debe preparar un formulario por escrito para ello. Si lo solicita, podemos facilitarle un modelo de formulario (véase el Apéndice 3 de los AfL)</w:t>
      </w:r>
    </w:p>
    <w:p w14:paraId="7B385C0B" w14:textId="77777777" w:rsidR="00FA1EBD" w:rsidRDefault="00FA1EBD" w:rsidP="002A3DB5">
      <w:pPr>
        <w:jc w:val="both"/>
        <w:rPr>
          <w:rFonts w:ascii="Calibri Light" w:hAnsi="Calibri Light" w:cs="Calibri Light"/>
        </w:rPr>
      </w:pPr>
    </w:p>
    <w:p w14:paraId="3C300F20" w14:textId="77777777" w:rsidR="00FA1EBD" w:rsidRDefault="00C22113" w:rsidP="002A3DB5">
      <w:pPr>
        <w:numPr>
          <w:ilvl w:val="0"/>
          <w:numId w:val="37"/>
        </w:numPr>
        <w:spacing w:after="60"/>
        <w:ind w:left="499" w:hanging="357"/>
        <w:jc w:val="both"/>
        <w:rPr>
          <w:rFonts w:ascii="Calibri Light" w:hAnsi="Calibri Light" w:cs="Calibri Light"/>
          <w:b/>
          <w:color w:val="000000"/>
        </w:rPr>
      </w:pPr>
      <w:r>
        <w:rPr>
          <w:rFonts w:ascii="Calibri Light" w:hAnsi="Calibri Light" w:cs="Calibri Light"/>
          <w:b/>
          <w:color w:val="000000"/>
        </w:rPr>
        <w:t>La Decisión</w:t>
      </w:r>
    </w:p>
    <w:p w14:paraId="1AC12581" w14:textId="77777777" w:rsidR="00FA1EBD" w:rsidRDefault="00C22113">
      <w:pPr>
        <w:ind w:left="499"/>
        <w:jc w:val="both"/>
        <w:rPr>
          <w:rFonts w:ascii="Calibri Light" w:hAnsi="Calibri Light" w:cs="Calibri Light"/>
        </w:rPr>
      </w:pPr>
      <w:r>
        <w:rPr>
          <w:rFonts w:ascii="Calibri Light" w:hAnsi="Calibri Light" w:cs="Calibri Light"/>
        </w:rPr>
        <w:t>El o la solicitante presenta su evidencia con la lista de competencias completada y adjuntada, que será comprobada por la institución de formación. La dirección de la escuela realiza una entrevista de motivación con el o la solicitante y decide la clasificación. El procedimiento de acreditación se documenta para que pueda ser consultado.</w:t>
      </w:r>
    </w:p>
    <w:p w14:paraId="07D8E3B2" w14:textId="77777777" w:rsidR="002A3DB5" w:rsidRDefault="002A3DB5">
      <w:pPr>
        <w:suppressAutoHyphens w:val="0"/>
        <w:rPr>
          <w:rFonts w:ascii="Calibri Light" w:hAnsi="Calibri Light" w:cs="Calibri Light"/>
        </w:rPr>
      </w:pPr>
      <w:r>
        <w:rPr>
          <w:rFonts w:ascii="Calibri Light" w:hAnsi="Calibri Light" w:cs="Calibri Light"/>
        </w:rPr>
        <w:br w:type="page"/>
      </w:r>
    </w:p>
    <w:p w14:paraId="6E259648" w14:textId="2B30BD3F" w:rsidR="00FA1EBD" w:rsidRDefault="00C22113" w:rsidP="002A3DB5">
      <w:pPr>
        <w:tabs>
          <w:tab w:val="left" w:pos="284"/>
        </w:tabs>
        <w:ind w:left="142"/>
        <w:rPr>
          <w:rFonts w:ascii="Calibri Light" w:hAnsi="Calibri Light" w:cs="Calibri Light"/>
          <w:b/>
          <w:color w:val="000000"/>
          <w:sz w:val="24"/>
          <w:szCs w:val="24"/>
        </w:rPr>
      </w:pPr>
      <w:r>
        <w:rPr>
          <w:rFonts w:ascii="Calibri Light" w:hAnsi="Calibri Light" w:cs="Calibri Light"/>
          <w:b/>
          <w:color w:val="000000"/>
          <w:sz w:val="24"/>
          <w:szCs w:val="24"/>
        </w:rPr>
        <w:lastRenderedPageBreak/>
        <w:t>B.</w:t>
      </w:r>
      <w:r>
        <w:rPr>
          <w:rFonts w:ascii="Calibri Light" w:hAnsi="Calibri Light" w:cs="Calibri Light"/>
          <w:b/>
          <w:color w:val="000000"/>
          <w:sz w:val="24"/>
          <w:szCs w:val="24"/>
        </w:rPr>
        <w:tab/>
        <w:t xml:space="preserve">Procedimiento </w:t>
      </w:r>
    </w:p>
    <w:p w14:paraId="33033148" w14:textId="77777777" w:rsidR="00FA1EBD" w:rsidRDefault="00C22113" w:rsidP="002A3DB5">
      <w:pPr>
        <w:spacing w:after="0"/>
        <w:ind w:left="142"/>
        <w:jc w:val="both"/>
        <w:rPr>
          <w:rFonts w:ascii="Calibri Light" w:hAnsi="Calibri Light" w:cs="Calibri Light"/>
        </w:rPr>
      </w:pPr>
      <w:r>
        <w:rPr>
          <w:rFonts w:ascii="Calibri Light" w:hAnsi="Calibri Light" w:cs="Calibri Light"/>
        </w:rPr>
        <w:t xml:space="preserve">Cada curso de formación debe definir el procedimiento exacto y documentarlo por escrito. El aspecto central es cómo se comprueban las competencias. </w:t>
      </w:r>
    </w:p>
    <w:p w14:paraId="1C866B01" w14:textId="77777777" w:rsidR="00FA1EBD" w:rsidRDefault="00FA1EBD" w:rsidP="002A3DB5">
      <w:pPr>
        <w:ind w:left="142"/>
        <w:jc w:val="both"/>
        <w:rPr>
          <w:rFonts w:ascii="Calibri Light" w:hAnsi="Calibri Light" w:cs="Calibri Light"/>
        </w:rPr>
      </w:pPr>
    </w:p>
    <w:p w14:paraId="6BC3C2A7" w14:textId="77777777" w:rsidR="00FA1EBD" w:rsidRDefault="00C22113" w:rsidP="002A3DB5">
      <w:pPr>
        <w:ind w:left="142"/>
        <w:jc w:val="both"/>
        <w:rPr>
          <w:rFonts w:ascii="Calibri Light" w:hAnsi="Calibri Light" w:cs="Calibri Light"/>
          <w:b/>
        </w:rPr>
      </w:pPr>
      <w:r>
        <w:rPr>
          <w:rFonts w:ascii="Calibri Light" w:hAnsi="Calibri Light" w:cs="Calibri Light"/>
          <w:b/>
        </w:rPr>
        <w:t>Paso 1</w:t>
      </w:r>
    </w:p>
    <w:p w14:paraId="500F70D6" w14:textId="77777777" w:rsidR="00FA1EBD" w:rsidRDefault="00C22113" w:rsidP="002A3DB5">
      <w:pPr>
        <w:ind w:left="142"/>
        <w:jc w:val="both"/>
        <w:rPr>
          <w:rFonts w:ascii="Calibri Light" w:hAnsi="Calibri Light" w:cs="Calibri Light"/>
        </w:rPr>
      </w:pPr>
      <w:r>
        <w:rPr>
          <w:rFonts w:ascii="Calibri Light" w:hAnsi="Calibri Light" w:cs="Calibri Light"/>
        </w:rPr>
        <w:t xml:space="preserve">El/la solicitante debe acreditar su rendimiento escolar anterior presentando los cuadros de horarios disponibles, las confirmaciones de los cursos y los certificados de la institución de formación profesional o del curso de formación complementaria/posgrado con una profesión previa junto con el formulario de solicitud. </w:t>
      </w:r>
    </w:p>
    <w:p w14:paraId="7B68986E" w14:textId="77777777" w:rsidR="00FA1EBD" w:rsidRDefault="00C22113" w:rsidP="002A3DB5">
      <w:pPr>
        <w:ind w:left="142"/>
        <w:jc w:val="both"/>
        <w:rPr>
          <w:rFonts w:ascii="Calibri Light" w:hAnsi="Calibri Light" w:cs="Calibri Light"/>
        </w:rPr>
      </w:pPr>
      <w:r>
        <w:rPr>
          <w:rFonts w:ascii="Calibri Light" w:hAnsi="Calibri Light" w:cs="Calibri Light"/>
        </w:rPr>
        <w:t xml:space="preserve">El número de horas, los temas y los objetivos de aprendizaje cursados deben indicarse y certificarse en los documentos. Se pueden presentar trabajos escritos como prueba de la competencia parcial. </w:t>
      </w:r>
    </w:p>
    <w:p w14:paraId="76ACBA3B" w14:textId="77777777" w:rsidR="00FA1EBD" w:rsidRDefault="00C22113" w:rsidP="002A3DB5">
      <w:pPr>
        <w:ind w:left="142"/>
        <w:jc w:val="both"/>
        <w:rPr>
          <w:rFonts w:ascii="Calibri Light" w:hAnsi="Calibri Light" w:cs="Calibri Light"/>
          <w:i/>
        </w:rPr>
      </w:pPr>
      <w:r>
        <w:rPr>
          <w:rFonts w:ascii="Calibri Light" w:hAnsi="Calibri Light" w:cs="Calibri Light"/>
          <w:i/>
        </w:rPr>
        <w:t>Cuanto más cuidadosa y claramente se compongan los documentos a presentar, menos trabajo tendremos que hacer y, en consecuencia, menores serán los costos.</w:t>
      </w:r>
    </w:p>
    <w:p w14:paraId="5B715674" w14:textId="77777777" w:rsidR="00FA1EBD" w:rsidRDefault="00FA1EBD" w:rsidP="002A3DB5">
      <w:pPr>
        <w:ind w:left="142"/>
        <w:jc w:val="both"/>
        <w:rPr>
          <w:rFonts w:ascii="Calibri Light" w:hAnsi="Calibri Light" w:cs="Calibri Light"/>
        </w:rPr>
      </w:pPr>
    </w:p>
    <w:p w14:paraId="260E8512" w14:textId="77777777" w:rsidR="00FA1EBD" w:rsidRDefault="00C22113" w:rsidP="002A3DB5">
      <w:pPr>
        <w:ind w:left="142"/>
        <w:jc w:val="both"/>
        <w:rPr>
          <w:rFonts w:ascii="Calibri Light" w:hAnsi="Calibri Light" w:cs="Calibri Light"/>
          <w:b/>
        </w:rPr>
      </w:pPr>
      <w:r>
        <w:rPr>
          <w:rFonts w:ascii="Calibri Light" w:hAnsi="Calibri Light" w:cs="Calibri Light"/>
          <w:b/>
        </w:rPr>
        <w:t>Paso 2</w:t>
      </w:r>
    </w:p>
    <w:p w14:paraId="1613D0B8" w14:textId="77777777" w:rsidR="00FA1EBD" w:rsidRDefault="00C22113" w:rsidP="002A3DB5">
      <w:pPr>
        <w:spacing w:after="60"/>
        <w:ind w:left="142"/>
        <w:jc w:val="both"/>
        <w:rPr>
          <w:rFonts w:ascii="Calibri Light" w:hAnsi="Calibri Light" w:cs="Calibri Light"/>
        </w:rPr>
      </w:pPr>
      <w:r>
        <w:rPr>
          <w:rFonts w:ascii="Calibri Light" w:hAnsi="Calibri Light" w:cs="Calibri Light"/>
        </w:rPr>
        <w:t>La institución de formación profesional o del curso de formación complementaria/posgrado examina dentro del proceso de AfL:</w:t>
      </w:r>
    </w:p>
    <w:p w14:paraId="113AD9C5" w14:textId="77777777" w:rsidR="00FA1EBD" w:rsidRDefault="00C22113" w:rsidP="002A3DB5">
      <w:pPr>
        <w:spacing w:after="0" w:line="240" w:lineRule="auto"/>
        <w:ind w:left="786" w:hanging="360"/>
        <w:jc w:val="both"/>
        <w:rPr>
          <w:rFonts w:ascii="Calibri Light" w:hAnsi="Calibri Light" w:cs="Calibri Light"/>
          <w:color w:val="000000"/>
        </w:rPr>
      </w:pPr>
      <w:r>
        <w:rPr>
          <w:rFonts w:ascii="Calibri Light" w:hAnsi="Calibri Light" w:cs="Calibri Light"/>
          <w:color w:val="000000"/>
        </w:rPr>
        <w:t>1.</w:t>
      </w:r>
      <w:r>
        <w:rPr>
          <w:rFonts w:ascii="Calibri Light" w:hAnsi="Calibri Light" w:cs="Calibri Light"/>
          <w:color w:val="000000"/>
        </w:rPr>
        <w:tab/>
        <w:t xml:space="preserve">si se dispone de un certificado (diploma, carné, etc.) que demuestre que el/la solicitante ha completado con éxito el objetivo de aprendizaje requerido. </w:t>
      </w:r>
    </w:p>
    <w:p w14:paraId="19C11384" w14:textId="77777777" w:rsidR="00FA1EBD" w:rsidRDefault="00C22113" w:rsidP="002A3DB5">
      <w:pPr>
        <w:spacing w:after="0" w:line="240" w:lineRule="auto"/>
        <w:ind w:left="786" w:hanging="360"/>
        <w:jc w:val="both"/>
        <w:rPr>
          <w:rFonts w:ascii="Calibri Light" w:hAnsi="Calibri Light" w:cs="Calibri Light"/>
          <w:color w:val="000000"/>
        </w:rPr>
      </w:pPr>
      <w:r>
        <w:rPr>
          <w:rFonts w:ascii="Calibri Light" w:hAnsi="Calibri Light" w:cs="Calibri Light"/>
          <w:color w:val="000000"/>
        </w:rPr>
        <w:t>2.</w:t>
      </w:r>
      <w:r>
        <w:rPr>
          <w:rFonts w:ascii="Calibri Light" w:hAnsi="Calibri Light" w:cs="Calibri Light"/>
          <w:color w:val="000000"/>
        </w:rPr>
        <w:tab/>
        <w:t xml:space="preserve">si la información sobre las competencias y la evidencia de competencia sobre los objetivos, el contenido y la duración de los objetivos de aprendizaje pueden ajustarse a los requisitos del plan de estudios/módulo de la propia formación/curso de formación complementaria/posgrado del/de la estudiante. </w:t>
      </w:r>
    </w:p>
    <w:p w14:paraId="1F16643B" w14:textId="77777777" w:rsidR="00FA1EBD" w:rsidRDefault="00FA1EBD" w:rsidP="002A3DB5">
      <w:pPr>
        <w:spacing w:after="0"/>
        <w:jc w:val="both"/>
        <w:rPr>
          <w:rFonts w:ascii="Calibri Light" w:hAnsi="Calibri Light" w:cs="Calibri Light"/>
          <w:b/>
          <w:color w:val="000000"/>
        </w:rPr>
      </w:pPr>
    </w:p>
    <w:p w14:paraId="390FE488" w14:textId="77777777" w:rsidR="00FA1EBD" w:rsidRDefault="00C22113" w:rsidP="002A3DB5">
      <w:pPr>
        <w:spacing w:after="60"/>
        <w:jc w:val="both"/>
        <w:rPr>
          <w:rFonts w:ascii="Calibri Light" w:hAnsi="Calibri Light" w:cs="Calibri Light"/>
          <w:color w:val="000000"/>
        </w:rPr>
      </w:pPr>
      <w:r>
        <w:rPr>
          <w:rFonts w:ascii="Calibri Light" w:hAnsi="Calibri Light" w:cs="Calibri Light"/>
          <w:color w:val="000000"/>
        </w:rPr>
        <w:t>Tras la revisión de los documentos relacionados al AfL, el o la solicitante recibirá la confirmación del AfL, si es necesario con una lista de las áreas temáticas, horas y/o certificados de competencia que debe completar.</w:t>
      </w:r>
    </w:p>
    <w:p w14:paraId="31BEF89E" w14:textId="77777777" w:rsidR="00FA1EBD" w:rsidRDefault="00C22113" w:rsidP="002A3DB5">
      <w:pPr>
        <w:spacing w:after="60"/>
        <w:jc w:val="both"/>
        <w:rPr>
          <w:rFonts w:ascii="Calibri Light" w:hAnsi="Calibri Light" w:cs="Calibri Light"/>
          <w:color w:val="000000"/>
        </w:rPr>
      </w:pPr>
      <w:r>
        <w:rPr>
          <w:rFonts w:ascii="Calibri Light" w:hAnsi="Calibri Light" w:cs="Calibri Light"/>
          <w:color w:val="000000"/>
        </w:rPr>
        <w:t>Si las competencias no pueden determinarse de forma suficientemente fiable a partir de los documentos, si la capacitación se ha completado hace algún tiempo o si falta la prueba de ciertas competencias adecuadas deberán completarse las pruebas de competencia pertinentes/requeridas.</w:t>
      </w:r>
    </w:p>
    <w:p w14:paraId="06549C9E" w14:textId="77777777" w:rsidR="00FA1EBD" w:rsidRDefault="00C22113" w:rsidP="002A3DB5">
      <w:pPr>
        <w:spacing w:after="0"/>
        <w:jc w:val="both"/>
      </w:pPr>
      <w:r>
        <w:rPr>
          <w:rFonts w:ascii="Calibri Light" w:hAnsi="Calibri Light" w:cs="Calibri Light"/>
          <w:color w:val="000000"/>
        </w:rPr>
        <w:t xml:space="preserve">El examen y la evaluación de la documentación presentada dan como resultado un perfil de competencia y calificación que está relacionado con los requisitos del plan de estudios/módulo </w:t>
      </w:r>
      <w:r>
        <w:rPr>
          <w:rFonts w:ascii="Calibri Light" w:hAnsi="Calibri Light" w:cs="Calibri Light"/>
          <w:b/>
          <w:color w:val="000000"/>
        </w:rPr>
        <w:t>de la institución de formación profesional o del curso de formación complementaria/posgrado con una profesión previa</w:t>
      </w:r>
      <w:r>
        <w:rPr>
          <w:rFonts w:ascii="Calibri Light" w:hAnsi="Calibri Light" w:cs="Calibri Light"/>
          <w:color w:val="000000"/>
        </w:rPr>
        <w:t xml:space="preserve"> y también con el futuro ejercicio de la profesión. La escuela es la que decide qué porcentaje de los logros de aprendizaje externos acredita o se le permite acreditar.</w:t>
      </w:r>
    </w:p>
    <w:p w14:paraId="77091D5B" w14:textId="77777777" w:rsidR="00FA1EBD" w:rsidRDefault="00FA1EBD" w:rsidP="002A3DB5">
      <w:pPr>
        <w:jc w:val="both"/>
        <w:rPr>
          <w:rFonts w:ascii="Calibri Light" w:hAnsi="Calibri Light" w:cs="Calibri Light"/>
        </w:rPr>
      </w:pPr>
    </w:p>
    <w:p w14:paraId="33B82299" w14:textId="77777777" w:rsidR="00FA1EBD" w:rsidRDefault="00C22113">
      <w:pPr>
        <w:spacing w:after="60"/>
        <w:jc w:val="both"/>
        <w:rPr>
          <w:rFonts w:ascii="Calibri Light" w:hAnsi="Calibri Light" w:cs="Calibri Light"/>
          <w:b/>
        </w:rPr>
      </w:pPr>
      <w:r>
        <w:rPr>
          <w:rFonts w:ascii="Calibri Light" w:hAnsi="Calibri Light" w:cs="Calibri Light"/>
          <w:b/>
        </w:rPr>
        <w:t xml:space="preserve">Los certificados se expedirán cuando </w:t>
      </w:r>
    </w:p>
    <w:p w14:paraId="3A1408B2" w14:textId="77777777" w:rsidR="00FA1EBD" w:rsidRDefault="00C22113" w:rsidP="002A3DB5">
      <w:pPr>
        <w:numPr>
          <w:ilvl w:val="1"/>
          <w:numId w:val="38"/>
        </w:numPr>
        <w:spacing w:after="0"/>
        <w:ind w:left="720"/>
        <w:jc w:val="both"/>
        <w:rPr>
          <w:rFonts w:ascii="Calibri Light" w:hAnsi="Calibri Light" w:cs="Calibri Light"/>
          <w:color w:val="000000"/>
        </w:rPr>
      </w:pPr>
      <w:r>
        <w:rPr>
          <w:rFonts w:ascii="Calibri Light" w:hAnsi="Calibri Light" w:cs="Calibri Light"/>
          <w:color w:val="000000"/>
        </w:rPr>
        <w:t>se puedan reconocer los logros de aprendizaje externos y se compensen las competencias que falten.</w:t>
      </w:r>
    </w:p>
    <w:p w14:paraId="2D9E6896" w14:textId="77777777" w:rsidR="00FA1EBD" w:rsidRDefault="00C22113" w:rsidP="002A3DB5">
      <w:pPr>
        <w:numPr>
          <w:ilvl w:val="1"/>
          <w:numId w:val="38"/>
        </w:numPr>
        <w:ind w:left="720"/>
        <w:jc w:val="both"/>
        <w:rPr>
          <w:rFonts w:ascii="Calibri Light" w:hAnsi="Calibri Light" w:cs="Calibri Light"/>
          <w:color w:val="000000"/>
        </w:rPr>
      </w:pPr>
      <w:r>
        <w:rPr>
          <w:rFonts w:ascii="Calibri Light" w:hAnsi="Calibri Light" w:cs="Calibri Light"/>
          <w:color w:val="000000"/>
        </w:rPr>
        <w:t>se hayan abonado los costos del procedimiento del AfL, así como de cualquier instrucción adicional y de la prueba de competencia que deba recuperarse.</w:t>
      </w:r>
    </w:p>
    <w:p w14:paraId="311F06C1" w14:textId="77777777" w:rsidR="00FA1EBD" w:rsidRDefault="00C22113" w:rsidP="002A3DB5">
      <w:pPr>
        <w:spacing w:after="60"/>
        <w:jc w:val="both"/>
        <w:rPr>
          <w:rFonts w:ascii="Calibri Light" w:hAnsi="Calibri Light" w:cs="Calibri Light"/>
          <w:b/>
          <w:sz w:val="24"/>
          <w:szCs w:val="24"/>
        </w:rPr>
      </w:pPr>
      <w:r>
        <w:rPr>
          <w:rFonts w:ascii="Calibri Light" w:hAnsi="Calibri Light" w:cs="Calibri Light"/>
          <w:b/>
          <w:sz w:val="24"/>
          <w:szCs w:val="24"/>
        </w:rPr>
        <w:lastRenderedPageBreak/>
        <w:t>C. Requisitos de admisión específicos de cada país para el reconocimiento estatal</w:t>
      </w:r>
    </w:p>
    <w:p w14:paraId="0E52DFCD" w14:textId="77777777" w:rsidR="00FA1EBD" w:rsidRDefault="00C22113" w:rsidP="002A3DB5">
      <w:pPr>
        <w:spacing w:after="0" w:line="240" w:lineRule="auto"/>
        <w:jc w:val="both"/>
        <w:rPr>
          <w:rFonts w:ascii="Calibri Light" w:hAnsi="Calibri Light" w:cs="Calibri Light"/>
        </w:rPr>
      </w:pPr>
      <w:r>
        <w:rPr>
          <w:rFonts w:ascii="Calibri Light" w:hAnsi="Calibri Light" w:cs="Calibri Light"/>
        </w:rPr>
        <w:t>Es posible que para el reconocimiento en su propio país se requieran otras competencias que vayan más allá de los requisitos de la iARTe.</w:t>
      </w:r>
    </w:p>
    <w:p w14:paraId="1C606C1B" w14:textId="77777777" w:rsidR="00FA1EBD" w:rsidRDefault="00FA1EBD" w:rsidP="002A3DB5">
      <w:pPr>
        <w:jc w:val="both"/>
        <w:rPr>
          <w:rFonts w:ascii="Calibri Light" w:hAnsi="Calibri Light" w:cs="Calibri Light"/>
        </w:rPr>
      </w:pPr>
    </w:p>
    <w:p w14:paraId="3A1FF6DD" w14:textId="77777777" w:rsidR="00FA1EBD" w:rsidRDefault="00C22113" w:rsidP="002A3DB5">
      <w:pPr>
        <w:spacing w:after="60"/>
        <w:jc w:val="both"/>
        <w:rPr>
          <w:rFonts w:ascii="Calibri Light" w:hAnsi="Calibri Light" w:cs="Calibri Light"/>
          <w:b/>
          <w:sz w:val="24"/>
          <w:szCs w:val="24"/>
        </w:rPr>
      </w:pPr>
      <w:r>
        <w:rPr>
          <w:rFonts w:ascii="Calibri Light" w:hAnsi="Calibri Light" w:cs="Calibri Light"/>
          <w:b/>
          <w:sz w:val="24"/>
          <w:szCs w:val="24"/>
        </w:rPr>
        <w:t>D. Resumen de los tiempos y contenidos mínimos de aprendizaje</w:t>
      </w:r>
    </w:p>
    <w:p w14:paraId="774E58D2" w14:textId="77777777" w:rsidR="00FA1EBD" w:rsidRDefault="00C22113" w:rsidP="002A3DB5">
      <w:pPr>
        <w:numPr>
          <w:ilvl w:val="1"/>
          <w:numId w:val="38"/>
        </w:numPr>
        <w:spacing w:after="0"/>
        <w:ind w:left="720"/>
        <w:jc w:val="both"/>
      </w:pPr>
      <w:r>
        <w:rPr>
          <w:rFonts w:ascii="Calibri Light" w:hAnsi="Calibri Light" w:cs="Calibri Light"/>
          <w:color w:val="000000"/>
        </w:rPr>
        <w:t>En este punto cada escuela puede insertar su propio concepto de formación. Se completa la plantilla adjunta para el o la solicitante (</w:t>
      </w:r>
      <w:r>
        <w:rPr>
          <w:rFonts w:ascii="Calibri Light" w:hAnsi="Calibri Light" w:cs="Calibri Light"/>
          <w:b/>
          <w:color w:val="000000"/>
        </w:rPr>
        <w:t>Apéndice 2 del AfL</w:t>
      </w:r>
      <w:r>
        <w:rPr>
          <w:rFonts w:ascii="Calibri Light" w:hAnsi="Calibri Light" w:cs="Calibri Light"/>
          <w:color w:val="000000"/>
        </w:rPr>
        <w:t>). Ésta refiere a la lista de competencias de la iARTe.</w:t>
      </w:r>
    </w:p>
    <w:p w14:paraId="13B256A5" w14:textId="77777777" w:rsidR="00FA1EBD" w:rsidRDefault="00C22113" w:rsidP="002A3DB5">
      <w:pPr>
        <w:numPr>
          <w:ilvl w:val="1"/>
          <w:numId w:val="38"/>
        </w:numPr>
        <w:ind w:left="720"/>
        <w:jc w:val="both"/>
      </w:pPr>
      <w:r>
        <w:rPr>
          <w:rFonts w:ascii="Calibri Light" w:hAnsi="Calibri Light" w:cs="Calibri Light"/>
          <w:color w:val="000000"/>
        </w:rPr>
        <w:t xml:space="preserve">En el </w:t>
      </w:r>
      <w:r>
        <w:rPr>
          <w:rFonts w:ascii="Calibri Light" w:hAnsi="Calibri Light" w:cs="Calibri Light"/>
          <w:b/>
          <w:color w:val="000000"/>
        </w:rPr>
        <w:t>Apéndice 3 del AfL</w:t>
      </w:r>
      <w:r>
        <w:rPr>
          <w:rFonts w:ascii="Calibri Light" w:hAnsi="Calibri Light" w:cs="Calibri Light"/>
          <w:color w:val="000000"/>
        </w:rPr>
        <w:t xml:space="preserve"> se puede encontrar información detallada sobre el contenido de las competencias individuales.</w:t>
      </w:r>
    </w:p>
    <w:p w14:paraId="3BB2B010" w14:textId="77777777" w:rsidR="00FA1EBD" w:rsidRDefault="00FA1EBD" w:rsidP="002A3DB5">
      <w:pPr>
        <w:jc w:val="both"/>
        <w:rPr>
          <w:rFonts w:ascii="Calibri Light" w:hAnsi="Calibri Light" w:cs="Calibri Light"/>
        </w:rPr>
      </w:pPr>
    </w:p>
    <w:p w14:paraId="51193186" w14:textId="77777777" w:rsidR="00FA1EBD" w:rsidRDefault="00C22113" w:rsidP="002A3DB5">
      <w:pPr>
        <w:spacing w:after="60"/>
        <w:jc w:val="both"/>
        <w:rPr>
          <w:rFonts w:ascii="Calibri Light" w:hAnsi="Calibri Light" w:cs="Calibri Light"/>
          <w:b/>
          <w:sz w:val="24"/>
          <w:szCs w:val="24"/>
        </w:rPr>
      </w:pPr>
      <w:r>
        <w:rPr>
          <w:rFonts w:ascii="Calibri Light" w:hAnsi="Calibri Light" w:cs="Calibri Light"/>
          <w:b/>
          <w:sz w:val="24"/>
          <w:szCs w:val="24"/>
        </w:rPr>
        <w:t>E. Formulario de solicitud</w:t>
      </w:r>
    </w:p>
    <w:p w14:paraId="4E8DC81B" w14:textId="77777777" w:rsidR="00FA1EBD" w:rsidRDefault="00C22113" w:rsidP="002A3DB5">
      <w:pPr>
        <w:numPr>
          <w:ilvl w:val="1"/>
          <w:numId w:val="38"/>
        </w:numPr>
        <w:ind w:left="720"/>
        <w:jc w:val="both"/>
      </w:pPr>
      <w:r>
        <w:rPr>
          <w:rFonts w:ascii="Calibri Light" w:hAnsi="Calibri Light" w:cs="Calibri Light"/>
          <w:color w:val="000000"/>
        </w:rPr>
        <w:t xml:space="preserve">En el </w:t>
      </w:r>
      <w:r>
        <w:rPr>
          <w:rFonts w:ascii="Calibri Light" w:hAnsi="Calibri Light" w:cs="Calibri Light"/>
          <w:b/>
          <w:color w:val="000000"/>
        </w:rPr>
        <w:t>apéndice 2 del AfL</w:t>
      </w:r>
      <w:r>
        <w:rPr>
          <w:rFonts w:ascii="Calibri Light" w:hAnsi="Calibri Light" w:cs="Calibri Light"/>
          <w:color w:val="000000"/>
        </w:rPr>
        <w:t xml:space="preserve"> se puede encontrar un posible formulario de solicitud. Cada formación profesional o curso de formación complementaria/posgrado puede elaborar su propio formulario de solicitud. Los formularios de capacitación que figuran en el </w:t>
      </w:r>
      <w:r>
        <w:rPr>
          <w:rFonts w:ascii="Calibri Light" w:hAnsi="Calibri Light" w:cs="Calibri Light"/>
          <w:b/>
          <w:color w:val="000000"/>
        </w:rPr>
        <w:t>Apéndice 2 del AfL</w:t>
      </w:r>
      <w:r>
        <w:rPr>
          <w:rFonts w:ascii="Calibri Light" w:hAnsi="Calibri Light" w:cs="Calibri Light"/>
          <w:color w:val="000000"/>
        </w:rPr>
        <w:t xml:space="preserve"> deben estar incluidos. </w:t>
      </w:r>
    </w:p>
    <w:p w14:paraId="32081438" w14:textId="77777777" w:rsidR="002A3DB5" w:rsidRDefault="002A3DB5">
      <w:pPr>
        <w:suppressAutoHyphens w:val="0"/>
      </w:pPr>
      <w:r>
        <w:br w:type="page"/>
      </w:r>
    </w:p>
    <w:p w14:paraId="3E2DA700" w14:textId="77777777" w:rsidR="002A3DB5" w:rsidRPr="002A3DB5" w:rsidRDefault="002A3DB5" w:rsidP="002A3DB5">
      <w:pPr>
        <w:suppressAutoHyphens w:val="0"/>
        <w:autoSpaceDN/>
        <w:spacing w:line="259" w:lineRule="auto"/>
        <w:rPr>
          <w:rFonts w:ascii="Calibri Light" w:hAnsi="Calibri Light" w:cs="Calibri Light"/>
          <w:b/>
          <w:sz w:val="28"/>
          <w:szCs w:val="28"/>
        </w:rPr>
      </w:pPr>
      <w:r w:rsidRPr="002A3DB5">
        <w:rPr>
          <w:rFonts w:ascii="Calibri Light" w:hAnsi="Calibri Light" w:cs="Calibri Light"/>
          <w:b/>
          <w:sz w:val="28"/>
          <w:szCs w:val="28"/>
        </w:rPr>
        <w:lastRenderedPageBreak/>
        <w:t>Apéndice 1 del AfL</w:t>
      </w:r>
    </w:p>
    <w:p w14:paraId="786C7F71" w14:textId="77777777" w:rsidR="002A3DB5" w:rsidRPr="002A3DB5" w:rsidRDefault="002A3DB5" w:rsidP="002A3DB5">
      <w:pPr>
        <w:suppressAutoHyphens w:val="0"/>
        <w:autoSpaceDN/>
        <w:spacing w:line="259" w:lineRule="auto"/>
        <w:rPr>
          <w:rFonts w:ascii="Calibri Light" w:hAnsi="Calibri Light" w:cs="Calibri Light"/>
          <w:b/>
          <w:sz w:val="27"/>
          <w:szCs w:val="27"/>
        </w:rPr>
      </w:pPr>
      <w:r w:rsidRPr="002A3DB5">
        <w:rPr>
          <w:rFonts w:ascii="Calibri Light" w:hAnsi="Calibri Light" w:cs="Calibri Light"/>
          <w:b/>
          <w:sz w:val="27"/>
          <w:szCs w:val="27"/>
        </w:rPr>
        <w:t>Formulario de solicitud de reconocimiento de logros de aprendizaje externos (AfL)</w:t>
      </w:r>
    </w:p>
    <w:p w14:paraId="75620716" w14:textId="77777777" w:rsidR="002A3DB5" w:rsidRPr="002A3DB5" w:rsidRDefault="002A3DB5" w:rsidP="002A3DB5">
      <w:pPr>
        <w:suppressAutoHyphens w:val="0"/>
        <w:autoSpaceDN/>
        <w:spacing w:after="60" w:line="259" w:lineRule="auto"/>
        <w:jc w:val="both"/>
        <w:rPr>
          <w:rFonts w:ascii="Calibri Light" w:hAnsi="Calibri Light" w:cs="Calibri Light"/>
        </w:rPr>
      </w:pPr>
      <w:bookmarkStart w:id="45" w:name="_heading=h.3tbugp1" w:colFirst="0" w:colLast="0"/>
      <w:bookmarkEnd w:id="45"/>
      <w:r w:rsidRPr="002A3DB5">
        <w:rPr>
          <w:rFonts w:ascii="Calibri Light" w:hAnsi="Calibri Light" w:cs="Calibri Light"/>
        </w:rPr>
        <w:t>La acreditación de logros de aprendizaje externos (AfL) incluye el reconocimiento o la acreditación de logros de aprendizaje previamente adquiridos a un curso de formación profesional o de un curso de formación complementaria/posgrado con una profesión previa. El éxito del examen puede conducir a la acreditación y, por lo tanto, a un acortamiento del período de formación profesional o de un curso de formación complementaria/posgrado con una profesión previa por parte de la institución de acogida que está llevando a cabo un AfL.</w:t>
      </w:r>
    </w:p>
    <w:tbl>
      <w:tblPr>
        <w:tblW w:w="9498" w:type="dxa"/>
        <w:tblBorders>
          <w:top w:val="nil"/>
          <w:left w:val="nil"/>
          <w:bottom w:val="nil"/>
          <w:right w:val="nil"/>
          <w:insideH w:val="nil"/>
          <w:insideV w:val="nil"/>
        </w:tblBorders>
        <w:tblLayout w:type="fixed"/>
        <w:tblLook w:val="0400" w:firstRow="0" w:lastRow="0" w:firstColumn="0" w:lastColumn="0" w:noHBand="0" w:noVBand="1"/>
      </w:tblPr>
      <w:tblGrid>
        <w:gridCol w:w="3119"/>
        <w:gridCol w:w="6379"/>
      </w:tblGrid>
      <w:tr w:rsidR="002A3DB5" w:rsidRPr="002A3DB5" w14:paraId="6B859087" w14:textId="77777777" w:rsidTr="004463AA">
        <w:trPr>
          <w:trHeight w:val="454"/>
        </w:trPr>
        <w:tc>
          <w:tcPr>
            <w:tcW w:w="3119" w:type="dxa"/>
            <w:vAlign w:val="bottom"/>
          </w:tcPr>
          <w:p w14:paraId="4CB6CC8E"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Nombre y apellidos</w:t>
            </w:r>
          </w:p>
        </w:tc>
        <w:tc>
          <w:tcPr>
            <w:tcW w:w="6379" w:type="dxa"/>
            <w:tcBorders>
              <w:bottom w:val="dotted" w:sz="4" w:space="0" w:color="000000"/>
            </w:tcBorders>
            <w:vAlign w:val="bottom"/>
          </w:tcPr>
          <w:p w14:paraId="1BD23D47"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6" w:name="bookmark=id.28h4qwu" w:colFirst="0" w:colLast="0"/>
            <w:bookmarkEnd w:id="46"/>
            <w:r w:rsidRPr="002A3DB5">
              <w:rPr>
                <w:rFonts w:ascii="Calibri Light" w:hAnsi="Calibri Light" w:cs="Calibri Light"/>
                <w:color w:val="000000"/>
              </w:rPr>
              <w:t>     </w:t>
            </w:r>
          </w:p>
        </w:tc>
      </w:tr>
      <w:tr w:rsidR="002A3DB5" w:rsidRPr="002A3DB5" w14:paraId="7C9080E4" w14:textId="77777777" w:rsidTr="004463AA">
        <w:trPr>
          <w:trHeight w:val="454"/>
        </w:trPr>
        <w:tc>
          <w:tcPr>
            <w:tcW w:w="3119" w:type="dxa"/>
            <w:vAlign w:val="bottom"/>
          </w:tcPr>
          <w:p w14:paraId="7E066CAC"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Calle</w:t>
            </w:r>
          </w:p>
        </w:tc>
        <w:tc>
          <w:tcPr>
            <w:tcW w:w="6379" w:type="dxa"/>
            <w:tcBorders>
              <w:top w:val="dotted" w:sz="4" w:space="0" w:color="000000"/>
              <w:bottom w:val="dotted" w:sz="4" w:space="0" w:color="000000"/>
            </w:tcBorders>
            <w:vAlign w:val="bottom"/>
          </w:tcPr>
          <w:p w14:paraId="5783F666"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7" w:name="bookmark=id.nmf14n" w:colFirst="0" w:colLast="0"/>
            <w:bookmarkEnd w:id="47"/>
            <w:r w:rsidRPr="002A3DB5">
              <w:rPr>
                <w:rFonts w:ascii="Calibri Light" w:hAnsi="Calibri Light" w:cs="Calibri Light"/>
                <w:color w:val="000000"/>
              </w:rPr>
              <w:t>     </w:t>
            </w:r>
          </w:p>
        </w:tc>
      </w:tr>
      <w:tr w:rsidR="002A3DB5" w:rsidRPr="002A3DB5" w14:paraId="2271A813" w14:textId="77777777" w:rsidTr="004463AA">
        <w:trPr>
          <w:trHeight w:val="454"/>
        </w:trPr>
        <w:tc>
          <w:tcPr>
            <w:tcW w:w="3119" w:type="dxa"/>
            <w:vAlign w:val="bottom"/>
          </w:tcPr>
          <w:p w14:paraId="4EADA2DD"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Código postal/ciudad</w:t>
            </w:r>
          </w:p>
        </w:tc>
        <w:tc>
          <w:tcPr>
            <w:tcW w:w="6379" w:type="dxa"/>
            <w:tcBorders>
              <w:top w:val="dotted" w:sz="4" w:space="0" w:color="000000"/>
              <w:bottom w:val="dotted" w:sz="4" w:space="0" w:color="000000"/>
            </w:tcBorders>
            <w:vAlign w:val="bottom"/>
          </w:tcPr>
          <w:p w14:paraId="764DD1AC"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8" w:name="bookmark=id.37m2jsg" w:colFirst="0" w:colLast="0"/>
            <w:bookmarkEnd w:id="48"/>
            <w:r w:rsidRPr="002A3DB5">
              <w:rPr>
                <w:rFonts w:ascii="Calibri Light" w:hAnsi="Calibri Light" w:cs="Calibri Light"/>
                <w:color w:val="000000"/>
              </w:rPr>
              <w:t>     </w:t>
            </w:r>
          </w:p>
        </w:tc>
      </w:tr>
      <w:tr w:rsidR="002A3DB5" w:rsidRPr="002A3DB5" w14:paraId="31A2AE9C" w14:textId="77777777" w:rsidTr="004463AA">
        <w:trPr>
          <w:trHeight w:val="454"/>
        </w:trPr>
        <w:tc>
          <w:tcPr>
            <w:tcW w:w="3119" w:type="dxa"/>
            <w:vAlign w:val="bottom"/>
          </w:tcPr>
          <w:p w14:paraId="7D49ACA7"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Teléfono particular</w:t>
            </w:r>
          </w:p>
        </w:tc>
        <w:tc>
          <w:tcPr>
            <w:tcW w:w="6379" w:type="dxa"/>
            <w:tcBorders>
              <w:top w:val="dotted" w:sz="4" w:space="0" w:color="000000"/>
              <w:bottom w:val="dotted" w:sz="4" w:space="0" w:color="000000"/>
            </w:tcBorders>
            <w:vAlign w:val="bottom"/>
          </w:tcPr>
          <w:p w14:paraId="0E717503"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9" w:name="bookmark=id.1mrcu09" w:colFirst="0" w:colLast="0"/>
            <w:bookmarkEnd w:id="49"/>
            <w:r w:rsidRPr="002A3DB5">
              <w:rPr>
                <w:rFonts w:ascii="Calibri Light" w:hAnsi="Calibri Light" w:cs="Calibri Light"/>
                <w:color w:val="000000"/>
              </w:rPr>
              <w:t>     </w:t>
            </w:r>
          </w:p>
        </w:tc>
      </w:tr>
      <w:tr w:rsidR="002A3DB5" w:rsidRPr="002A3DB5" w14:paraId="7FCC3C7D" w14:textId="77777777" w:rsidTr="004463AA">
        <w:trPr>
          <w:trHeight w:val="454"/>
        </w:trPr>
        <w:tc>
          <w:tcPr>
            <w:tcW w:w="3119" w:type="dxa"/>
            <w:vAlign w:val="bottom"/>
          </w:tcPr>
          <w:p w14:paraId="49116B31"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Teléfono de la empresa</w:t>
            </w:r>
          </w:p>
        </w:tc>
        <w:tc>
          <w:tcPr>
            <w:tcW w:w="6379" w:type="dxa"/>
            <w:tcBorders>
              <w:top w:val="dotted" w:sz="4" w:space="0" w:color="000000"/>
              <w:bottom w:val="dotted" w:sz="4" w:space="0" w:color="000000"/>
            </w:tcBorders>
            <w:vAlign w:val="bottom"/>
          </w:tcPr>
          <w:p w14:paraId="3C4A0C72"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0" w:name="bookmark=id.46r0co2" w:colFirst="0" w:colLast="0"/>
            <w:bookmarkEnd w:id="50"/>
            <w:r w:rsidRPr="002A3DB5">
              <w:rPr>
                <w:rFonts w:ascii="Calibri Light" w:hAnsi="Calibri Light" w:cs="Calibri Light"/>
                <w:color w:val="000000"/>
              </w:rPr>
              <w:t>     </w:t>
            </w:r>
          </w:p>
        </w:tc>
      </w:tr>
      <w:tr w:rsidR="002A3DB5" w:rsidRPr="002A3DB5" w14:paraId="78D1A3CB" w14:textId="77777777" w:rsidTr="004463AA">
        <w:trPr>
          <w:trHeight w:val="454"/>
        </w:trPr>
        <w:tc>
          <w:tcPr>
            <w:tcW w:w="3119" w:type="dxa"/>
            <w:vAlign w:val="bottom"/>
          </w:tcPr>
          <w:p w14:paraId="593987C3"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Dirección de correo electrónico</w:t>
            </w:r>
          </w:p>
        </w:tc>
        <w:tc>
          <w:tcPr>
            <w:tcW w:w="6379" w:type="dxa"/>
            <w:tcBorders>
              <w:top w:val="dotted" w:sz="4" w:space="0" w:color="000000"/>
              <w:bottom w:val="dotted" w:sz="4" w:space="0" w:color="000000"/>
            </w:tcBorders>
            <w:vAlign w:val="bottom"/>
          </w:tcPr>
          <w:p w14:paraId="0F1A2387"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1" w:name="bookmark=id.2lwamvv" w:colFirst="0" w:colLast="0"/>
            <w:bookmarkEnd w:id="51"/>
            <w:r w:rsidRPr="002A3DB5">
              <w:rPr>
                <w:rFonts w:ascii="Calibri Light" w:hAnsi="Calibri Light" w:cs="Calibri Light"/>
                <w:color w:val="000000"/>
              </w:rPr>
              <w:t>     </w:t>
            </w:r>
          </w:p>
        </w:tc>
      </w:tr>
      <w:tr w:rsidR="002A3DB5" w:rsidRPr="002A3DB5" w14:paraId="585C0A67" w14:textId="77777777" w:rsidTr="004463AA">
        <w:trPr>
          <w:trHeight w:val="454"/>
        </w:trPr>
        <w:tc>
          <w:tcPr>
            <w:tcW w:w="3119" w:type="dxa"/>
            <w:vAlign w:val="bottom"/>
          </w:tcPr>
          <w:p w14:paraId="1D8593F7"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Fecha de nacimiento</w:t>
            </w:r>
          </w:p>
        </w:tc>
        <w:tc>
          <w:tcPr>
            <w:tcW w:w="6379" w:type="dxa"/>
            <w:tcBorders>
              <w:top w:val="dotted" w:sz="4" w:space="0" w:color="000000"/>
              <w:bottom w:val="dotted" w:sz="4" w:space="0" w:color="000000"/>
            </w:tcBorders>
            <w:vAlign w:val="bottom"/>
          </w:tcPr>
          <w:p w14:paraId="288A2FE4"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2" w:name="bookmark=id.111kx3o" w:colFirst="0" w:colLast="0"/>
            <w:bookmarkEnd w:id="52"/>
            <w:r w:rsidRPr="002A3DB5">
              <w:rPr>
                <w:rFonts w:ascii="Calibri Light" w:hAnsi="Calibri Light" w:cs="Calibri Light"/>
                <w:color w:val="000000"/>
              </w:rPr>
              <w:t>     </w:t>
            </w:r>
          </w:p>
        </w:tc>
      </w:tr>
      <w:tr w:rsidR="002A3DB5" w:rsidRPr="002A3DB5" w14:paraId="40A4D60D" w14:textId="77777777" w:rsidTr="004463AA">
        <w:trPr>
          <w:trHeight w:val="454"/>
        </w:trPr>
        <w:tc>
          <w:tcPr>
            <w:tcW w:w="3119" w:type="dxa"/>
            <w:vAlign w:val="bottom"/>
          </w:tcPr>
          <w:p w14:paraId="5E0803AF"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2A3DB5">
              <w:rPr>
                <w:rFonts w:ascii="Calibri Light" w:hAnsi="Calibri Light" w:cs="Calibri Light"/>
                <w:color w:val="000000"/>
              </w:rPr>
              <w:t>Profesión</w:t>
            </w:r>
          </w:p>
        </w:tc>
        <w:tc>
          <w:tcPr>
            <w:tcW w:w="6379" w:type="dxa"/>
            <w:tcBorders>
              <w:top w:val="dotted" w:sz="4" w:space="0" w:color="000000"/>
              <w:bottom w:val="dotted" w:sz="4" w:space="0" w:color="000000"/>
            </w:tcBorders>
            <w:vAlign w:val="bottom"/>
          </w:tcPr>
          <w:p w14:paraId="74822A7C"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3" w:name="bookmark=id.3l18frh" w:colFirst="0" w:colLast="0"/>
            <w:bookmarkEnd w:id="53"/>
            <w:r w:rsidRPr="002A3DB5">
              <w:rPr>
                <w:rFonts w:ascii="Calibri Light" w:hAnsi="Calibri Light" w:cs="Calibri Light"/>
                <w:color w:val="000000"/>
              </w:rPr>
              <w:t>     </w:t>
            </w:r>
          </w:p>
        </w:tc>
      </w:tr>
    </w:tbl>
    <w:p w14:paraId="0EB48612" w14:textId="77777777" w:rsidR="002A3DB5" w:rsidRPr="002A3DB5" w:rsidRDefault="002A3DB5" w:rsidP="002A3DB5">
      <w:pPr>
        <w:suppressAutoHyphens w:val="0"/>
        <w:autoSpaceDN/>
        <w:spacing w:after="0" w:line="259" w:lineRule="auto"/>
        <w:rPr>
          <w:rFonts w:ascii="Calibri Light" w:hAnsi="Calibri Light" w:cs="Calibri Light"/>
          <w:sz w:val="10"/>
          <w:szCs w:val="10"/>
        </w:rPr>
      </w:pPr>
    </w:p>
    <w:p w14:paraId="3E880FBF" w14:textId="77777777" w:rsidR="002A3DB5" w:rsidRPr="002A3DB5" w:rsidRDefault="002A3DB5" w:rsidP="002A3DB5">
      <w:pPr>
        <w:suppressAutoHyphens w:val="0"/>
        <w:autoSpaceDN/>
        <w:spacing w:after="0" w:line="259" w:lineRule="auto"/>
        <w:rPr>
          <w:rFonts w:ascii="Calibri Light" w:hAnsi="Calibri Light" w:cs="Calibri Light"/>
        </w:rPr>
      </w:pPr>
      <w:r w:rsidRPr="002A3DB5">
        <w:rPr>
          <w:rFonts w:ascii="Calibri Light" w:hAnsi="Calibri Light" w:cs="Calibri Light"/>
        </w:rPr>
        <w:t>Nombre y dirección de la(s) institución(es) de formación o curso de formación complementaria/posgrado en la(s) que se completaron los logros de aprendizaje anteriores:</w:t>
      </w:r>
    </w:p>
    <w:tbl>
      <w:tblPr>
        <w:tblW w:w="9390" w:type="dxa"/>
        <w:tblInd w:w="108"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9390"/>
      </w:tblGrid>
      <w:tr w:rsidR="002A3DB5" w:rsidRPr="002A3DB5" w14:paraId="5AC1A43F" w14:textId="77777777" w:rsidTr="004463AA">
        <w:trPr>
          <w:trHeight w:val="454"/>
        </w:trPr>
        <w:tc>
          <w:tcPr>
            <w:tcW w:w="9390" w:type="dxa"/>
            <w:tcBorders>
              <w:bottom w:val="dotted" w:sz="4" w:space="0" w:color="000000"/>
            </w:tcBorders>
            <w:vAlign w:val="bottom"/>
          </w:tcPr>
          <w:p w14:paraId="04D0D680" w14:textId="77777777" w:rsidR="002A3DB5" w:rsidRPr="002A3DB5" w:rsidRDefault="002A3DB5" w:rsidP="002A3DB5">
            <w:pPr>
              <w:widowControl w:val="0"/>
              <w:pBdr>
                <w:top w:val="nil"/>
                <w:left w:val="nil"/>
                <w:bottom w:val="nil"/>
                <w:right w:val="nil"/>
                <w:between w:val="nil"/>
              </w:pBdr>
              <w:suppressAutoHyphens w:val="0"/>
              <w:autoSpaceDN/>
              <w:spacing w:after="240" w:line="288" w:lineRule="auto"/>
              <w:rPr>
                <w:rFonts w:ascii="Calibri Light" w:hAnsi="Calibri Light" w:cs="Calibri Light"/>
                <w:color w:val="000000"/>
              </w:rPr>
            </w:pPr>
            <w:bookmarkStart w:id="54" w:name="bookmark=id.206ipza" w:colFirst="0" w:colLast="0"/>
            <w:bookmarkEnd w:id="54"/>
            <w:r w:rsidRPr="002A3DB5">
              <w:rPr>
                <w:rFonts w:ascii="Calibri Light" w:hAnsi="Calibri Light" w:cs="Calibri Light"/>
                <w:color w:val="000000"/>
              </w:rPr>
              <w:t>     </w:t>
            </w:r>
          </w:p>
        </w:tc>
      </w:tr>
      <w:tr w:rsidR="002A3DB5" w:rsidRPr="002A3DB5" w14:paraId="562A4DEE" w14:textId="77777777" w:rsidTr="004463AA">
        <w:trPr>
          <w:trHeight w:val="454"/>
        </w:trPr>
        <w:tc>
          <w:tcPr>
            <w:tcW w:w="9390" w:type="dxa"/>
            <w:tcBorders>
              <w:top w:val="dotted" w:sz="4" w:space="0" w:color="000000"/>
              <w:bottom w:val="dotted" w:sz="4" w:space="0" w:color="000000"/>
            </w:tcBorders>
            <w:vAlign w:val="bottom"/>
          </w:tcPr>
          <w:p w14:paraId="51C6E41F" w14:textId="77777777" w:rsidR="002A3DB5" w:rsidRPr="002A3DB5" w:rsidRDefault="002A3DB5" w:rsidP="002A3DB5">
            <w:pPr>
              <w:widowControl w:val="0"/>
              <w:pBdr>
                <w:top w:val="nil"/>
                <w:left w:val="nil"/>
                <w:bottom w:val="nil"/>
                <w:right w:val="nil"/>
                <w:between w:val="nil"/>
              </w:pBdr>
              <w:suppressAutoHyphens w:val="0"/>
              <w:autoSpaceDN/>
              <w:spacing w:after="240" w:line="288" w:lineRule="auto"/>
              <w:rPr>
                <w:rFonts w:ascii="Calibri Light" w:hAnsi="Calibri Light" w:cs="Calibri Light"/>
                <w:color w:val="000000"/>
              </w:rPr>
            </w:pPr>
            <w:bookmarkStart w:id="55" w:name="bookmark=id.4k668n3" w:colFirst="0" w:colLast="0"/>
            <w:bookmarkEnd w:id="55"/>
            <w:r w:rsidRPr="002A3DB5">
              <w:rPr>
                <w:rFonts w:ascii="Calibri Light" w:hAnsi="Calibri Light" w:cs="Calibri Light"/>
                <w:color w:val="000000"/>
              </w:rPr>
              <w:t>     </w:t>
            </w:r>
          </w:p>
        </w:tc>
      </w:tr>
      <w:tr w:rsidR="002A3DB5" w:rsidRPr="002A3DB5" w14:paraId="05D573D6" w14:textId="77777777" w:rsidTr="004463AA">
        <w:trPr>
          <w:trHeight w:val="454"/>
        </w:trPr>
        <w:tc>
          <w:tcPr>
            <w:tcW w:w="9390" w:type="dxa"/>
            <w:tcBorders>
              <w:top w:val="dotted" w:sz="4" w:space="0" w:color="000000"/>
            </w:tcBorders>
            <w:vAlign w:val="bottom"/>
          </w:tcPr>
          <w:p w14:paraId="2FFC870B" w14:textId="77777777" w:rsidR="002A3DB5" w:rsidRPr="002A3DB5" w:rsidRDefault="002A3DB5" w:rsidP="002A3DB5">
            <w:pPr>
              <w:widowControl w:val="0"/>
              <w:pBdr>
                <w:top w:val="nil"/>
                <w:left w:val="nil"/>
                <w:bottom w:val="nil"/>
                <w:right w:val="nil"/>
                <w:between w:val="nil"/>
              </w:pBdr>
              <w:suppressAutoHyphens w:val="0"/>
              <w:autoSpaceDN/>
              <w:spacing w:after="240" w:line="288" w:lineRule="auto"/>
              <w:rPr>
                <w:rFonts w:ascii="Calibri Light" w:hAnsi="Calibri Light" w:cs="Calibri Light"/>
                <w:color w:val="000000"/>
              </w:rPr>
            </w:pPr>
            <w:bookmarkStart w:id="56" w:name="bookmark=id.2zbgiuw" w:colFirst="0" w:colLast="0"/>
            <w:bookmarkEnd w:id="56"/>
            <w:r w:rsidRPr="002A3DB5">
              <w:rPr>
                <w:rFonts w:ascii="Calibri Light" w:hAnsi="Calibri Light" w:cs="Calibri Light"/>
                <w:color w:val="000000"/>
              </w:rPr>
              <w:t>     </w:t>
            </w:r>
          </w:p>
        </w:tc>
      </w:tr>
    </w:tbl>
    <w:p w14:paraId="68C98D1D" w14:textId="77777777" w:rsidR="002A3DB5" w:rsidRPr="002A3DB5" w:rsidRDefault="002A3DB5" w:rsidP="002A3DB5">
      <w:pPr>
        <w:suppressAutoHyphens w:val="0"/>
        <w:autoSpaceDN/>
        <w:spacing w:after="0" w:line="259" w:lineRule="auto"/>
        <w:rPr>
          <w:rFonts w:ascii="Calibri Light" w:hAnsi="Calibri Light" w:cs="Calibri Light"/>
          <w:i/>
        </w:rPr>
      </w:pPr>
      <w:r w:rsidRPr="002A3DB5">
        <w:rPr>
          <w:rFonts w:ascii="Calibri Light" w:hAnsi="Calibri Light" w:cs="Calibri Light"/>
          <w:i/>
        </w:rPr>
        <w:t>Deben presentarse evidencias, documentación y certificados. (Copias)</w:t>
      </w:r>
    </w:p>
    <w:p w14:paraId="17379077" w14:textId="77777777" w:rsidR="002A3DB5" w:rsidRPr="002A3DB5" w:rsidRDefault="002A3DB5" w:rsidP="002A3DB5">
      <w:pPr>
        <w:suppressAutoHyphens w:val="0"/>
        <w:autoSpaceDN/>
        <w:spacing w:after="0" w:line="259" w:lineRule="auto"/>
        <w:rPr>
          <w:rFonts w:ascii="Calibri Light" w:hAnsi="Calibri Light" w:cs="Calibri Light"/>
          <w:sz w:val="10"/>
          <w:szCs w:val="10"/>
        </w:rPr>
      </w:pPr>
    </w:p>
    <w:p w14:paraId="49ADF388" w14:textId="77777777" w:rsidR="002A3DB5" w:rsidRPr="002A3DB5" w:rsidRDefault="002A3DB5" w:rsidP="002A3DB5">
      <w:pPr>
        <w:suppressAutoHyphens w:val="0"/>
        <w:autoSpaceDN/>
        <w:spacing w:after="0" w:line="259" w:lineRule="auto"/>
        <w:rPr>
          <w:rFonts w:ascii="Calibri Light" w:hAnsi="Calibri Light" w:cs="Calibri Light"/>
        </w:rPr>
      </w:pPr>
      <w:r w:rsidRPr="002A3DB5">
        <w:rPr>
          <w:rFonts w:ascii="Calibri Light" w:hAnsi="Calibri Light" w:cs="Calibri Light"/>
        </w:rPr>
        <w:t>Periodo del externo, es decir, logros de aprendizaje anteriores (desde/hasta):</w:t>
      </w:r>
    </w:p>
    <w:tbl>
      <w:tblPr>
        <w:tblW w:w="9531" w:type="dxa"/>
        <w:tblInd w:w="108"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9531"/>
      </w:tblGrid>
      <w:tr w:rsidR="002A3DB5" w:rsidRPr="002A3DB5" w14:paraId="76D468D7" w14:textId="77777777" w:rsidTr="004463AA">
        <w:trPr>
          <w:trHeight w:val="454"/>
        </w:trPr>
        <w:tc>
          <w:tcPr>
            <w:tcW w:w="9531" w:type="dxa"/>
            <w:tcBorders>
              <w:bottom w:val="dotted" w:sz="4" w:space="0" w:color="000000"/>
            </w:tcBorders>
            <w:vAlign w:val="bottom"/>
          </w:tcPr>
          <w:p w14:paraId="31647B21"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7" w:name="bookmark=id.1egqt2p" w:colFirst="0" w:colLast="0"/>
            <w:bookmarkEnd w:id="57"/>
            <w:r w:rsidRPr="002A3DB5">
              <w:rPr>
                <w:rFonts w:ascii="Calibri Light" w:hAnsi="Calibri Light" w:cs="Calibri Light"/>
                <w:color w:val="000000"/>
              </w:rPr>
              <w:t>     </w:t>
            </w:r>
          </w:p>
        </w:tc>
      </w:tr>
      <w:tr w:rsidR="002A3DB5" w:rsidRPr="002A3DB5" w14:paraId="67803B91" w14:textId="77777777" w:rsidTr="004463AA">
        <w:trPr>
          <w:trHeight w:val="454"/>
        </w:trPr>
        <w:tc>
          <w:tcPr>
            <w:tcW w:w="9531" w:type="dxa"/>
            <w:tcBorders>
              <w:bottom w:val="dotted" w:sz="4" w:space="0" w:color="000000"/>
            </w:tcBorders>
            <w:vAlign w:val="bottom"/>
          </w:tcPr>
          <w:p w14:paraId="4DC707BA"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8" w:name="bookmark=id.3ygebqi" w:colFirst="0" w:colLast="0"/>
            <w:bookmarkEnd w:id="58"/>
            <w:r w:rsidRPr="002A3DB5">
              <w:rPr>
                <w:rFonts w:ascii="Calibri Light" w:hAnsi="Calibri Light" w:cs="Calibri Light"/>
                <w:color w:val="000000"/>
              </w:rPr>
              <w:t>     </w:t>
            </w:r>
          </w:p>
        </w:tc>
      </w:tr>
    </w:tbl>
    <w:p w14:paraId="3D7A1114" w14:textId="77777777" w:rsidR="002A3DB5" w:rsidRPr="002A3DB5" w:rsidRDefault="002A3DB5" w:rsidP="002A3DB5">
      <w:pPr>
        <w:suppressAutoHyphens w:val="0"/>
        <w:autoSpaceDN/>
        <w:spacing w:after="0" w:line="259" w:lineRule="auto"/>
        <w:rPr>
          <w:rFonts w:ascii="Calibri Light" w:hAnsi="Calibri Light" w:cs="Calibri Light"/>
          <w:sz w:val="10"/>
          <w:szCs w:val="10"/>
        </w:rPr>
      </w:pPr>
    </w:p>
    <w:p w14:paraId="0EEDF938" w14:textId="77777777" w:rsidR="002A3DB5" w:rsidRPr="002A3DB5" w:rsidRDefault="002A3DB5" w:rsidP="002A3DB5">
      <w:pPr>
        <w:suppressAutoHyphens w:val="0"/>
        <w:autoSpaceDN/>
        <w:spacing w:after="0" w:line="259" w:lineRule="auto"/>
        <w:rPr>
          <w:rFonts w:ascii="Calibri Light" w:hAnsi="Calibri Light" w:cs="Calibri Light"/>
        </w:rPr>
      </w:pPr>
      <w:r w:rsidRPr="002A3DB5">
        <w:rPr>
          <w:rFonts w:ascii="Calibri Light" w:hAnsi="Calibri Light" w:cs="Calibri Light"/>
        </w:rPr>
        <w:t>Experiencia laboral (desde/hasta), cuánta de ella en el entorno antroposófico:</w:t>
      </w:r>
    </w:p>
    <w:tbl>
      <w:tblPr>
        <w:tblW w:w="9531" w:type="dxa"/>
        <w:tblInd w:w="108"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9531"/>
      </w:tblGrid>
      <w:tr w:rsidR="002A3DB5" w:rsidRPr="002A3DB5" w14:paraId="470F21E1" w14:textId="77777777" w:rsidTr="004463AA">
        <w:trPr>
          <w:trHeight w:val="454"/>
        </w:trPr>
        <w:tc>
          <w:tcPr>
            <w:tcW w:w="9531" w:type="dxa"/>
            <w:tcBorders>
              <w:bottom w:val="dotted" w:sz="4" w:space="0" w:color="000000"/>
            </w:tcBorders>
            <w:vAlign w:val="bottom"/>
          </w:tcPr>
          <w:p w14:paraId="5A7EA1B9"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9" w:name="bookmark=id.2dlolyb" w:colFirst="0" w:colLast="0"/>
            <w:bookmarkEnd w:id="59"/>
            <w:r w:rsidRPr="002A3DB5">
              <w:rPr>
                <w:rFonts w:ascii="Calibri Light" w:hAnsi="Calibri Light" w:cs="Calibri Light"/>
                <w:color w:val="000000"/>
              </w:rPr>
              <w:t>     </w:t>
            </w:r>
          </w:p>
        </w:tc>
      </w:tr>
      <w:tr w:rsidR="002A3DB5" w:rsidRPr="002A3DB5" w14:paraId="79EB7445" w14:textId="77777777" w:rsidTr="004463AA">
        <w:trPr>
          <w:trHeight w:val="454"/>
        </w:trPr>
        <w:tc>
          <w:tcPr>
            <w:tcW w:w="9531" w:type="dxa"/>
            <w:tcBorders>
              <w:bottom w:val="dotted" w:sz="4" w:space="0" w:color="000000"/>
            </w:tcBorders>
            <w:vAlign w:val="bottom"/>
          </w:tcPr>
          <w:p w14:paraId="2A938F41" w14:textId="77777777" w:rsidR="002A3DB5" w:rsidRPr="002A3DB5" w:rsidRDefault="002A3DB5" w:rsidP="002A3DB5">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60" w:name="bookmark=id.sqyw64" w:colFirst="0" w:colLast="0"/>
            <w:bookmarkEnd w:id="60"/>
            <w:r w:rsidRPr="002A3DB5">
              <w:rPr>
                <w:rFonts w:ascii="Calibri Light" w:hAnsi="Calibri Light" w:cs="Calibri Light"/>
                <w:color w:val="000000"/>
              </w:rPr>
              <w:t>     </w:t>
            </w:r>
          </w:p>
        </w:tc>
      </w:tr>
    </w:tbl>
    <w:p w14:paraId="58D87C17" w14:textId="77777777" w:rsidR="002A3DB5" w:rsidRPr="002A3DB5" w:rsidRDefault="002A3DB5" w:rsidP="002A3DB5">
      <w:pPr>
        <w:suppressAutoHyphens w:val="0"/>
        <w:autoSpaceDN/>
        <w:spacing w:after="0" w:line="259" w:lineRule="auto"/>
        <w:rPr>
          <w:rFonts w:ascii="Calibri Light" w:hAnsi="Calibri Light" w:cs="Calibri Light"/>
          <w:b/>
          <w:i/>
        </w:rPr>
      </w:pPr>
      <w:r w:rsidRPr="002A3DB5">
        <w:rPr>
          <w:rFonts w:ascii="Calibri Light" w:hAnsi="Calibri Light" w:cs="Calibri Light"/>
          <w:i/>
        </w:rPr>
        <w:t>Deben presentarse pruebas y certificados. (Copias)</w:t>
      </w:r>
    </w:p>
    <w:p w14:paraId="041D7652" w14:textId="77777777" w:rsidR="002A3DB5" w:rsidRPr="002A3DB5" w:rsidRDefault="002A3DB5" w:rsidP="002A3DB5">
      <w:pPr>
        <w:suppressAutoHyphens w:val="0"/>
        <w:autoSpaceDN/>
        <w:spacing w:line="259" w:lineRule="auto"/>
        <w:rPr>
          <w:rFonts w:ascii="Calibri Light" w:hAnsi="Calibri Light" w:cs="Calibri Light"/>
          <w:sz w:val="8"/>
          <w:szCs w:val="8"/>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828"/>
        <w:gridCol w:w="1134"/>
        <w:gridCol w:w="4100"/>
      </w:tblGrid>
      <w:tr w:rsidR="002A3DB5" w:rsidRPr="002A3DB5" w14:paraId="029A7FBB" w14:textId="77777777" w:rsidTr="004463AA">
        <w:tc>
          <w:tcPr>
            <w:tcW w:w="3828" w:type="dxa"/>
            <w:tcBorders>
              <w:bottom w:val="dotted" w:sz="4" w:space="0" w:color="000000"/>
            </w:tcBorders>
          </w:tcPr>
          <w:p w14:paraId="7950D3D8" w14:textId="77777777" w:rsidR="002A3DB5" w:rsidRPr="002A3DB5" w:rsidRDefault="002A3DB5" w:rsidP="002A3DB5">
            <w:pPr>
              <w:suppressAutoHyphens w:val="0"/>
              <w:autoSpaceDN/>
              <w:spacing w:after="0" w:line="240" w:lineRule="auto"/>
              <w:rPr>
                <w:rFonts w:ascii="Calibri Light" w:hAnsi="Calibri Light" w:cs="Calibri Light"/>
              </w:rPr>
            </w:pPr>
            <w:bookmarkStart w:id="61" w:name="bookmark=id.3cqmetx" w:colFirst="0" w:colLast="0"/>
            <w:bookmarkEnd w:id="61"/>
            <w:r w:rsidRPr="002A3DB5">
              <w:rPr>
                <w:rFonts w:ascii="Calibri Light" w:hAnsi="Calibri Light" w:cs="Calibri Light"/>
              </w:rPr>
              <w:t>     </w:t>
            </w:r>
          </w:p>
        </w:tc>
        <w:tc>
          <w:tcPr>
            <w:tcW w:w="1134" w:type="dxa"/>
          </w:tcPr>
          <w:p w14:paraId="2CDBFE2E" w14:textId="77777777" w:rsidR="002A3DB5" w:rsidRPr="002A3DB5" w:rsidRDefault="002A3DB5" w:rsidP="002A3DB5">
            <w:pPr>
              <w:suppressAutoHyphens w:val="0"/>
              <w:autoSpaceDN/>
              <w:spacing w:after="0" w:line="240" w:lineRule="auto"/>
              <w:rPr>
                <w:rFonts w:ascii="Calibri Light" w:hAnsi="Calibri Light" w:cs="Calibri Light"/>
              </w:rPr>
            </w:pPr>
          </w:p>
        </w:tc>
        <w:tc>
          <w:tcPr>
            <w:tcW w:w="4100" w:type="dxa"/>
            <w:tcBorders>
              <w:bottom w:val="dotted" w:sz="4" w:space="0" w:color="000000"/>
            </w:tcBorders>
          </w:tcPr>
          <w:p w14:paraId="0EB2F62B" w14:textId="77777777" w:rsidR="002A3DB5" w:rsidRPr="002A3DB5" w:rsidRDefault="002A3DB5" w:rsidP="002A3DB5">
            <w:pPr>
              <w:suppressAutoHyphens w:val="0"/>
              <w:autoSpaceDN/>
              <w:spacing w:after="0" w:line="240" w:lineRule="auto"/>
              <w:rPr>
                <w:rFonts w:ascii="Calibri Light" w:hAnsi="Calibri Light" w:cs="Calibri Light"/>
              </w:rPr>
            </w:pPr>
            <w:bookmarkStart w:id="62" w:name="bookmark=id.1rvwp1q" w:colFirst="0" w:colLast="0"/>
            <w:bookmarkEnd w:id="62"/>
            <w:r w:rsidRPr="002A3DB5">
              <w:rPr>
                <w:rFonts w:ascii="Calibri Light" w:hAnsi="Calibri Light" w:cs="Calibri Light"/>
              </w:rPr>
              <w:t>     </w:t>
            </w:r>
          </w:p>
        </w:tc>
      </w:tr>
      <w:tr w:rsidR="002A3DB5" w:rsidRPr="002A3DB5" w14:paraId="0C0221EF" w14:textId="77777777" w:rsidTr="004463AA">
        <w:tc>
          <w:tcPr>
            <w:tcW w:w="3828" w:type="dxa"/>
            <w:tcBorders>
              <w:top w:val="dotted" w:sz="4" w:space="0" w:color="000000"/>
            </w:tcBorders>
          </w:tcPr>
          <w:p w14:paraId="7C22CD92" w14:textId="77777777" w:rsidR="002A3DB5" w:rsidRPr="002A3DB5" w:rsidRDefault="002A3DB5" w:rsidP="002A3DB5">
            <w:pPr>
              <w:suppressAutoHyphens w:val="0"/>
              <w:autoSpaceDN/>
              <w:spacing w:after="0" w:line="240" w:lineRule="auto"/>
              <w:rPr>
                <w:rFonts w:ascii="Calibri Light" w:hAnsi="Calibri Light" w:cs="Calibri Light"/>
              </w:rPr>
            </w:pPr>
            <w:r w:rsidRPr="002A3DB5">
              <w:rPr>
                <w:rFonts w:ascii="Calibri Light" w:hAnsi="Calibri Light" w:cs="Calibri Light"/>
              </w:rPr>
              <w:t>Lugar, fecha</w:t>
            </w:r>
          </w:p>
        </w:tc>
        <w:tc>
          <w:tcPr>
            <w:tcW w:w="1134" w:type="dxa"/>
          </w:tcPr>
          <w:p w14:paraId="5E35536C" w14:textId="77777777" w:rsidR="002A3DB5" w:rsidRPr="002A3DB5" w:rsidRDefault="002A3DB5" w:rsidP="002A3DB5">
            <w:pPr>
              <w:suppressAutoHyphens w:val="0"/>
              <w:autoSpaceDN/>
              <w:spacing w:after="0" w:line="240" w:lineRule="auto"/>
              <w:rPr>
                <w:rFonts w:ascii="Calibri Light" w:hAnsi="Calibri Light" w:cs="Calibri Light"/>
              </w:rPr>
            </w:pPr>
          </w:p>
        </w:tc>
        <w:tc>
          <w:tcPr>
            <w:tcW w:w="4100" w:type="dxa"/>
            <w:tcBorders>
              <w:top w:val="dotted" w:sz="4" w:space="0" w:color="000000"/>
            </w:tcBorders>
          </w:tcPr>
          <w:p w14:paraId="3ECE50E4" w14:textId="77777777" w:rsidR="002A3DB5" w:rsidRPr="002A3DB5" w:rsidRDefault="002A3DB5" w:rsidP="002A3DB5">
            <w:pPr>
              <w:suppressAutoHyphens w:val="0"/>
              <w:autoSpaceDN/>
              <w:spacing w:after="0" w:line="240" w:lineRule="auto"/>
              <w:rPr>
                <w:rFonts w:ascii="Calibri Light" w:hAnsi="Calibri Light" w:cs="Calibri Light"/>
              </w:rPr>
            </w:pPr>
            <w:r w:rsidRPr="002A3DB5">
              <w:rPr>
                <w:rFonts w:ascii="Calibri Light" w:hAnsi="Calibri Light" w:cs="Calibri Light"/>
              </w:rPr>
              <w:t>Firma</w:t>
            </w:r>
          </w:p>
        </w:tc>
      </w:tr>
    </w:tbl>
    <w:p w14:paraId="48DC7EE7" w14:textId="77777777" w:rsidR="002A3DB5" w:rsidRPr="002A3DB5" w:rsidRDefault="002A3DB5" w:rsidP="002A3DB5">
      <w:pPr>
        <w:suppressAutoHyphens w:val="0"/>
        <w:autoSpaceDN/>
        <w:spacing w:after="0" w:line="240" w:lineRule="auto"/>
        <w:rPr>
          <w:rFonts w:ascii="Calibri Light" w:hAnsi="Calibri Light" w:cs="Calibri Light"/>
          <w:sz w:val="2"/>
          <w:szCs w:val="2"/>
        </w:rPr>
      </w:pPr>
    </w:p>
    <w:p w14:paraId="4DFD3CC8" w14:textId="77777777" w:rsidR="002A3DB5" w:rsidRPr="002A3DB5" w:rsidRDefault="002A3DB5" w:rsidP="002A3DB5">
      <w:pPr>
        <w:suppressAutoHyphens w:val="0"/>
        <w:autoSpaceDN/>
        <w:spacing w:after="0" w:line="240" w:lineRule="auto"/>
        <w:rPr>
          <w:rFonts w:ascii="Calibri Light" w:hAnsi="Calibri Light" w:cs="Calibri Light"/>
          <w:b/>
          <w:sz w:val="28"/>
          <w:szCs w:val="28"/>
        </w:rPr>
      </w:pPr>
      <w:r w:rsidRPr="002A3DB5">
        <w:rPr>
          <w:rFonts w:ascii="Calibri Light" w:hAnsi="Calibri Light" w:cs="Calibri Light"/>
          <w:b/>
          <w:sz w:val="28"/>
          <w:szCs w:val="28"/>
        </w:rPr>
        <w:lastRenderedPageBreak/>
        <w:t>Apéndice 2 del AfL</w:t>
      </w:r>
    </w:p>
    <w:p w14:paraId="0711AED5" w14:textId="77777777" w:rsidR="002A3DB5" w:rsidRPr="002A3DB5" w:rsidRDefault="002A3DB5" w:rsidP="002A3DB5">
      <w:pPr>
        <w:suppressAutoHyphens w:val="0"/>
        <w:autoSpaceDN/>
        <w:spacing w:after="0" w:line="240" w:lineRule="auto"/>
        <w:rPr>
          <w:rFonts w:ascii="Calibri Light" w:hAnsi="Calibri Light" w:cs="Calibri Light"/>
          <w:b/>
          <w:color w:val="000000"/>
          <w:sz w:val="12"/>
          <w:szCs w:val="12"/>
        </w:rPr>
      </w:pPr>
    </w:p>
    <w:p w14:paraId="4C6CE39D" w14:textId="77777777" w:rsidR="002A3DB5" w:rsidRPr="002A3DB5" w:rsidRDefault="002A3DB5" w:rsidP="002A3DB5">
      <w:pPr>
        <w:suppressAutoHyphens w:val="0"/>
        <w:autoSpaceDN/>
        <w:spacing w:after="0" w:line="240" w:lineRule="auto"/>
        <w:rPr>
          <w:rFonts w:ascii="Calibri Light" w:hAnsi="Calibri Light" w:cs="Calibri Light"/>
          <w:b/>
          <w:color w:val="000000"/>
          <w:sz w:val="26"/>
          <w:szCs w:val="26"/>
        </w:rPr>
      </w:pPr>
      <w:r w:rsidRPr="002A3DB5">
        <w:rPr>
          <w:rFonts w:ascii="Calibri Light" w:hAnsi="Calibri Light" w:cs="Calibri Light"/>
          <w:b/>
          <w:color w:val="000000"/>
          <w:sz w:val="26"/>
          <w:szCs w:val="26"/>
        </w:rPr>
        <w:t>Lista de competencias con información detallada sobre el contenido (Norma iARTe)</w:t>
      </w:r>
    </w:p>
    <w:p w14:paraId="0864EDC2" w14:textId="77777777" w:rsidR="002A3DB5" w:rsidRPr="002A3DB5" w:rsidRDefault="002A3DB5" w:rsidP="002A3DB5">
      <w:pPr>
        <w:suppressAutoHyphens w:val="0"/>
        <w:autoSpaceDN/>
        <w:spacing w:after="0" w:line="240" w:lineRule="auto"/>
        <w:rPr>
          <w:rFonts w:ascii="Calibri Light" w:hAnsi="Calibri Light" w:cs="Calibri Light"/>
        </w:rPr>
      </w:pPr>
      <w:r w:rsidRPr="002A3DB5">
        <w:rPr>
          <w:rFonts w:ascii="Calibri Light" w:hAnsi="Calibri Light" w:cs="Calibri Light"/>
        </w:rPr>
        <w:t>A elaborar por la institución</w:t>
      </w:r>
    </w:p>
    <w:p w14:paraId="2301D849" w14:textId="77777777" w:rsidR="002A3DB5" w:rsidRPr="002A3DB5" w:rsidRDefault="002A3DB5" w:rsidP="002A3DB5">
      <w:pPr>
        <w:suppressAutoHyphens w:val="0"/>
        <w:autoSpaceDN/>
        <w:spacing w:after="0" w:line="240" w:lineRule="auto"/>
        <w:rPr>
          <w:rFonts w:ascii="Calibri Light" w:hAnsi="Calibri Light" w:cs="Calibri Light"/>
          <w:b/>
          <w:sz w:val="28"/>
          <w:szCs w:val="28"/>
        </w:rPr>
      </w:pPr>
    </w:p>
    <w:p w14:paraId="18D333D3" w14:textId="77777777" w:rsidR="002A3DB5" w:rsidRPr="002A3DB5" w:rsidRDefault="002A3DB5" w:rsidP="002A3DB5">
      <w:pPr>
        <w:suppressAutoHyphens w:val="0"/>
        <w:autoSpaceDN/>
        <w:spacing w:after="0" w:line="240" w:lineRule="auto"/>
        <w:rPr>
          <w:rFonts w:ascii="Calibri Light" w:hAnsi="Calibri Light" w:cs="Calibri Light"/>
          <w:b/>
          <w:color w:val="000000"/>
          <w:sz w:val="28"/>
          <w:szCs w:val="28"/>
        </w:rPr>
      </w:pPr>
      <w:r w:rsidRPr="002A3DB5">
        <w:rPr>
          <w:rFonts w:ascii="Calibri Light" w:hAnsi="Calibri Light" w:cs="Calibri Light"/>
          <w:b/>
          <w:color w:val="000000"/>
          <w:sz w:val="28"/>
          <w:szCs w:val="28"/>
        </w:rPr>
        <w:t>Apéndice 3 del AfL</w:t>
      </w:r>
    </w:p>
    <w:p w14:paraId="7977EE2E" w14:textId="77777777" w:rsidR="002A3DB5" w:rsidRPr="002A3DB5" w:rsidRDefault="002A3DB5" w:rsidP="002A3DB5">
      <w:pPr>
        <w:suppressAutoHyphens w:val="0"/>
        <w:autoSpaceDN/>
        <w:spacing w:after="0" w:line="240" w:lineRule="auto"/>
        <w:rPr>
          <w:rFonts w:ascii="Calibri Light" w:hAnsi="Calibri Light" w:cs="Calibri Light"/>
          <w:sz w:val="12"/>
          <w:szCs w:val="12"/>
        </w:rPr>
      </w:pPr>
    </w:p>
    <w:p w14:paraId="08F95453" w14:textId="77777777" w:rsidR="002A3DB5" w:rsidRPr="002A3DB5" w:rsidRDefault="002A3DB5" w:rsidP="002A3DB5">
      <w:pPr>
        <w:suppressAutoHyphens w:val="0"/>
        <w:autoSpaceDN/>
        <w:spacing w:after="0" w:line="240" w:lineRule="auto"/>
        <w:rPr>
          <w:rFonts w:ascii="Calibri Light" w:hAnsi="Calibri Light" w:cs="Calibri Light"/>
          <w:b/>
          <w:sz w:val="28"/>
          <w:szCs w:val="28"/>
        </w:rPr>
      </w:pPr>
      <w:r w:rsidRPr="002A3DB5">
        <w:rPr>
          <w:rFonts w:ascii="Calibri Light" w:hAnsi="Calibri Light" w:cs="Calibri Light"/>
          <w:b/>
          <w:sz w:val="28"/>
          <w:szCs w:val="28"/>
        </w:rPr>
        <w:t>Lista de competencias para completar (hoja Excel)</w:t>
      </w:r>
    </w:p>
    <w:p w14:paraId="6024A022" w14:textId="77777777" w:rsidR="002A3DB5" w:rsidRPr="002A3DB5" w:rsidRDefault="002A3DB5" w:rsidP="002A3DB5">
      <w:pPr>
        <w:suppressAutoHyphens w:val="0"/>
        <w:autoSpaceDN/>
        <w:spacing w:after="0" w:line="240" w:lineRule="auto"/>
        <w:rPr>
          <w:rFonts w:ascii="Calibri Light" w:hAnsi="Calibri Light" w:cs="Calibri Light"/>
        </w:rPr>
      </w:pPr>
      <w:r w:rsidRPr="002A3DB5">
        <w:rPr>
          <w:rFonts w:ascii="Calibri Light" w:hAnsi="Calibri Light" w:cs="Calibri Light"/>
        </w:rPr>
        <w:t>A elaborar por la institución</w:t>
      </w:r>
    </w:p>
    <w:p w14:paraId="78202A17" w14:textId="77777777" w:rsidR="002A3DB5" w:rsidRPr="002A3DB5" w:rsidRDefault="002A3DB5" w:rsidP="002A3DB5">
      <w:pPr>
        <w:suppressAutoHyphens w:val="0"/>
        <w:autoSpaceDN/>
        <w:spacing w:after="0" w:line="240" w:lineRule="auto"/>
        <w:rPr>
          <w:rFonts w:ascii="Calibri Light" w:hAnsi="Calibri Light" w:cs="Calibri Light"/>
          <w:b/>
          <w:sz w:val="28"/>
          <w:szCs w:val="28"/>
        </w:rPr>
      </w:pPr>
    </w:p>
    <w:p w14:paraId="04FBAA39" w14:textId="77777777" w:rsidR="002A3DB5" w:rsidRPr="002A3DB5" w:rsidRDefault="002A3DB5" w:rsidP="002A3DB5">
      <w:pPr>
        <w:suppressAutoHyphens w:val="0"/>
        <w:autoSpaceDN/>
        <w:spacing w:line="240" w:lineRule="auto"/>
        <w:rPr>
          <w:rFonts w:ascii="Calibri Light" w:hAnsi="Calibri Light" w:cs="Calibri Light"/>
          <w:b/>
          <w:sz w:val="28"/>
          <w:szCs w:val="28"/>
        </w:rPr>
      </w:pPr>
      <w:r w:rsidRPr="002A3DB5">
        <w:rPr>
          <w:rFonts w:ascii="Calibri Light" w:hAnsi="Calibri Light" w:cs="Calibri Light"/>
          <w:b/>
          <w:sz w:val="28"/>
          <w:szCs w:val="28"/>
        </w:rPr>
        <w:t>Apéndice 4 del AfL</w:t>
      </w:r>
    </w:p>
    <w:p w14:paraId="45BDF58B" w14:textId="77777777" w:rsidR="002A3DB5" w:rsidRPr="002A3DB5" w:rsidRDefault="002A3DB5" w:rsidP="002A3DB5">
      <w:pPr>
        <w:widowControl w:val="0"/>
        <w:pBdr>
          <w:top w:val="nil"/>
          <w:left w:val="nil"/>
          <w:bottom w:val="nil"/>
          <w:right w:val="nil"/>
          <w:between w:val="nil"/>
        </w:pBdr>
        <w:tabs>
          <w:tab w:val="left" w:pos="851"/>
        </w:tabs>
        <w:suppressAutoHyphens w:val="0"/>
        <w:autoSpaceDN/>
        <w:spacing w:after="0" w:line="240" w:lineRule="auto"/>
        <w:rPr>
          <w:rFonts w:ascii="Calibri Light" w:hAnsi="Calibri Light" w:cs="Calibri Light"/>
          <w:b/>
          <w:color w:val="000000"/>
          <w:sz w:val="23"/>
          <w:szCs w:val="23"/>
        </w:rPr>
      </w:pPr>
      <w:r w:rsidRPr="002A3DB5">
        <w:rPr>
          <w:rFonts w:ascii="Calibri Light" w:hAnsi="Calibri Light" w:cs="Calibri Light"/>
          <w:b/>
          <w:color w:val="000000"/>
          <w:sz w:val="23"/>
          <w:szCs w:val="23"/>
        </w:rPr>
        <w:t>Resumen y estimación de costes para la acreditación de los logros de aprendizaje externo (AfL)</w:t>
      </w:r>
    </w:p>
    <w:tbl>
      <w:tblPr>
        <w:tblW w:w="8897" w:type="dxa"/>
        <w:tblBorders>
          <w:top w:val="nil"/>
          <w:left w:val="nil"/>
          <w:bottom w:val="nil"/>
          <w:right w:val="nil"/>
          <w:insideH w:val="nil"/>
          <w:insideV w:val="nil"/>
        </w:tblBorders>
        <w:tblLayout w:type="fixed"/>
        <w:tblLook w:val="0400" w:firstRow="0" w:lastRow="0" w:firstColumn="0" w:lastColumn="0" w:noHBand="0" w:noVBand="1"/>
      </w:tblPr>
      <w:tblGrid>
        <w:gridCol w:w="2977"/>
        <w:gridCol w:w="5920"/>
      </w:tblGrid>
      <w:tr w:rsidR="002A3DB5" w:rsidRPr="002A3DB5" w14:paraId="297077BA" w14:textId="77777777" w:rsidTr="004463AA">
        <w:trPr>
          <w:trHeight w:val="454"/>
        </w:trPr>
        <w:tc>
          <w:tcPr>
            <w:tcW w:w="2977" w:type="dxa"/>
            <w:vAlign w:val="bottom"/>
          </w:tcPr>
          <w:p w14:paraId="2381AF1D"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Nombre y apellidos</w:t>
            </w:r>
          </w:p>
        </w:tc>
        <w:tc>
          <w:tcPr>
            <w:tcW w:w="5920" w:type="dxa"/>
            <w:tcBorders>
              <w:bottom w:val="dotted" w:sz="4" w:space="0" w:color="000000"/>
            </w:tcBorders>
            <w:vAlign w:val="bottom"/>
          </w:tcPr>
          <w:p w14:paraId="4127A84D"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3" w:name="bookmark=id.4bvk7pj" w:colFirst="0" w:colLast="0"/>
            <w:bookmarkEnd w:id="63"/>
            <w:r w:rsidRPr="002A3DB5">
              <w:rPr>
                <w:rFonts w:ascii="Calibri Light" w:hAnsi="Calibri Light" w:cs="Calibri Light"/>
                <w:color w:val="000000"/>
              </w:rPr>
              <w:t>     </w:t>
            </w:r>
          </w:p>
        </w:tc>
      </w:tr>
      <w:tr w:rsidR="002A3DB5" w:rsidRPr="002A3DB5" w14:paraId="226FA6E8" w14:textId="77777777" w:rsidTr="004463AA">
        <w:trPr>
          <w:trHeight w:val="454"/>
        </w:trPr>
        <w:tc>
          <w:tcPr>
            <w:tcW w:w="2977" w:type="dxa"/>
            <w:vAlign w:val="bottom"/>
          </w:tcPr>
          <w:p w14:paraId="5AADE7AC"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Calle</w:t>
            </w:r>
          </w:p>
        </w:tc>
        <w:tc>
          <w:tcPr>
            <w:tcW w:w="5920" w:type="dxa"/>
            <w:tcBorders>
              <w:top w:val="dotted" w:sz="4" w:space="0" w:color="000000"/>
              <w:bottom w:val="dotted" w:sz="4" w:space="0" w:color="000000"/>
            </w:tcBorders>
            <w:vAlign w:val="bottom"/>
          </w:tcPr>
          <w:p w14:paraId="5C9D87CD"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4" w:name="bookmark=id.2r0uhxc" w:colFirst="0" w:colLast="0"/>
            <w:bookmarkEnd w:id="64"/>
            <w:r w:rsidRPr="002A3DB5">
              <w:rPr>
                <w:rFonts w:ascii="Calibri Light" w:hAnsi="Calibri Light" w:cs="Calibri Light"/>
                <w:color w:val="000000"/>
              </w:rPr>
              <w:t>     </w:t>
            </w:r>
          </w:p>
        </w:tc>
      </w:tr>
      <w:tr w:rsidR="002A3DB5" w:rsidRPr="002A3DB5" w14:paraId="4459E81E" w14:textId="77777777" w:rsidTr="004463AA">
        <w:trPr>
          <w:trHeight w:val="454"/>
        </w:trPr>
        <w:tc>
          <w:tcPr>
            <w:tcW w:w="2977" w:type="dxa"/>
            <w:vAlign w:val="bottom"/>
          </w:tcPr>
          <w:p w14:paraId="3062C72F"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Código postal/ciudad</w:t>
            </w:r>
          </w:p>
        </w:tc>
        <w:tc>
          <w:tcPr>
            <w:tcW w:w="5920" w:type="dxa"/>
            <w:tcBorders>
              <w:top w:val="dotted" w:sz="4" w:space="0" w:color="000000"/>
              <w:bottom w:val="dotted" w:sz="4" w:space="0" w:color="000000"/>
            </w:tcBorders>
            <w:vAlign w:val="bottom"/>
          </w:tcPr>
          <w:p w14:paraId="588012B1"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5" w:name="bookmark=id.1664s55" w:colFirst="0" w:colLast="0"/>
            <w:bookmarkEnd w:id="65"/>
            <w:r w:rsidRPr="002A3DB5">
              <w:rPr>
                <w:rFonts w:ascii="Calibri Light" w:hAnsi="Calibri Light" w:cs="Calibri Light"/>
                <w:color w:val="000000"/>
              </w:rPr>
              <w:t>     </w:t>
            </w:r>
          </w:p>
        </w:tc>
      </w:tr>
      <w:tr w:rsidR="002A3DB5" w:rsidRPr="002A3DB5" w14:paraId="3D7A78D4" w14:textId="77777777" w:rsidTr="004463AA">
        <w:trPr>
          <w:trHeight w:val="454"/>
        </w:trPr>
        <w:tc>
          <w:tcPr>
            <w:tcW w:w="2977" w:type="dxa"/>
            <w:vAlign w:val="bottom"/>
          </w:tcPr>
          <w:p w14:paraId="482A9C3E"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Teléfono particular</w:t>
            </w:r>
          </w:p>
        </w:tc>
        <w:tc>
          <w:tcPr>
            <w:tcW w:w="5920" w:type="dxa"/>
            <w:tcBorders>
              <w:top w:val="dotted" w:sz="4" w:space="0" w:color="000000"/>
              <w:bottom w:val="dotted" w:sz="4" w:space="0" w:color="000000"/>
            </w:tcBorders>
            <w:vAlign w:val="bottom"/>
          </w:tcPr>
          <w:p w14:paraId="25B8CC18"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69"/>
              <w:rPr>
                <w:rFonts w:ascii="Calibri Light" w:hAnsi="Calibri Light" w:cs="Calibri Light"/>
                <w:color w:val="000000"/>
              </w:rPr>
            </w:pPr>
            <w:r w:rsidRPr="002A3DB5">
              <w:rPr>
                <w:rFonts w:ascii="Calibri Light" w:hAnsi="Calibri Light" w:cs="Calibri Light"/>
                <w:color w:val="000000"/>
              </w:rPr>
              <w:t>     </w:t>
            </w:r>
          </w:p>
        </w:tc>
      </w:tr>
      <w:tr w:rsidR="002A3DB5" w:rsidRPr="002A3DB5" w14:paraId="405BE197" w14:textId="77777777" w:rsidTr="004463AA">
        <w:trPr>
          <w:trHeight w:val="454"/>
        </w:trPr>
        <w:tc>
          <w:tcPr>
            <w:tcW w:w="2977" w:type="dxa"/>
            <w:vAlign w:val="bottom"/>
          </w:tcPr>
          <w:p w14:paraId="1E7A3B21"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Teléfono de empresa</w:t>
            </w:r>
          </w:p>
        </w:tc>
        <w:tc>
          <w:tcPr>
            <w:tcW w:w="5920" w:type="dxa"/>
            <w:tcBorders>
              <w:top w:val="dotted" w:sz="4" w:space="0" w:color="000000"/>
              <w:bottom w:val="dotted" w:sz="4" w:space="0" w:color="000000"/>
            </w:tcBorders>
            <w:vAlign w:val="bottom"/>
          </w:tcPr>
          <w:p w14:paraId="523B19DC"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6" w:name="bookmark=id.3q5sasy" w:colFirst="0" w:colLast="0"/>
            <w:bookmarkEnd w:id="66"/>
            <w:r w:rsidRPr="002A3DB5">
              <w:rPr>
                <w:rFonts w:ascii="Calibri Light" w:hAnsi="Calibri Light" w:cs="Calibri Light"/>
                <w:color w:val="000000"/>
              </w:rPr>
              <w:t>     </w:t>
            </w:r>
          </w:p>
        </w:tc>
      </w:tr>
      <w:tr w:rsidR="002A3DB5" w:rsidRPr="002A3DB5" w14:paraId="5768776B" w14:textId="77777777" w:rsidTr="004463AA">
        <w:trPr>
          <w:trHeight w:val="454"/>
        </w:trPr>
        <w:tc>
          <w:tcPr>
            <w:tcW w:w="2977" w:type="dxa"/>
            <w:vAlign w:val="bottom"/>
          </w:tcPr>
          <w:p w14:paraId="1FEA4170"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Dirección de correo electrónico</w:t>
            </w:r>
          </w:p>
        </w:tc>
        <w:tc>
          <w:tcPr>
            <w:tcW w:w="5920" w:type="dxa"/>
            <w:tcBorders>
              <w:top w:val="dotted" w:sz="4" w:space="0" w:color="000000"/>
              <w:bottom w:val="dotted" w:sz="4" w:space="0" w:color="000000"/>
            </w:tcBorders>
            <w:vAlign w:val="bottom"/>
          </w:tcPr>
          <w:p w14:paraId="78DD2885"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7" w:name="bookmark=id.25b2l0r" w:colFirst="0" w:colLast="0"/>
            <w:bookmarkEnd w:id="67"/>
            <w:r w:rsidRPr="002A3DB5">
              <w:rPr>
                <w:rFonts w:ascii="Calibri Light" w:hAnsi="Calibri Light" w:cs="Calibri Light"/>
                <w:color w:val="000000"/>
              </w:rPr>
              <w:t>     </w:t>
            </w:r>
          </w:p>
        </w:tc>
      </w:tr>
      <w:tr w:rsidR="002A3DB5" w:rsidRPr="002A3DB5" w14:paraId="2948A086" w14:textId="77777777" w:rsidTr="004463AA">
        <w:trPr>
          <w:trHeight w:val="454"/>
        </w:trPr>
        <w:tc>
          <w:tcPr>
            <w:tcW w:w="2977" w:type="dxa"/>
            <w:vAlign w:val="bottom"/>
          </w:tcPr>
          <w:p w14:paraId="5DBA1C83"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Fecha de nacimiento</w:t>
            </w:r>
          </w:p>
        </w:tc>
        <w:tc>
          <w:tcPr>
            <w:tcW w:w="5920" w:type="dxa"/>
            <w:tcBorders>
              <w:top w:val="dotted" w:sz="4" w:space="0" w:color="000000"/>
              <w:bottom w:val="dotted" w:sz="4" w:space="0" w:color="000000"/>
            </w:tcBorders>
            <w:vAlign w:val="bottom"/>
          </w:tcPr>
          <w:p w14:paraId="47E4A2DC"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8" w:name="bookmark=id.kgcv8k" w:colFirst="0" w:colLast="0"/>
            <w:bookmarkEnd w:id="68"/>
            <w:r w:rsidRPr="002A3DB5">
              <w:rPr>
                <w:rFonts w:ascii="Calibri Light" w:hAnsi="Calibri Light" w:cs="Calibri Light"/>
                <w:color w:val="000000"/>
              </w:rPr>
              <w:t>     </w:t>
            </w:r>
          </w:p>
        </w:tc>
      </w:tr>
      <w:tr w:rsidR="002A3DB5" w:rsidRPr="002A3DB5" w14:paraId="31CAEFFF" w14:textId="77777777" w:rsidTr="004463AA">
        <w:trPr>
          <w:trHeight w:val="454"/>
        </w:trPr>
        <w:tc>
          <w:tcPr>
            <w:tcW w:w="2977" w:type="dxa"/>
            <w:vAlign w:val="bottom"/>
          </w:tcPr>
          <w:p w14:paraId="6242FCE9"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2A3DB5">
              <w:rPr>
                <w:rFonts w:ascii="Calibri Light" w:hAnsi="Calibri Light" w:cs="Calibri Light"/>
                <w:color w:val="000000"/>
              </w:rPr>
              <w:t>Profesión</w:t>
            </w:r>
          </w:p>
        </w:tc>
        <w:tc>
          <w:tcPr>
            <w:tcW w:w="5920" w:type="dxa"/>
            <w:tcBorders>
              <w:top w:val="dotted" w:sz="4" w:space="0" w:color="000000"/>
              <w:bottom w:val="dotted" w:sz="4" w:space="0" w:color="000000"/>
            </w:tcBorders>
            <w:vAlign w:val="bottom"/>
          </w:tcPr>
          <w:p w14:paraId="3EED5461"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ind w:left="-69"/>
              <w:rPr>
                <w:rFonts w:ascii="Calibri Light" w:hAnsi="Calibri Light" w:cs="Calibri Light"/>
                <w:color w:val="000000"/>
              </w:rPr>
            </w:pPr>
            <w:bookmarkStart w:id="69" w:name="bookmark=id.34g0dwd" w:colFirst="0" w:colLast="0"/>
            <w:bookmarkEnd w:id="69"/>
            <w:r w:rsidRPr="002A3DB5">
              <w:rPr>
                <w:rFonts w:ascii="Calibri Light" w:hAnsi="Calibri Light" w:cs="Calibri Light"/>
                <w:color w:val="000000"/>
              </w:rPr>
              <w:t>     </w:t>
            </w:r>
          </w:p>
        </w:tc>
      </w:tr>
    </w:tbl>
    <w:p w14:paraId="5165CC8C" w14:textId="77777777" w:rsidR="002A3DB5" w:rsidRPr="002A3DB5" w:rsidRDefault="002A3DB5" w:rsidP="002A3DB5">
      <w:pPr>
        <w:suppressAutoHyphens w:val="0"/>
        <w:autoSpaceDN/>
        <w:spacing w:line="240" w:lineRule="auto"/>
        <w:rPr>
          <w:rFonts w:ascii="Calibri Light" w:hAnsi="Calibri Light" w:cs="Calibri Light"/>
          <w:b/>
          <w:sz w:val="12"/>
          <w:szCs w:val="12"/>
        </w:rPr>
      </w:pPr>
    </w:p>
    <w:p w14:paraId="4964F891" w14:textId="77777777" w:rsidR="002A3DB5" w:rsidRPr="002A3DB5" w:rsidRDefault="002A3DB5" w:rsidP="002A3DB5">
      <w:pPr>
        <w:pBdr>
          <w:top w:val="nil"/>
          <w:left w:val="nil"/>
          <w:bottom w:val="nil"/>
          <w:right w:val="nil"/>
          <w:between w:val="nil"/>
        </w:pBdr>
        <w:suppressAutoHyphens w:val="0"/>
        <w:autoSpaceDN/>
        <w:spacing w:line="240" w:lineRule="auto"/>
        <w:ind w:left="357" w:hanging="357"/>
        <w:rPr>
          <w:rFonts w:ascii="Calibri Light" w:hAnsi="Calibri Light" w:cs="Calibri Light"/>
          <w:b/>
          <w:color w:val="000000"/>
          <w:sz w:val="24"/>
          <w:szCs w:val="24"/>
        </w:rPr>
      </w:pPr>
      <w:r w:rsidRPr="002A3DB5">
        <w:rPr>
          <w:rFonts w:ascii="Calibri Light" w:hAnsi="Calibri Light" w:cs="Calibri Light"/>
          <w:b/>
          <w:color w:val="000000"/>
          <w:sz w:val="24"/>
          <w:szCs w:val="24"/>
        </w:rPr>
        <w:t>a. Evaluación de la situación con respecto al reconocimiento de competencias</w:t>
      </w:r>
    </w:p>
    <w:p w14:paraId="41A0A71F" w14:textId="77777777" w:rsidR="002A3DB5" w:rsidRPr="002A3DB5" w:rsidRDefault="002A3DB5" w:rsidP="002A3DB5">
      <w:pPr>
        <w:suppressAutoHyphens w:val="0"/>
        <w:autoSpaceDN/>
        <w:spacing w:after="0" w:line="240" w:lineRule="auto"/>
        <w:rPr>
          <w:rFonts w:ascii="Calibri Light" w:hAnsi="Calibri Light" w:cs="Calibri Light"/>
          <w:b/>
        </w:rPr>
      </w:pPr>
      <w:bookmarkStart w:id="70" w:name="_heading=h.1jlao46" w:colFirst="0" w:colLast="0"/>
      <w:bookmarkEnd w:id="70"/>
      <w:r w:rsidRPr="002A3DB5">
        <w:rPr>
          <w:rFonts w:ascii="Calibri Light" w:hAnsi="Calibri Light" w:cs="Calibri Light"/>
        </w:rPr>
        <w:t xml:space="preserve">En este caso, </w:t>
      </w:r>
      <w:r w:rsidRPr="002A3DB5">
        <w:rPr>
          <w:rFonts w:ascii="Calibri Light" w:hAnsi="Calibri Light" w:cs="Calibri Light"/>
          <w:b/>
        </w:rPr>
        <w:t>la institución de formación profesional o del curso de formación complementaria/posgrado crea una lista basada en su contenido de formación con una breve descripción de la situación actual del/de la solicitante.</w:t>
      </w:r>
    </w:p>
    <w:p w14:paraId="4B381EF0" w14:textId="77777777" w:rsidR="002A3DB5" w:rsidRPr="002A3DB5" w:rsidRDefault="002A3DB5" w:rsidP="002A3DB5">
      <w:pPr>
        <w:suppressAutoHyphens w:val="0"/>
        <w:autoSpaceDN/>
        <w:spacing w:line="240" w:lineRule="auto"/>
        <w:rPr>
          <w:rFonts w:ascii="Calibri Light" w:hAnsi="Calibri Light" w:cs="Calibri Light"/>
          <w:b/>
          <w:color w:val="000000"/>
          <w:sz w:val="12"/>
          <w:szCs w:val="12"/>
        </w:rPr>
      </w:pPr>
    </w:p>
    <w:p w14:paraId="4307AC63" w14:textId="77777777" w:rsidR="002A3DB5" w:rsidRPr="002A3DB5" w:rsidRDefault="002A3DB5" w:rsidP="002A3DB5">
      <w:pPr>
        <w:pBdr>
          <w:top w:val="nil"/>
          <w:left w:val="nil"/>
          <w:bottom w:val="nil"/>
          <w:right w:val="nil"/>
          <w:between w:val="nil"/>
        </w:pBdr>
        <w:suppressAutoHyphens w:val="0"/>
        <w:autoSpaceDN/>
        <w:spacing w:line="240" w:lineRule="auto"/>
        <w:ind w:left="357" w:hanging="357"/>
        <w:rPr>
          <w:rFonts w:ascii="Calibri Light" w:hAnsi="Calibri Light" w:cs="Calibri Light"/>
          <w:b/>
          <w:color w:val="000000"/>
          <w:sz w:val="24"/>
          <w:szCs w:val="24"/>
        </w:rPr>
      </w:pPr>
      <w:r w:rsidRPr="002A3DB5">
        <w:rPr>
          <w:rFonts w:ascii="Calibri Light" w:hAnsi="Calibri Light" w:cs="Calibri Light"/>
          <w:b/>
          <w:color w:val="000000"/>
          <w:sz w:val="24"/>
          <w:szCs w:val="24"/>
        </w:rPr>
        <w:t>b. Resumen de costos</w:t>
      </w:r>
    </w:p>
    <w:p w14:paraId="186D2B95" w14:textId="77777777" w:rsidR="002A3DB5" w:rsidRPr="002A3DB5" w:rsidRDefault="002A3DB5" w:rsidP="002A3DB5">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Comprobación del contenido de la formación con respecto a los módulos. Los costos se deducirán del tiempo de trabajo empleado.</w:t>
      </w:r>
    </w:p>
    <w:tbl>
      <w:tblPr>
        <w:tblW w:w="7016"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1842"/>
        <w:gridCol w:w="779"/>
        <w:gridCol w:w="2262"/>
        <w:gridCol w:w="236"/>
        <w:gridCol w:w="763"/>
        <w:gridCol w:w="1134"/>
      </w:tblGrid>
      <w:tr w:rsidR="002A3DB5" w:rsidRPr="002A3DB5" w14:paraId="0F3A508A" w14:textId="77777777" w:rsidTr="004463AA">
        <w:tc>
          <w:tcPr>
            <w:tcW w:w="1843" w:type="dxa"/>
            <w:tcBorders>
              <w:bottom w:val="nil"/>
            </w:tcBorders>
          </w:tcPr>
          <w:p w14:paraId="2F2DAFE6" w14:textId="77777777" w:rsidR="002A3DB5" w:rsidRPr="002A3DB5" w:rsidRDefault="002A3DB5" w:rsidP="002A3DB5">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Horas de trabajo:</w:t>
            </w:r>
          </w:p>
        </w:tc>
        <w:tc>
          <w:tcPr>
            <w:tcW w:w="779" w:type="dxa"/>
          </w:tcPr>
          <w:p w14:paraId="06C1C9F3" w14:textId="77777777" w:rsidR="002A3DB5" w:rsidRPr="002A3DB5" w:rsidRDefault="002A3DB5" w:rsidP="002A3DB5">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bookmarkStart w:id="71" w:name="bookmark=id.43ky6rz" w:colFirst="0" w:colLast="0"/>
            <w:bookmarkEnd w:id="71"/>
            <w:r w:rsidRPr="002A3DB5">
              <w:rPr>
                <w:rFonts w:ascii="Calibri Light" w:hAnsi="Calibri Light" w:cs="Calibri Light"/>
                <w:color w:val="000000"/>
              </w:rPr>
              <w:t>     </w:t>
            </w:r>
          </w:p>
        </w:tc>
        <w:tc>
          <w:tcPr>
            <w:tcW w:w="2262" w:type="dxa"/>
            <w:tcBorders>
              <w:bottom w:val="nil"/>
            </w:tcBorders>
          </w:tcPr>
          <w:p w14:paraId="536D1604" w14:textId="77777777" w:rsidR="002A3DB5" w:rsidRPr="002A3DB5" w:rsidRDefault="002A3DB5" w:rsidP="002A3DB5">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horas</w:t>
            </w:r>
          </w:p>
        </w:tc>
        <w:tc>
          <w:tcPr>
            <w:tcW w:w="236" w:type="dxa"/>
            <w:tcBorders>
              <w:bottom w:val="nil"/>
            </w:tcBorders>
          </w:tcPr>
          <w:p w14:paraId="1AF26DC6" w14:textId="77777777" w:rsidR="002A3DB5" w:rsidRPr="002A3DB5" w:rsidRDefault="002A3DB5" w:rsidP="002A3DB5">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p>
        </w:tc>
        <w:tc>
          <w:tcPr>
            <w:tcW w:w="763" w:type="dxa"/>
            <w:tcBorders>
              <w:bottom w:val="nil"/>
            </w:tcBorders>
          </w:tcPr>
          <w:p w14:paraId="616A01FF" w14:textId="77777777" w:rsidR="002A3DB5" w:rsidRPr="002A3DB5" w:rsidRDefault="002A3DB5" w:rsidP="002A3DB5">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2A3DB5">
              <w:rPr>
                <w:rFonts w:ascii="Calibri Light" w:hAnsi="Calibri Light" w:cs="Calibri Light"/>
                <w:color w:val="000000"/>
              </w:rPr>
              <w:t>EUR:</w:t>
            </w:r>
          </w:p>
        </w:tc>
        <w:tc>
          <w:tcPr>
            <w:tcW w:w="1134" w:type="dxa"/>
          </w:tcPr>
          <w:p w14:paraId="3ADB6EE6" w14:textId="77777777" w:rsidR="002A3DB5" w:rsidRPr="002A3DB5" w:rsidRDefault="002A3DB5" w:rsidP="002A3DB5">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bookmarkStart w:id="72" w:name="bookmark=id.2iq8gzs" w:colFirst="0" w:colLast="0"/>
            <w:bookmarkEnd w:id="72"/>
            <w:r w:rsidRPr="002A3DB5">
              <w:rPr>
                <w:rFonts w:ascii="Calibri Light" w:hAnsi="Calibri Light" w:cs="Calibri Light"/>
                <w:color w:val="000000"/>
              </w:rPr>
              <w:t>     </w:t>
            </w:r>
          </w:p>
        </w:tc>
      </w:tr>
    </w:tbl>
    <w:p w14:paraId="4B306F96" w14:textId="77777777" w:rsidR="002A3DB5" w:rsidRPr="002A3DB5" w:rsidRDefault="002A3DB5" w:rsidP="002A3DB5">
      <w:pPr>
        <w:widowControl w:val="0"/>
        <w:pBdr>
          <w:top w:val="nil"/>
          <w:left w:val="nil"/>
          <w:bottom w:val="nil"/>
          <w:right w:val="nil"/>
          <w:between w:val="nil"/>
        </w:pBdr>
        <w:suppressAutoHyphens w:val="0"/>
        <w:autoSpaceDN/>
        <w:spacing w:after="60" w:line="240" w:lineRule="auto"/>
        <w:rPr>
          <w:rFonts w:ascii="Calibri Light" w:hAnsi="Calibri Light" w:cs="Calibri Light"/>
          <w:color w:val="000000"/>
          <w:sz w:val="12"/>
          <w:szCs w:val="12"/>
        </w:rPr>
      </w:pPr>
    </w:p>
    <w:p w14:paraId="1C35A2D7"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jc w:val="both"/>
        <w:rPr>
          <w:rFonts w:ascii="Calibri Light" w:hAnsi="Calibri Light" w:cs="Calibri Light"/>
          <w:color w:val="000000"/>
        </w:rPr>
      </w:pPr>
      <w:r w:rsidRPr="002A3DB5">
        <w:rPr>
          <w:rFonts w:ascii="Calibri Light" w:hAnsi="Calibri Light" w:cs="Calibri Light"/>
          <w:color w:val="000000"/>
        </w:rPr>
        <w:t>Aquí, la institución de formación profesional o del curso de formación complementaria/posgrado crea una lista de sus contenidos de formación, que el/la solicitante todavía debe completar con los respectivos precios/costos.</w:t>
      </w:r>
    </w:p>
    <w:p w14:paraId="50B4C14F" w14:textId="77777777" w:rsidR="002A3DB5" w:rsidRPr="002A3DB5" w:rsidRDefault="002A3DB5" w:rsidP="002A3DB5">
      <w:pPr>
        <w:widowControl w:val="0"/>
        <w:pBdr>
          <w:top w:val="nil"/>
          <w:left w:val="nil"/>
          <w:bottom w:val="nil"/>
          <w:right w:val="nil"/>
          <w:between w:val="nil"/>
        </w:pBdr>
        <w:suppressAutoHyphens w:val="0"/>
        <w:autoSpaceDN/>
        <w:spacing w:after="0" w:line="240" w:lineRule="auto"/>
        <w:rPr>
          <w:rFonts w:ascii="Calibri Light" w:hAnsi="Calibri Light" w:cs="Calibri Light"/>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544"/>
        <w:gridCol w:w="567"/>
        <w:gridCol w:w="4951"/>
      </w:tblGrid>
      <w:tr w:rsidR="002A3DB5" w:rsidRPr="002A3DB5" w14:paraId="3AB89C63" w14:textId="77777777" w:rsidTr="004463AA">
        <w:tc>
          <w:tcPr>
            <w:tcW w:w="3544" w:type="dxa"/>
            <w:tcBorders>
              <w:bottom w:val="dotted" w:sz="4" w:space="0" w:color="000000"/>
            </w:tcBorders>
          </w:tcPr>
          <w:p w14:paraId="4168DE2C" w14:textId="77777777" w:rsidR="002A3DB5" w:rsidRPr="002A3DB5" w:rsidRDefault="002A3DB5" w:rsidP="002A3DB5">
            <w:pPr>
              <w:suppressAutoHyphens w:val="0"/>
              <w:autoSpaceDN/>
              <w:spacing w:after="0" w:line="240" w:lineRule="auto"/>
              <w:rPr>
                <w:rFonts w:ascii="Calibri Light" w:hAnsi="Calibri Light" w:cs="Calibri Light"/>
              </w:rPr>
            </w:pPr>
            <w:bookmarkStart w:id="73" w:name="bookmark=id.xvir7l" w:colFirst="0" w:colLast="0"/>
            <w:bookmarkEnd w:id="73"/>
            <w:r w:rsidRPr="002A3DB5">
              <w:rPr>
                <w:rFonts w:ascii="Calibri Light" w:hAnsi="Calibri Light" w:cs="Calibri Light"/>
                <w:b/>
                <w:color w:val="000002"/>
                <w:sz w:val="26"/>
                <w:szCs w:val="26"/>
              </w:rPr>
              <w:t>     </w:t>
            </w:r>
          </w:p>
        </w:tc>
        <w:tc>
          <w:tcPr>
            <w:tcW w:w="567" w:type="dxa"/>
          </w:tcPr>
          <w:p w14:paraId="6F201C17" w14:textId="77777777" w:rsidR="002A3DB5" w:rsidRPr="002A3DB5" w:rsidRDefault="002A3DB5" w:rsidP="002A3DB5">
            <w:pPr>
              <w:suppressAutoHyphens w:val="0"/>
              <w:autoSpaceDN/>
              <w:spacing w:after="0" w:line="240" w:lineRule="auto"/>
              <w:rPr>
                <w:rFonts w:ascii="Calibri Light" w:hAnsi="Calibri Light" w:cs="Calibri Light"/>
              </w:rPr>
            </w:pPr>
          </w:p>
        </w:tc>
        <w:tc>
          <w:tcPr>
            <w:tcW w:w="4951" w:type="dxa"/>
            <w:tcBorders>
              <w:bottom w:val="dotted" w:sz="4" w:space="0" w:color="000000"/>
            </w:tcBorders>
          </w:tcPr>
          <w:p w14:paraId="3DE2A3F4" w14:textId="77777777" w:rsidR="002A3DB5" w:rsidRPr="002A3DB5" w:rsidRDefault="002A3DB5" w:rsidP="002A3DB5">
            <w:pPr>
              <w:suppressAutoHyphens w:val="0"/>
              <w:autoSpaceDN/>
              <w:spacing w:after="0" w:line="240" w:lineRule="auto"/>
              <w:rPr>
                <w:rFonts w:ascii="Calibri Light" w:hAnsi="Calibri Light" w:cs="Calibri Light"/>
              </w:rPr>
            </w:pPr>
            <w:bookmarkStart w:id="74" w:name="bookmark=id.3hv69ve" w:colFirst="0" w:colLast="0"/>
            <w:bookmarkEnd w:id="74"/>
            <w:r w:rsidRPr="002A3DB5">
              <w:rPr>
                <w:rFonts w:ascii="Calibri Light" w:hAnsi="Calibri Light" w:cs="Calibri Light"/>
              </w:rPr>
              <w:t>     </w:t>
            </w:r>
          </w:p>
        </w:tc>
      </w:tr>
      <w:tr w:rsidR="002A3DB5" w:rsidRPr="002A3DB5" w14:paraId="0C2F6C07" w14:textId="77777777" w:rsidTr="004463AA">
        <w:trPr>
          <w:trHeight w:val="138"/>
        </w:trPr>
        <w:tc>
          <w:tcPr>
            <w:tcW w:w="3544" w:type="dxa"/>
            <w:tcBorders>
              <w:top w:val="dotted" w:sz="4" w:space="0" w:color="000000"/>
            </w:tcBorders>
          </w:tcPr>
          <w:p w14:paraId="57544626" w14:textId="77777777" w:rsidR="002A3DB5" w:rsidRPr="002A3DB5" w:rsidRDefault="002A3DB5" w:rsidP="002A3DB5">
            <w:pPr>
              <w:suppressAutoHyphens w:val="0"/>
              <w:autoSpaceDN/>
              <w:spacing w:after="0" w:line="240" w:lineRule="auto"/>
              <w:rPr>
                <w:rFonts w:ascii="Calibri Light" w:hAnsi="Calibri Light" w:cs="Calibri Light"/>
              </w:rPr>
            </w:pPr>
            <w:r w:rsidRPr="002A3DB5">
              <w:rPr>
                <w:rFonts w:ascii="Calibri Light" w:hAnsi="Calibri Light" w:cs="Calibri Light"/>
              </w:rPr>
              <w:t>Lugar, fecha</w:t>
            </w:r>
          </w:p>
        </w:tc>
        <w:tc>
          <w:tcPr>
            <w:tcW w:w="567" w:type="dxa"/>
          </w:tcPr>
          <w:p w14:paraId="571404E2" w14:textId="77777777" w:rsidR="002A3DB5" w:rsidRPr="002A3DB5" w:rsidRDefault="002A3DB5" w:rsidP="002A3DB5">
            <w:pPr>
              <w:suppressAutoHyphens w:val="0"/>
              <w:autoSpaceDN/>
              <w:spacing w:after="0" w:line="240" w:lineRule="auto"/>
              <w:rPr>
                <w:rFonts w:ascii="Calibri Light" w:hAnsi="Calibri Light" w:cs="Calibri Light"/>
              </w:rPr>
            </w:pPr>
          </w:p>
        </w:tc>
        <w:tc>
          <w:tcPr>
            <w:tcW w:w="4951" w:type="dxa"/>
            <w:tcBorders>
              <w:top w:val="dotted" w:sz="4" w:space="0" w:color="000000"/>
            </w:tcBorders>
          </w:tcPr>
          <w:p w14:paraId="360C2D37" w14:textId="77777777" w:rsidR="002A3DB5" w:rsidRPr="002A3DB5" w:rsidRDefault="002A3DB5" w:rsidP="002A3DB5">
            <w:pPr>
              <w:suppressAutoHyphens w:val="0"/>
              <w:autoSpaceDN/>
              <w:spacing w:after="0" w:line="240" w:lineRule="auto"/>
              <w:rPr>
                <w:rFonts w:ascii="Calibri Light" w:hAnsi="Calibri Light" w:cs="Calibri Light"/>
                <w:b/>
              </w:rPr>
            </w:pPr>
            <w:r w:rsidRPr="002A3DB5">
              <w:rPr>
                <w:rFonts w:ascii="Calibri Light" w:hAnsi="Calibri Light" w:cs="Calibri Light"/>
              </w:rPr>
              <w:t>Director de la formación profesional/curso de formación complementaria/posgrado</w:t>
            </w:r>
          </w:p>
        </w:tc>
      </w:tr>
    </w:tbl>
    <w:p w14:paraId="1250023E" w14:textId="77777777" w:rsidR="002A3DB5" w:rsidRPr="002A3DB5" w:rsidRDefault="002A3DB5" w:rsidP="002A3DB5">
      <w:pPr>
        <w:suppressAutoHyphens w:val="0"/>
        <w:autoSpaceDN/>
        <w:spacing w:after="0" w:line="240" w:lineRule="auto"/>
        <w:rPr>
          <w:rFonts w:ascii="Calibri Light" w:hAnsi="Calibri Light" w:cs="Calibri Light"/>
          <w:sz w:val="2"/>
          <w:szCs w:val="2"/>
        </w:rPr>
      </w:pPr>
    </w:p>
    <w:p w14:paraId="691DDBAF" w14:textId="77777777" w:rsidR="00FA1EBD" w:rsidRDefault="00FA1EBD" w:rsidP="002A3DB5">
      <w:pPr>
        <w:rPr>
          <w:rFonts w:ascii="Calibri Light" w:hAnsi="Calibri Light" w:cs="Calibri Light"/>
          <w:sz w:val="2"/>
          <w:szCs w:val="2"/>
        </w:rPr>
      </w:pPr>
    </w:p>
    <w:sectPr w:rsidR="00FA1EBD">
      <w:footerReference w:type="default" r:id="rId14"/>
      <w:pgSz w:w="12240" w:h="15840"/>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1E8F" w14:textId="77777777" w:rsidR="00C879B3" w:rsidRDefault="00C879B3">
      <w:pPr>
        <w:spacing w:after="0" w:line="240" w:lineRule="auto"/>
      </w:pPr>
      <w:r>
        <w:separator/>
      </w:r>
    </w:p>
  </w:endnote>
  <w:endnote w:type="continuationSeparator" w:id="0">
    <w:p w14:paraId="660C7A96" w14:textId="77777777" w:rsidR="00C879B3" w:rsidRDefault="00C8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MSSB Extra 10">
    <w:altName w:val="Cambria"/>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Times-Roman">
    <w:panose1 w:val="020B0604020202020204"/>
    <w:charset w:val="01"/>
    <w:family w:val="roman"/>
    <w:pitch w:val="variable"/>
  </w:font>
  <w:font w:name="SourceSansPro-Bold">
    <w:panose1 w:val="020B0703030403020204"/>
    <w:charset w:val="4D"/>
    <w:family w:val="swiss"/>
    <w:notTrueType/>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Tempus Sans ITC">
    <w:panose1 w:val="04020404030007020202"/>
    <w:charset w:val="4D"/>
    <w:family w:val="decorative"/>
    <w:pitch w:val="variable"/>
    <w:sig w:usb0="00000003" w:usb1="00000000" w:usb2="00000000" w:usb3="00000000" w:csb0="00000001" w:csb1="00000000"/>
  </w:font>
  <w:font w:name="CMBX12">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0E05" w14:textId="77777777" w:rsidR="00C22113" w:rsidRDefault="00C22113" w:rsidP="001F392C">
    <w:pPr>
      <w:tabs>
        <w:tab w:val="center" w:pos="4419"/>
        <w:tab w:val="right" w:pos="8838"/>
      </w:tabs>
      <w:spacing w:after="0" w:line="240" w:lineRule="auto"/>
      <w:jc w:val="right"/>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p w14:paraId="5AF9C948" w14:textId="77777777" w:rsidR="00C22113" w:rsidRDefault="00C22113" w:rsidP="001F392C">
    <w:pP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C699" w14:textId="77777777" w:rsidR="00C879B3" w:rsidRDefault="00C879B3">
      <w:pPr>
        <w:spacing w:after="0" w:line="240" w:lineRule="auto"/>
      </w:pPr>
      <w:r>
        <w:rPr>
          <w:color w:val="000000"/>
        </w:rPr>
        <w:separator/>
      </w:r>
    </w:p>
  </w:footnote>
  <w:footnote w:type="continuationSeparator" w:id="0">
    <w:p w14:paraId="3EF09B83" w14:textId="77777777" w:rsidR="00C879B3" w:rsidRDefault="00C879B3">
      <w:pPr>
        <w:spacing w:after="0" w:line="240" w:lineRule="auto"/>
      </w:pPr>
      <w:r>
        <w:continuationSeparator/>
      </w:r>
    </w:p>
  </w:footnote>
  <w:footnote w:id="1">
    <w:p w14:paraId="3DB40F3A" w14:textId="77777777" w:rsidR="00FA1EBD" w:rsidRDefault="00C22113" w:rsidP="001F392C">
      <w:pPr>
        <w:spacing w:after="0" w:line="240" w:lineRule="auto"/>
      </w:pPr>
      <w:r>
        <w:rPr>
          <w:rStyle w:val="Funotenzeichen"/>
        </w:rPr>
        <w:footnoteRef/>
      </w:r>
      <w:r>
        <w:rPr>
          <w:color w:val="000000"/>
          <w:sz w:val="18"/>
          <w:szCs w:val="18"/>
        </w:rPr>
        <w:t xml:space="preserve"> Véase apéndice 3.1.: Estatutos de la iARTe</w:t>
      </w:r>
    </w:p>
  </w:footnote>
  <w:footnote w:id="2">
    <w:p w14:paraId="3FB9070D" w14:textId="77777777" w:rsidR="00FA1EBD" w:rsidRDefault="00C22113" w:rsidP="001F392C">
      <w:pPr>
        <w:spacing w:after="0" w:line="240" w:lineRule="auto"/>
      </w:pPr>
      <w:r>
        <w:rPr>
          <w:rStyle w:val="Funotenzeichen"/>
        </w:rPr>
        <w:footnoteRef/>
      </w:r>
      <w:r>
        <w:rPr>
          <w:color w:val="000000"/>
          <w:sz w:val="18"/>
          <w:szCs w:val="18"/>
        </w:rPr>
        <w:t xml:space="preserve"> Véase apéndice 3.2: Lista de competencias</w:t>
      </w:r>
    </w:p>
  </w:footnote>
  <w:footnote w:id="3">
    <w:p w14:paraId="3850558A" w14:textId="77777777" w:rsidR="00FA1EBD" w:rsidRDefault="00C22113" w:rsidP="001F392C">
      <w:pPr>
        <w:spacing w:after="0" w:line="240" w:lineRule="auto"/>
      </w:pPr>
      <w:r>
        <w:rPr>
          <w:rStyle w:val="Funotenzeichen"/>
        </w:rPr>
        <w:footnoteRef/>
      </w:r>
      <w:r>
        <w:rPr>
          <w:sz w:val="18"/>
          <w:szCs w:val="18"/>
        </w:rPr>
        <w:t xml:space="preserve"> Ver </w:t>
      </w:r>
      <w:hyperlink r:id="rId1" w:history="1">
        <w:r>
          <w:rPr>
            <w:sz w:val="18"/>
            <w:szCs w:val="18"/>
          </w:rPr>
          <w:t>ht</w:t>
        </w:r>
      </w:hyperlink>
      <w:hyperlink r:id="rId2" w:history="1">
        <w:r>
          <w:rPr>
            <w:sz w:val="18"/>
            <w:szCs w:val="18"/>
          </w:rPr>
          <w:t>tp://ifaaet-medsektion.net/professional-profile</w:t>
        </w:r>
      </w:hyperlink>
    </w:p>
  </w:footnote>
  <w:footnote w:id="4">
    <w:p w14:paraId="7CEE6479" w14:textId="77777777" w:rsidR="00FA1EBD" w:rsidRDefault="00C22113">
      <w:pPr>
        <w:pStyle w:val="Funotentext"/>
      </w:pPr>
      <w:r>
        <w:rPr>
          <w:rStyle w:val="Funotenzeichen"/>
        </w:rPr>
        <w:footnoteRef/>
      </w:r>
      <w:r>
        <w:rPr>
          <w:rFonts w:ascii="Calibri Light" w:hAnsi="Calibri Light" w:cs="Calibri Light"/>
          <w:sz w:val="18"/>
          <w:szCs w:val="18"/>
        </w:rPr>
        <w:t xml:space="preserve"> https://iris.who.int/handle/10665/366645</w:t>
      </w:r>
    </w:p>
  </w:footnote>
  <w:footnote w:id="5">
    <w:p w14:paraId="61B7E8B1" w14:textId="510CFF3C" w:rsidR="001F392C" w:rsidRPr="001F392C" w:rsidRDefault="001F392C">
      <w:pPr>
        <w:pStyle w:val="Funotentext"/>
        <w:rPr>
          <w:sz w:val="18"/>
          <w:szCs w:val="18"/>
          <w:lang w:val="de-CH"/>
        </w:rPr>
      </w:pPr>
      <w:r w:rsidRPr="001F392C">
        <w:rPr>
          <w:rStyle w:val="Funotenzeichen"/>
          <w:sz w:val="18"/>
          <w:szCs w:val="18"/>
        </w:rPr>
        <w:footnoteRef/>
      </w:r>
      <w:r w:rsidRPr="001F392C">
        <w:rPr>
          <w:sz w:val="18"/>
          <w:szCs w:val="18"/>
        </w:rPr>
        <w:t xml:space="preserve"> La comisión de acreditación es nombrada por la junta directiva y es responsable de los procesos de acreditación. Lleva a cabo el proceso de acreditación con la formación.</w:t>
      </w:r>
    </w:p>
  </w:footnote>
  <w:footnote w:id="6">
    <w:p w14:paraId="609171E3"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Se proporcionan pautas para la presentación de las escuelas (véase el Apéndice 3.7).</w:t>
      </w:r>
    </w:p>
  </w:footnote>
  <w:footnote w:id="7">
    <w:p w14:paraId="46CAFBF0"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Véase el Apéndice 3.5: Guías para los auditores</w:t>
      </w:r>
    </w:p>
  </w:footnote>
  <w:footnote w:id="8">
    <w:p w14:paraId="7430044B" w14:textId="77777777" w:rsidR="00FA1EBD" w:rsidRDefault="00C22113" w:rsidP="001F392C">
      <w:pPr>
        <w:spacing w:after="0" w:line="240" w:lineRule="auto"/>
      </w:pPr>
      <w:r>
        <w:rPr>
          <w:rStyle w:val="Funotenzeichen"/>
        </w:rPr>
        <w:footnoteRef/>
      </w:r>
      <w:r>
        <w:rPr>
          <w:color w:val="000000"/>
          <w:sz w:val="18"/>
          <w:szCs w:val="18"/>
        </w:rPr>
        <w:t xml:space="preserve"> La Sección Médica es un departamento de la Escuela Superior para la Ciencia del Espíritu, Goetheanum, </w:t>
      </w:r>
      <w:r>
        <w:rPr>
          <w:color w:val="000000"/>
          <w:sz w:val="18"/>
          <w:szCs w:val="18"/>
        </w:rPr>
        <w:t>Dornach.</w:t>
      </w:r>
    </w:p>
  </w:footnote>
  <w:footnote w:id="9">
    <w:p w14:paraId="7121B6D7" w14:textId="77777777" w:rsidR="00FA1EBD" w:rsidRDefault="00C22113" w:rsidP="001F392C">
      <w:pPr>
        <w:spacing w:after="0" w:line="240" w:lineRule="auto"/>
      </w:pPr>
      <w:r>
        <w:rPr>
          <w:rStyle w:val="Funotenzeichen"/>
        </w:rPr>
        <w:footnoteRef/>
      </w:r>
      <w:r>
        <w:rPr>
          <w:color w:val="000000"/>
          <w:sz w:val="18"/>
          <w:szCs w:val="18"/>
        </w:rPr>
        <w:t xml:space="preserve"> Cursos de formación profesional, cursos de estudios universitarios y cursos de formación complementaria/posgrado</w:t>
      </w:r>
    </w:p>
  </w:footnote>
  <w:footnote w:id="10">
    <w:p w14:paraId="35705137"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Las pasantías son aprobadas por la institución de formación y tuteladas de ser necesario.</w:t>
      </w:r>
    </w:p>
  </w:footnote>
  <w:footnote w:id="11">
    <w:p w14:paraId="30E86F3E"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En Suiza, por ejemplo, se consideran suficientes 250 horas de experiencia laboral, mientras que en Alemania se requieren 1.000 horas.</w:t>
      </w:r>
    </w:p>
  </w:footnote>
  <w:footnote w:id="12">
    <w:p w14:paraId="60006335" w14:textId="77777777" w:rsidR="00FA1EBD" w:rsidRDefault="00C22113" w:rsidP="001F392C">
      <w:pPr>
        <w:pStyle w:val="Funotentext"/>
      </w:pPr>
      <w:r>
        <w:rPr>
          <w:rStyle w:val="Funotenzeichen"/>
        </w:rPr>
        <w:footnoteRef/>
      </w:r>
      <w:r>
        <w:rPr>
          <w:color w:val="000000"/>
          <w:sz w:val="18"/>
          <w:szCs w:val="18"/>
        </w:rPr>
        <w:t xml:space="preserve"> Si comparas el número de horas esperado con los créditos ECTS, una formación profesional de 3.000 horas de 45 minutos cada una corresponde a unos 90 créditos ECTS en términos de tiempo. El número de horas de un crédito ECTS difiere ligeramente en los distintos países europeos. Puede encontrar información detallada sobre las horas por crédito ECTS para cada país europeo en la </w:t>
      </w:r>
      <w:hyperlink r:id="rId3" w:history="1">
        <w:r>
          <w:rPr>
            <w:rStyle w:val="Hipervnculo"/>
            <w:sz w:val="18"/>
            <w:szCs w:val="18"/>
          </w:rPr>
          <w:t>Guía del usuario de ECTS 2009</w:t>
        </w:r>
      </w:hyperlink>
      <w:r>
        <w:rPr>
          <w:color w:val="000000"/>
          <w:sz w:val="18"/>
          <w:szCs w:val="18"/>
        </w:rPr>
        <w:t xml:space="preserve">, Apéndice 5. Tenga en cuenta que la acreditación de </w:t>
      </w:r>
      <w:r>
        <w:rPr>
          <w:color w:val="000000"/>
          <w:sz w:val="18"/>
          <w:szCs w:val="18"/>
        </w:rPr>
        <w:t>iARTe NO le da derecho a emitir puntos ECTS.</w:t>
      </w:r>
    </w:p>
  </w:footnote>
  <w:footnote w:id="13">
    <w:p w14:paraId="63B74D49" w14:textId="77777777" w:rsidR="00627D7A" w:rsidRDefault="00627D7A" w:rsidP="00627D7A">
      <w:pPr>
        <w:spacing w:after="0" w:line="240" w:lineRule="auto"/>
      </w:pPr>
      <w:r>
        <w:rPr>
          <w:rStyle w:val="Funotenzeichen"/>
        </w:rPr>
        <w:footnoteRef/>
      </w:r>
      <w:r>
        <w:rPr>
          <w:color w:val="000000"/>
          <w:sz w:val="20"/>
          <w:szCs w:val="20"/>
        </w:rPr>
        <w:t xml:space="preserve"> </w:t>
      </w:r>
      <w:r>
        <w:rPr>
          <w:color w:val="000000"/>
          <w:sz w:val="18"/>
          <w:szCs w:val="18"/>
        </w:rPr>
        <w:t>Las guías se pueden proveer previa solicitud.</w:t>
      </w:r>
    </w:p>
  </w:footnote>
  <w:footnote w:id="14">
    <w:p w14:paraId="0E662F13" w14:textId="494DBD6D" w:rsidR="00717110" w:rsidRPr="003D057F" w:rsidRDefault="00382F53" w:rsidP="00717110">
      <w:pPr>
        <w:pStyle w:val="Funotentext"/>
        <w:rPr>
          <w:sz w:val="18"/>
          <w:szCs w:val="18"/>
        </w:rPr>
      </w:pPr>
      <w:r w:rsidRPr="003D057F">
        <w:rPr>
          <w:rStyle w:val="Funotenzeichen"/>
          <w:sz w:val="18"/>
          <w:szCs w:val="18"/>
        </w:rPr>
        <w:footnoteRef/>
      </w:r>
      <w:r w:rsidRPr="003D057F">
        <w:rPr>
          <w:sz w:val="18"/>
          <w:szCs w:val="18"/>
        </w:rPr>
        <w:t xml:space="preserve"> </w:t>
      </w:r>
      <w:r w:rsidR="00717110" w:rsidRPr="003D057F">
        <w:rPr>
          <w:sz w:val="18"/>
          <w:szCs w:val="18"/>
        </w:rPr>
        <w:t>Posibilidades como ej</w:t>
      </w:r>
      <w:r w:rsidR="000438D0" w:rsidRPr="003D057F">
        <w:rPr>
          <w:sz w:val="18"/>
          <w:szCs w:val="18"/>
        </w:rPr>
        <w:t>e</w:t>
      </w:r>
      <w:r w:rsidR="00717110" w:rsidRPr="003D057F">
        <w:rPr>
          <w:sz w:val="18"/>
          <w:szCs w:val="18"/>
        </w:rPr>
        <w:t>mplos:</w:t>
      </w:r>
    </w:p>
    <w:p w14:paraId="012893EC" w14:textId="45B93A80" w:rsidR="00717110" w:rsidRPr="003D057F" w:rsidRDefault="00D216B7" w:rsidP="00717110">
      <w:pPr>
        <w:pStyle w:val="Funotentext"/>
        <w:rPr>
          <w:sz w:val="18"/>
          <w:szCs w:val="18"/>
        </w:rPr>
      </w:pPr>
      <w:r>
        <w:rPr>
          <w:sz w:val="18"/>
          <w:szCs w:val="18"/>
        </w:rPr>
        <w:t xml:space="preserve">    </w:t>
      </w:r>
      <w:r w:rsidR="00717110" w:rsidRPr="003D057F">
        <w:rPr>
          <w:sz w:val="18"/>
          <w:szCs w:val="18"/>
        </w:rPr>
        <w:t xml:space="preserve">- u-lab: un programa online gratuito de 8 semanas: </w:t>
      </w:r>
      <w:hyperlink r:id="rId4" w:anchor="ulab" w:history="1">
        <w:r w:rsidR="00595CF6" w:rsidRPr="00D83A26">
          <w:rPr>
            <w:rStyle w:val="Hyperlink"/>
            <w:sz w:val="18"/>
            <w:szCs w:val="18"/>
          </w:rPr>
          <w:t>https://www.u-school.org/programs#ulab</w:t>
        </w:r>
      </w:hyperlink>
    </w:p>
    <w:p w14:paraId="0CBF68B4" w14:textId="4571A754" w:rsidR="00717110" w:rsidRPr="003D057F" w:rsidRDefault="00D216B7" w:rsidP="00717110">
      <w:pPr>
        <w:pStyle w:val="Funotentext"/>
        <w:rPr>
          <w:sz w:val="18"/>
          <w:szCs w:val="18"/>
        </w:rPr>
      </w:pPr>
      <w:r>
        <w:rPr>
          <w:sz w:val="18"/>
          <w:szCs w:val="18"/>
        </w:rPr>
        <w:t xml:space="preserve">    </w:t>
      </w:r>
      <w:r w:rsidR="00717110" w:rsidRPr="003D057F">
        <w:rPr>
          <w:sz w:val="18"/>
          <w:szCs w:val="18"/>
        </w:rPr>
        <w:t xml:space="preserve">- Liderazgo Digital: </w:t>
      </w:r>
      <w:hyperlink r:id="rId5" w:anchor="digital-leadership" w:history="1">
        <w:r w:rsidR="00595CF6" w:rsidRPr="00D83A26">
          <w:rPr>
            <w:rStyle w:val="Hyperlink"/>
            <w:sz w:val="18"/>
            <w:szCs w:val="18"/>
          </w:rPr>
          <w:t>https://www.u-school.org/programs#digital-leadership</w:t>
        </w:r>
      </w:hyperlink>
    </w:p>
    <w:p w14:paraId="26207C10" w14:textId="08E956E8" w:rsidR="00717110" w:rsidRPr="003D057F" w:rsidRDefault="000059A4" w:rsidP="00717110">
      <w:pPr>
        <w:pStyle w:val="Funotentext"/>
        <w:rPr>
          <w:sz w:val="18"/>
          <w:szCs w:val="18"/>
        </w:rPr>
      </w:pPr>
      <w:r>
        <w:rPr>
          <w:sz w:val="18"/>
          <w:szCs w:val="18"/>
        </w:rPr>
        <w:t xml:space="preserve">    </w:t>
      </w:r>
      <w:r w:rsidR="00717110" w:rsidRPr="003D057F">
        <w:rPr>
          <w:sz w:val="18"/>
          <w:szCs w:val="18"/>
        </w:rPr>
        <w:t>Todos estos cursos tienen una base antroposófica.</w:t>
      </w:r>
    </w:p>
    <w:p w14:paraId="6E6A7D0E" w14:textId="77777777" w:rsidR="000059A4" w:rsidRDefault="000059A4" w:rsidP="004927A2">
      <w:pPr>
        <w:pStyle w:val="Funotentext"/>
        <w:spacing w:before="60"/>
        <w:rPr>
          <w:sz w:val="18"/>
          <w:szCs w:val="18"/>
        </w:rPr>
      </w:pPr>
      <w:r>
        <w:rPr>
          <w:sz w:val="18"/>
          <w:szCs w:val="18"/>
        </w:rPr>
        <w:t xml:space="preserve">    </w:t>
      </w:r>
      <w:r w:rsidR="00717110" w:rsidRPr="003D057F">
        <w:rPr>
          <w:sz w:val="18"/>
          <w:szCs w:val="18"/>
        </w:rPr>
        <w:t>Otra opción es el curso "Aprendizaje Abierto en Red", recomendado por la Universidad de Estocolmo como formación</w:t>
      </w:r>
    </w:p>
    <w:p w14:paraId="3C35C7FF" w14:textId="77777777" w:rsidR="000059A4" w:rsidRDefault="000059A4" w:rsidP="00717110">
      <w:pPr>
        <w:pStyle w:val="Funotentext"/>
        <w:rPr>
          <w:sz w:val="18"/>
          <w:szCs w:val="18"/>
        </w:rPr>
      </w:pPr>
      <w:r>
        <w:rPr>
          <w:sz w:val="18"/>
          <w:szCs w:val="18"/>
        </w:rPr>
        <w:t xml:space="preserve">    </w:t>
      </w:r>
      <w:r w:rsidR="00717110" w:rsidRPr="003D057F">
        <w:rPr>
          <w:sz w:val="18"/>
          <w:szCs w:val="18"/>
        </w:rPr>
        <w:t>continua y que también parece estar abierto a participantes externos a las universidades:</w:t>
      </w:r>
    </w:p>
    <w:p w14:paraId="04D48FDA" w14:textId="43806194" w:rsidR="00382F53" w:rsidRPr="003D057F" w:rsidRDefault="000059A4" w:rsidP="00717110">
      <w:pPr>
        <w:pStyle w:val="Funotentext"/>
        <w:rPr>
          <w:sz w:val="18"/>
          <w:szCs w:val="18"/>
          <w:lang w:val="de-CH"/>
        </w:rPr>
      </w:pPr>
      <w:r>
        <w:rPr>
          <w:sz w:val="18"/>
          <w:szCs w:val="18"/>
        </w:rPr>
        <w:t xml:space="preserve">    </w:t>
      </w:r>
      <w:hyperlink r:id="rId6" w:history="1">
        <w:r w:rsidRPr="00D83A26">
          <w:rPr>
            <w:rStyle w:val="Hyperlink"/>
            <w:sz w:val="18"/>
            <w:szCs w:val="18"/>
          </w:rPr>
          <w:t>https://www.opennetworkedlearning.se</w:t>
        </w:r>
      </w:hyperlink>
    </w:p>
  </w:footnote>
  <w:footnote w:id="15">
    <w:p w14:paraId="0DB7A94F"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Se trata de guías que pueden variar en función de la especialización concreta de un curso de formación o estudio. No obstante, todas las competencias deben transmitirse de forma demostrable.</w:t>
      </w:r>
    </w:p>
  </w:footnote>
  <w:footnote w:id="16">
    <w:p w14:paraId="59E6F1DF"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El centro de formación/universidad presentará una lista de bibliografía.</w:t>
      </w:r>
    </w:p>
  </w:footnote>
  <w:footnote w:id="17">
    <w:p w14:paraId="0BD9DE5E"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Las artes visuales y temporales tienen posibilidades claramente diferentes.</w:t>
      </w:r>
    </w:p>
  </w:footnote>
  <w:footnote w:id="18">
    <w:p w14:paraId="40347445" w14:textId="77777777" w:rsidR="00FA1EBD" w:rsidRDefault="00C22113" w:rsidP="001F392C">
      <w:pPr>
        <w:spacing w:after="0" w:line="240" w:lineRule="auto"/>
      </w:pPr>
      <w:r>
        <w:rPr>
          <w:rStyle w:val="Funotenzeichen"/>
        </w:rPr>
        <w:footnoteRef/>
      </w:r>
      <w:r>
        <w:rPr>
          <w:color w:val="000000"/>
          <w:sz w:val="18"/>
          <w:szCs w:val="18"/>
        </w:rPr>
        <w:t xml:space="preserve"> Diferenciados en la competencia 6.</w:t>
      </w:r>
    </w:p>
  </w:footnote>
  <w:footnote w:id="19">
    <w:p w14:paraId="375D56C8" w14:textId="77777777" w:rsidR="00FA1EBD" w:rsidRDefault="00C22113" w:rsidP="001F392C">
      <w:pPr>
        <w:spacing w:after="0" w:line="240" w:lineRule="auto"/>
      </w:pPr>
      <w:r>
        <w:rPr>
          <w:rStyle w:val="Funotenzeichen"/>
        </w:rPr>
        <w:footnoteRef/>
      </w:r>
      <w:r>
        <w:rPr>
          <w:color w:val="000000"/>
          <w:sz w:val="18"/>
          <w:szCs w:val="18"/>
        </w:rPr>
        <w:t xml:space="preserve"> Ejemplos en las clases, en las guías para el estudio de las fuentes, en la literatura especializada</w:t>
      </w:r>
    </w:p>
  </w:footnote>
  <w:footnote w:id="20">
    <w:p w14:paraId="12D6F6B9" w14:textId="77777777" w:rsidR="00FA1EBD" w:rsidRDefault="00C22113" w:rsidP="001F392C">
      <w:pPr>
        <w:spacing w:after="0" w:line="240" w:lineRule="auto"/>
      </w:pPr>
      <w:r>
        <w:rPr>
          <w:rStyle w:val="Funotenzeichen"/>
        </w:rPr>
        <w:footnoteRef/>
      </w:r>
      <w:r>
        <w:rPr>
          <w:color w:val="000000"/>
          <w:sz w:val="18"/>
          <w:szCs w:val="18"/>
        </w:rPr>
        <w:t xml:space="preserve"> Visión general, fuentes de información, comprensión necesaria que es relevante para la condición de un paciente en particular.</w:t>
      </w:r>
    </w:p>
  </w:footnote>
  <w:footnote w:id="21">
    <w:p w14:paraId="5BC3D64C" w14:textId="77777777" w:rsidR="00FA1EBD" w:rsidRDefault="00C22113" w:rsidP="001F392C">
      <w:pPr>
        <w:spacing w:after="0" w:line="240" w:lineRule="auto"/>
      </w:pPr>
      <w:r>
        <w:rPr>
          <w:rStyle w:val="Funotenzeichen"/>
        </w:rPr>
        <w:footnoteRef/>
      </w:r>
      <w:r>
        <w:rPr>
          <w:color w:val="000000"/>
          <w:sz w:val="18"/>
          <w:szCs w:val="18"/>
        </w:rPr>
        <w:t xml:space="preserve"> Por ejemplo, la comunicación con los médicos, otros terapeutas, el público en general, etc.</w:t>
      </w:r>
    </w:p>
  </w:footnote>
  <w:footnote w:id="22">
    <w:p w14:paraId="0300F934" w14:textId="77777777" w:rsidR="00FA1EBD" w:rsidRDefault="00C22113" w:rsidP="001F392C">
      <w:pPr>
        <w:spacing w:after="0" w:line="240" w:lineRule="auto"/>
      </w:pPr>
      <w:r>
        <w:rPr>
          <w:rStyle w:val="Funotenzeichen"/>
        </w:rPr>
        <w:footnoteRef/>
      </w:r>
      <w:r>
        <w:rPr>
          <w:color w:val="000000"/>
          <w:sz w:val="18"/>
          <w:szCs w:val="18"/>
        </w:rPr>
        <w:t xml:space="preserve"> En total 450 (337,5) horas. Dado que las asignaturas están entrelazadas, la ponderación debe ser de 150 horas de Antropología Antroposófica y 300 horas de Educación Médica.</w:t>
      </w:r>
    </w:p>
  </w:footnote>
  <w:footnote w:id="23">
    <w:p w14:paraId="57650054"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En Italia (posiblemente también en otros países) sólo los médicos pueden establecer un diagnóstico. Por lo tanto, la diferenciación es necesaria. Los arte terapeutas pueden hablar de su análisis de la composición pictórica, la forma o -en las artes temporales- la expresión.</w:t>
      </w:r>
    </w:p>
  </w:footnote>
  <w:footnote w:id="24">
    <w:p w14:paraId="58CA7873" w14:textId="77777777" w:rsidR="00FA1EBD" w:rsidRDefault="00C22113" w:rsidP="001F392C">
      <w:pPr>
        <w:spacing w:after="0" w:line="240" w:lineRule="auto"/>
      </w:pPr>
      <w:r>
        <w:rPr>
          <w:rStyle w:val="Funotenzeichen"/>
        </w:rPr>
        <w:footnoteRef/>
      </w:r>
      <w:r>
        <w:rPr>
          <w:color w:val="000000"/>
          <w:sz w:val="18"/>
          <w:szCs w:val="18"/>
        </w:rPr>
        <w:t xml:space="preserve"> Hay que conocer las diferentes imágenes del ser humano, las imágenes de la enfermedad y de los trastornos, de las fases biográficas, los aspectos preventivos y salutogénicos. Se puede obtener información sobre los conocimientos científicos.</w:t>
      </w:r>
    </w:p>
  </w:footnote>
  <w:footnote w:id="25">
    <w:p w14:paraId="6A7BADC4" w14:textId="77777777" w:rsidR="00FA1EBD" w:rsidRDefault="00C22113" w:rsidP="001F392C">
      <w:pPr>
        <w:spacing w:after="0" w:line="240" w:lineRule="auto"/>
      </w:pPr>
      <w:r>
        <w:rPr>
          <w:rStyle w:val="Funotenzeichen"/>
        </w:rPr>
        <w:footnoteRef/>
      </w:r>
      <w:r>
        <w:rPr>
          <w:color w:val="000000"/>
          <w:sz w:val="18"/>
          <w:szCs w:val="18"/>
        </w:rPr>
        <w:t xml:space="preserve"> Por ejemplo: Marianne Altmeier (1995): El arte del proceso terapéutico</w:t>
      </w:r>
    </w:p>
  </w:footnote>
  <w:footnote w:id="26">
    <w:p w14:paraId="25C617D0" w14:textId="77777777" w:rsidR="00FA1EBD" w:rsidRDefault="00C22113" w:rsidP="001F392C">
      <w:pPr>
        <w:spacing w:after="0" w:line="240" w:lineRule="auto"/>
      </w:pPr>
      <w:r>
        <w:rPr>
          <w:rStyle w:val="Funotenzeichen"/>
        </w:rPr>
        <w:footnoteRef/>
      </w:r>
      <w:r>
        <w:rPr>
          <w:color w:val="000000"/>
          <w:sz w:val="18"/>
          <w:szCs w:val="18"/>
        </w:rPr>
        <w:t xml:space="preserve"> Se transmiten los principios fundamentales para aplicarlo de forma profesional.</w:t>
      </w:r>
    </w:p>
  </w:footnote>
  <w:footnote w:id="27">
    <w:p w14:paraId="3B8C57B6" w14:textId="77777777" w:rsidR="00FA1EBD" w:rsidRDefault="00C22113" w:rsidP="001F392C">
      <w:pPr>
        <w:spacing w:after="0" w:line="240" w:lineRule="auto"/>
      </w:pPr>
      <w:r>
        <w:rPr>
          <w:rStyle w:val="Funotenzeichen"/>
        </w:rPr>
        <w:footnoteRef/>
      </w:r>
      <w:r>
        <w:rPr>
          <w:color w:val="000000"/>
          <w:sz w:val="18"/>
          <w:szCs w:val="18"/>
        </w:rPr>
        <w:t xml:space="preserve"> El curso del tratamiento depende de las necesidades del cliente desde el punto de vista médico y antroposófico y siempre es en beneficio del cliente.</w:t>
      </w:r>
    </w:p>
  </w:footnote>
  <w:footnote w:id="28">
    <w:p w14:paraId="120DB018" w14:textId="77777777" w:rsidR="00FA1EBD" w:rsidRDefault="00C22113" w:rsidP="001F392C">
      <w:pPr>
        <w:spacing w:after="0" w:line="240" w:lineRule="auto"/>
      </w:pPr>
      <w:r>
        <w:rPr>
          <w:rStyle w:val="Funotenzeichen"/>
        </w:rPr>
        <w:footnoteRef/>
      </w:r>
      <w:r>
        <w:rPr>
          <w:color w:val="000000"/>
          <w:sz w:val="18"/>
          <w:szCs w:val="18"/>
        </w:rPr>
        <w:t xml:space="preserve"> Introducción a las técnicas básicas de conversación</w:t>
      </w:r>
    </w:p>
  </w:footnote>
  <w:footnote w:id="29">
    <w:p w14:paraId="32294D6E" w14:textId="77777777" w:rsidR="00FA1EBD" w:rsidRDefault="00C22113" w:rsidP="001F392C">
      <w:pPr>
        <w:spacing w:after="0" w:line="240" w:lineRule="auto"/>
      </w:pPr>
      <w:r>
        <w:rPr>
          <w:rStyle w:val="Funotenzeichen"/>
        </w:rPr>
        <w:footnoteRef/>
      </w:r>
      <w:r>
        <w:rPr>
          <w:color w:val="000000"/>
          <w:sz w:val="18"/>
          <w:szCs w:val="18"/>
        </w:rPr>
        <w:t xml:space="preserve"> Evaluando las debilidades y fortalezas personales, la experiencia laboral</w:t>
      </w:r>
    </w:p>
  </w:footnote>
  <w:footnote w:id="30">
    <w:p w14:paraId="758C3E17" w14:textId="77777777" w:rsidR="00FA1EBD" w:rsidRDefault="00C22113" w:rsidP="001F392C">
      <w:pPr>
        <w:spacing w:after="0" w:line="240" w:lineRule="auto"/>
      </w:pPr>
      <w:r>
        <w:rPr>
          <w:rStyle w:val="Funotenzeichen"/>
        </w:rPr>
        <w:footnoteRef/>
      </w:r>
      <w:r>
        <w:rPr>
          <w:color w:val="000000"/>
          <w:sz w:val="18"/>
          <w:szCs w:val="18"/>
        </w:rPr>
        <w:t xml:space="preserve"> Los graduados deben ser capaces de evaluar estos factores y aplicar las medidas necesarias para superarlos.</w:t>
      </w:r>
    </w:p>
  </w:footnote>
  <w:footnote w:id="31">
    <w:p w14:paraId="2036DCFD" w14:textId="77777777" w:rsidR="00FA1EBD" w:rsidRDefault="00C22113" w:rsidP="001F392C">
      <w:pPr>
        <w:spacing w:after="0" w:line="240" w:lineRule="auto"/>
      </w:pPr>
      <w:r>
        <w:rPr>
          <w:rStyle w:val="Funotenzeichen"/>
        </w:rPr>
        <w:footnoteRef/>
      </w:r>
      <w:r>
        <w:rPr>
          <w:color w:val="000000"/>
          <w:sz w:val="18"/>
          <w:szCs w:val="18"/>
        </w:rPr>
        <w:t xml:space="preserve"> La formación debe hacer referencia a esto y, si lo exige la legislación profesional nacional, también debe exigir supervisión (por ejemplo, en las pasantías).</w:t>
      </w:r>
    </w:p>
  </w:footnote>
  <w:footnote w:id="32">
    <w:p w14:paraId="73C88749" w14:textId="77777777" w:rsidR="00FA1EBD" w:rsidRDefault="00C22113" w:rsidP="001F392C">
      <w:pPr>
        <w:spacing w:after="0" w:line="240" w:lineRule="auto"/>
      </w:pPr>
      <w:r>
        <w:rPr>
          <w:rStyle w:val="Funotenzeichen"/>
        </w:rPr>
        <w:footnoteRef/>
      </w:r>
      <w:r>
        <w:rPr>
          <w:color w:val="000000"/>
          <w:sz w:val="18"/>
          <w:szCs w:val="18"/>
        </w:rPr>
        <w:t xml:space="preserve"> Se pondera de forma diferente en un contexto universitario que en un centro de formación.</w:t>
      </w:r>
    </w:p>
  </w:footnote>
  <w:footnote w:id="33">
    <w:p w14:paraId="6EFAF041" w14:textId="77777777" w:rsidR="00FA1EBD" w:rsidRDefault="00C22113" w:rsidP="001F392C">
      <w:pPr>
        <w:spacing w:after="0" w:line="240" w:lineRule="auto"/>
      </w:pPr>
      <w:r>
        <w:rPr>
          <w:rStyle w:val="Funotenzeichen"/>
        </w:rPr>
        <w:footnoteRef/>
      </w:r>
      <w:r>
        <w:rPr>
          <w:color w:val="000000"/>
          <w:sz w:val="18"/>
          <w:szCs w:val="18"/>
        </w:rPr>
        <w:t xml:space="preserve"> Informes de casos, tareas científicas, investigación de proyectos, etc.</w:t>
      </w:r>
    </w:p>
  </w:footnote>
  <w:footnote w:id="34">
    <w:p w14:paraId="2BDFEDAB" w14:textId="77777777" w:rsidR="00FA1EBD" w:rsidRDefault="00C22113" w:rsidP="001F392C">
      <w:pPr>
        <w:spacing w:after="0" w:line="240" w:lineRule="auto"/>
      </w:pPr>
      <w:r>
        <w:rPr>
          <w:rStyle w:val="Funotenzeichen"/>
        </w:rPr>
        <w:footnoteRef/>
      </w:r>
      <w:r>
        <w:rPr>
          <w:color w:val="000000"/>
          <w:sz w:val="18"/>
          <w:szCs w:val="18"/>
        </w:rPr>
        <w:t xml:space="preserve"> Por ejemplo, algunos centros de formación trabajan con los seis ejercicios subsidiarios de Rudolf Steiner durante la formación (en Italia).</w:t>
      </w:r>
    </w:p>
  </w:footnote>
  <w:footnote w:id="35">
    <w:p w14:paraId="48AD7CEE" w14:textId="77777777" w:rsidR="00FA1EBD" w:rsidRDefault="00C22113">
      <w:pPr>
        <w:pBdr>
          <w:top w:val="single" w:sz="2" w:space="31" w:color="FFFFFF" w:shadow="1"/>
          <w:left w:val="single" w:sz="2" w:space="31" w:color="FFFFFF" w:shadow="1"/>
          <w:bottom w:val="single" w:sz="2" w:space="31" w:color="FFFFFF" w:shadow="1"/>
          <w:right w:val="single" w:sz="2" w:space="31" w:color="FFFFFF" w:shadow="1"/>
        </w:pBdr>
        <w:spacing w:after="0" w:line="240" w:lineRule="auto"/>
      </w:pPr>
      <w:r>
        <w:rPr>
          <w:rStyle w:val="Funotenzeichen"/>
        </w:rPr>
        <w:footnoteRef/>
      </w:r>
      <w:r>
        <w:rPr>
          <w:color w:val="000000"/>
          <w:sz w:val="18"/>
          <w:szCs w:val="18"/>
        </w:rPr>
        <w:t xml:space="preserve"> Así es como se aplican los requisitos legales específicos de cada país a la profesión terapéutica.</w:t>
      </w:r>
    </w:p>
  </w:footnote>
  <w:footnote w:id="36">
    <w:p w14:paraId="429E9F10" w14:textId="77777777" w:rsidR="00FA1EBD" w:rsidRDefault="00C22113">
      <w:pPr>
        <w:pBdr>
          <w:top w:val="single" w:sz="2" w:space="31" w:color="FFFFFF" w:shadow="1"/>
          <w:left w:val="single" w:sz="2" w:space="31" w:color="FFFFFF" w:shadow="1"/>
          <w:bottom w:val="single" w:sz="2" w:space="31" w:color="FFFFFF" w:shadow="1"/>
          <w:right w:val="single" w:sz="2" w:space="31" w:color="FFFFFF" w:shadow="1"/>
        </w:pBdr>
        <w:spacing w:after="0" w:line="240" w:lineRule="auto"/>
      </w:pPr>
      <w:r>
        <w:rPr>
          <w:rStyle w:val="Funotenzeichen"/>
        </w:rPr>
        <w:footnoteRef/>
      </w:r>
      <w:r>
        <w:rPr>
          <w:color w:val="000000"/>
          <w:sz w:val="18"/>
          <w:szCs w:val="18"/>
        </w:rPr>
        <w:t xml:space="preserve"> Horas totales</w:t>
      </w:r>
    </w:p>
  </w:footnote>
  <w:footnote w:id="37">
    <w:p w14:paraId="5A48F22B"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La formación en primeros auxilios o el módulo de asistencia de emergencia no tienen por qué ser impartidos por el centro de formación. También pueden adquirirse en otro lugar y luego probarse en el centro de formación</w:t>
      </w:r>
    </w:p>
  </w:footnote>
  <w:footnote w:id="38">
    <w:p w14:paraId="3B7F2ECB" w14:textId="77777777" w:rsidR="00FA1EBD" w:rsidRDefault="00C22113" w:rsidP="001F392C">
      <w:pPr>
        <w:spacing w:after="0" w:line="240" w:lineRule="auto"/>
      </w:pPr>
      <w:r>
        <w:rPr>
          <w:rStyle w:val="Funotenzeichen"/>
        </w:rPr>
        <w:footnoteRef/>
      </w:r>
      <w:r>
        <w:rPr>
          <w:color w:val="000000"/>
          <w:sz w:val="18"/>
          <w:szCs w:val="18"/>
        </w:rPr>
        <w:t xml:space="preserve"> Hay que conocer las leyes nacionales de control de enfermedades y los requisitos relativos a las enfermedades de notificación obligatoria.</w:t>
      </w:r>
    </w:p>
  </w:footnote>
  <w:footnote w:id="39">
    <w:p w14:paraId="1932ED0D" w14:textId="77777777" w:rsidR="00FA1EBD" w:rsidRDefault="00C22113" w:rsidP="001F392C">
      <w:pPr>
        <w:spacing w:after="0" w:line="240" w:lineRule="auto"/>
      </w:pPr>
      <w:r>
        <w:rPr>
          <w:rStyle w:val="Funotenzeichen"/>
        </w:rPr>
        <w:footnoteRef/>
      </w:r>
      <w:r>
        <w:rPr>
          <w:color w:val="000000"/>
          <w:sz w:val="20"/>
          <w:szCs w:val="20"/>
        </w:rPr>
        <w:t xml:space="preserve"> </w:t>
      </w:r>
      <w:r>
        <w:rPr>
          <w:color w:val="000000"/>
          <w:sz w:val="18"/>
          <w:szCs w:val="18"/>
        </w:rPr>
        <w:t>Los requisitos son muy heterogéneos a nivel internacional.</w:t>
      </w:r>
    </w:p>
  </w:footnote>
  <w:footnote w:id="40">
    <w:p w14:paraId="51BCD441" w14:textId="77777777" w:rsidR="00FA1EBD" w:rsidRDefault="00C22113" w:rsidP="001F392C">
      <w:pPr>
        <w:spacing w:after="0" w:line="240" w:lineRule="auto"/>
      </w:pPr>
      <w:r>
        <w:rPr>
          <w:rStyle w:val="Funotenzeichen"/>
        </w:rPr>
        <w:footnoteRef/>
      </w:r>
      <w:r>
        <w:rPr>
          <w:color w:val="000000"/>
          <w:sz w:val="18"/>
          <w:szCs w:val="18"/>
        </w:rPr>
        <w:t xml:space="preserve"> u otros documentos adecuados que describan los objetivos de la formación</w:t>
      </w:r>
    </w:p>
  </w:footnote>
  <w:footnote w:id="41">
    <w:p w14:paraId="542794DC" w14:textId="77777777" w:rsidR="00FA1EBD" w:rsidRDefault="00C22113" w:rsidP="001F392C">
      <w:pPr>
        <w:spacing w:after="0" w:line="240" w:lineRule="auto"/>
      </w:pPr>
      <w:r>
        <w:rPr>
          <w:rStyle w:val="Funotenzeichen"/>
        </w:rPr>
        <w:footnoteRef/>
      </w:r>
      <w:r>
        <w:rPr>
          <w:color w:val="000000"/>
          <w:sz w:val="18"/>
          <w:szCs w:val="18"/>
        </w:rPr>
        <w:t xml:space="preserve"> Definición de las modalidades de formación:</w:t>
      </w:r>
    </w:p>
    <w:p w14:paraId="0D868E32" w14:textId="77777777" w:rsidR="00FA1EBD" w:rsidRDefault="00C22113" w:rsidP="001F392C">
      <w:pPr>
        <w:spacing w:after="0" w:line="240" w:lineRule="auto"/>
      </w:pPr>
      <w:r>
        <w:rPr>
          <w:color w:val="000000"/>
          <w:sz w:val="18"/>
          <w:szCs w:val="18"/>
          <w:u w:val="single"/>
        </w:rPr>
        <w:t>Formación a tiempo completo:</w:t>
      </w:r>
      <w:r>
        <w:rPr>
          <w:color w:val="000000"/>
          <w:sz w:val="18"/>
          <w:szCs w:val="18"/>
        </w:rPr>
        <w:t xml:space="preserve"> Los estudiantes no pueden ejercer ninguna otra actividad profesional durante su formación.</w:t>
      </w:r>
    </w:p>
    <w:p w14:paraId="7E09D892" w14:textId="77777777" w:rsidR="00FA1EBD" w:rsidRDefault="00C22113" w:rsidP="001F392C">
      <w:pPr>
        <w:spacing w:after="0" w:line="240" w:lineRule="auto"/>
      </w:pPr>
      <w:r>
        <w:rPr>
          <w:color w:val="000000"/>
          <w:sz w:val="18"/>
          <w:szCs w:val="18"/>
          <w:u w:val="single"/>
        </w:rPr>
        <w:t>Formación a tiempo parcial:</w:t>
      </w:r>
      <w:r>
        <w:rPr>
          <w:color w:val="000000"/>
          <w:sz w:val="18"/>
          <w:szCs w:val="18"/>
        </w:rPr>
        <w:t xml:space="preserve"> Los estudiantes pueden ejercer otras actividades profesionales durante su formación.</w:t>
      </w:r>
    </w:p>
    <w:p w14:paraId="5AC65305" w14:textId="77777777" w:rsidR="00FA1EBD" w:rsidRDefault="00C22113" w:rsidP="001F392C">
      <w:pPr>
        <w:spacing w:after="0" w:line="240" w:lineRule="auto"/>
      </w:pPr>
      <w:r>
        <w:rPr>
          <w:color w:val="000000"/>
          <w:sz w:val="18"/>
          <w:szCs w:val="18"/>
          <w:u w:val="single"/>
        </w:rPr>
        <w:t>Curso de formación profesional:</w:t>
      </w:r>
      <w:r>
        <w:rPr>
          <w:color w:val="000000"/>
          <w:sz w:val="18"/>
          <w:szCs w:val="18"/>
        </w:rPr>
        <w:t xml:space="preserve"> La formación capacita a los estudiantes para una profesión.</w:t>
      </w:r>
    </w:p>
    <w:p w14:paraId="056BDBEF" w14:textId="77777777" w:rsidR="00FA1EBD" w:rsidRDefault="00C22113" w:rsidP="001F392C">
      <w:pPr>
        <w:spacing w:after="0" w:line="240" w:lineRule="auto"/>
      </w:pPr>
      <w:r>
        <w:rPr>
          <w:color w:val="000000"/>
          <w:sz w:val="18"/>
          <w:szCs w:val="18"/>
          <w:u w:val="single"/>
        </w:rPr>
        <w:t>Curso de formación complementaria/posgrado:</w:t>
      </w:r>
      <w:r>
        <w:rPr>
          <w:color w:val="000000"/>
          <w:sz w:val="18"/>
          <w:szCs w:val="18"/>
        </w:rPr>
        <w:t xml:space="preserve"> la formación transmite los </w:t>
      </w:r>
      <w:r>
        <w:rPr>
          <w:sz w:val="18"/>
          <w:szCs w:val="18"/>
        </w:rPr>
        <w:t xml:space="preserve">diferentes abordajes </w:t>
      </w:r>
      <w:r>
        <w:rPr>
          <w:color w:val="000000"/>
          <w:sz w:val="18"/>
          <w:szCs w:val="18"/>
        </w:rPr>
        <w:t xml:space="preserve"> que se basan en una formación profesional anterior (por ejemplo, el módulo Collot d'Herbois, el módulo Dr. Hauschka, etc.).</w:t>
      </w:r>
    </w:p>
  </w:footnote>
  <w:footnote w:id="42">
    <w:p w14:paraId="15E10FA2" w14:textId="77777777" w:rsidR="00FA1EBD" w:rsidRDefault="00C22113" w:rsidP="002A3DB5">
      <w:pPr>
        <w:spacing w:after="0" w:line="240" w:lineRule="auto"/>
      </w:pPr>
      <w:r>
        <w:rPr>
          <w:rStyle w:val="Funotenzeichen"/>
        </w:rPr>
        <w:footnoteRef/>
      </w:r>
      <w:r>
        <w:rPr>
          <w:color w:val="000000"/>
          <w:sz w:val="18"/>
          <w:szCs w:val="18"/>
        </w:rPr>
        <w:t xml:space="preserve"> Se refiere a la duración de toda la formación.</w:t>
      </w:r>
    </w:p>
  </w:footnote>
  <w:footnote w:id="43">
    <w:p w14:paraId="762168FA" w14:textId="77777777" w:rsidR="00FA1EBD" w:rsidRDefault="00C22113" w:rsidP="002A3DB5">
      <w:pPr>
        <w:spacing w:after="0" w:line="240" w:lineRule="auto"/>
      </w:pPr>
      <w:r>
        <w:rPr>
          <w:rStyle w:val="Funotenzeichen"/>
        </w:rPr>
        <w:footnoteRef/>
      </w:r>
      <w:r>
        <w:rPr>
          <w:color w:val="000000"/>
          <w:sz w:val="20"/>
          <w:szCs w:val="20"/>
        </w:rPr>
        <w:t xml:space="preserve"> </w:t>
      </w:r>
      <w:r>
        <w:rPr>
          <w:color w:val="000000"/>
          <w:sz w:val="18"/>
          <w:szCs w:val="18"/>
        </w:rPr>
        <w:t>Introduzca las palabras clave o añada una hoja aparte.</w:t>
      </w:r>
    </w:p>
  </w:footnote>
  <w:footnote w:id="44">
    <w:p w14:paraId="7AC548AF" w14:textId="77777777" w:rsidR="00FA1EBD" w:rsidRDefault="00C22113" w:rsidP="002A3DB5">
      <w:pPr>
        <w:spacing w:after="0" w:line="240" w:lineRule="auto"/>
      </w:pPr>
      <w:r>
        <w:rPr>
          <w:rStyle w:val="Funotenzeichen"/>
        </w:rPr>
        <w:footnoteRef/>
      </w:r>
      <w:r>
        <w:rPr>
          <w:color w:val="000000"/>
          <w:sz w:val="18"/>
          <w:szCs w:val="18"/>
        </w:rPr>
        <w:t xml:space="preserve"> Indique su estructura de gestión y los responsables de la formación.</w:t>
      </w:r>
    </w:p>
  </w:footnote>
  <w:footnote w:id="45">
    <w:p w14:paraId="7D826A2A" w14:textId="77777777" w:rsidR="00FA1EBD" w:rsidRDefault="00C22113" w:rsidP="002A3DB5">
      <w:pPr>
        <w:spacing w:after="0" w:line="240" w:lineRule="auto"/>
      </w:pPr>
      <w:r>
        <w:rPr>
          <w:rStyle w:val="Funotenzeichen"/>
        </w:rPr>
        <w:footnoteRef/>
      </w:r>
      <w:r>
        <w:rPr>
          <w:color w:val="000000"/>
          <w:sz w:val="18"/>
          <w:szCs w:val="18"/>
        </w:rPr>
        <w:t xml:space="preserve"> Los colaboradores permanentes tienen un empleo a tiempo parcial o completo.</w:t>
      </w:r>
    </w:p>
  </w:footnote>
  <w:footnote w:id="46">
    <w:p w14:paraId="0F2FD28F" w14:textId="77777777" w:rsidR="00FA1EBD" w:rsidRDefault="00C22113" w:rsidP="002A3DB5">
      <w:pPr>
        <w:spacing w:after="0" w:line="240" w:lineRule="auto"/>
      </w:pPr>
      <w:r>
        <w:rPr>
          <w:rStyle w:val="Funotenzeichen"/>
        </w:rPr>
        <w:footnoteRef/>
      </w:r>
      <w:r>
        <w:rPr>
          <w:color w:val="000000"/>
          <w:sz w:val="18"/>
          <w:szCs w:val="18"/>
        </w:rPr>
        <w:t xml:space="preserve"> Los profesores permanentes o invitados enseñan regularmente en la escuela, pero no son empleados de la misma.</w:t>
      </w:r>
    </w:p>
  </w:footnote>
  <w:footnote w:id="47">
    <w:p w14:paraId="38AD70D2" w14:textId="77777777" w:rsidR="00FA1EBD" w:rsidRDefault="00C22113" w:rsidP="002A3DB5">
      <w:pPr>
        <w:spacing w:after="0" w:line="240" w:lineRule="auto"/>
      </w:pPr>
      <w:r>
        <w:rPr>
          <w:rStyle w:val="Funotenzeichen"/>
        </w:rPr>
        <w:footnoteRef/>
      </w:r>
      <w:r>
        <w:rPr>
          <w:color w:val="000000"/>
          <w:sz w:val="18"/>
          <w:szCs w:val="18"/>
        </w:rPr>
        <w:t xml:space="preserve"> Ocasionalmente, profesores invitados imparten clases en la escuela.</w:t>
      </w:r>
    </w:p>
  </w:footnote>
  <w:footnote w:id="48">
    <w:p w14:paraId="70CDFCF5" w14:textId="77777777" w:rsidR="00FA1EBD" w:rsidRDefault="00C22113" w:rsidP="002A3DB5">
      <w:pPr>
        <w:spacing w:after="0" w:line="240" w:lineRule="auto"/>
      </w:pPr>
      <w:r>
        <w:rPr>
          <w:rStyle w:val="Funotenzeichen"/>
        </w:rPr>
        <w:footnoteRef/>
      </w:r>
      <w:r>
        <w:rPr>
          <w:color w:val="000000"/>
          <w:sz w:val="20"/>
          <w:szCs w:val="20"/>
        </w:rPr>
        <w:t xml:space="preserve"> </w:t>
      </w:r>
      <w:r>
        <w:rPr>
          <w:color w:val="000000"/>
          <w:sz w:val="18"/>
          <w:szCs w:val="18"/>
        </w:rPr>
        <w:t xml:space="preserve">Las tablas son enviadas por separado por la Oficina Administrativa de la iARTe. Deben ser completadas para los auditores. </w:t>
      </w:r>
    </w:p>
    <w:p w14:paraId="296E2696" w14:textId="77777777" w:rsidR="00FA1EBD" w:rsidRDefault="00C22113" w:rsidP="002A3DB5">
      <w:pPr>
        <w:spacing w:after="0" w:line="240" w:lineRule="auto"/>
        <w:rPr>
          <w:color w:val="000000"/>
          <w:sz w:val="18"/>
          <w:szCs w:val="18"/>
        </w:rPr>
      </w:pPr>
      <w:r>
        <w:rPr>
          <w:color w:val="000000"/>
          <w:sz w:val="18"/>
          <w:szCs w:val="18"/>
        </w:rPr>
        <w:t xml:space="preserve">1. Por favor, seleccione la lista que representa la duración total de la formación (3, 4 o 5 años). </w:t>
      </w:r>
    </w:p>
    <w:p w14:paraId="01CB0B68" w14:textId="77777777" w:rsidR="00FA1EBD" w:rsidRDefault="00C22113" w:rsidP="002A3DB5">
      <w:pPr>
        <w:spacing w:after="0" w:line="240" w:lineRule="auto"/>
        <w:rPr>
          <w:color w:val="000000"/>
          <w:sz w:val="18"/>
          <w:szCs w:val="18"/>
        </w:rPr>
      </w:pPr>
      <w:r>
        <w:rPr>
          <w:color w:val="000000"/>
          <w:sz w:val="18"/>
          <w:szCs w:val="18"/>
        </w:rPr>
        <w:t>2. Dado que la iARTe utiliza unidades de 45 minutos como base en su lista de competencias, la tabla las convierte en unidades de 45 minutos, si las unidades didácticas de su formación duran 60 minutos.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8D1"/>
    <w:multiLevelType w:val="multilevel"/>
    <w:tmpl w:val="B0ECC98A"/>
    <w:lvl w:ilvl="0">
      <w:start w:val="1"/>
      <w:numFmt w:val="lowerLetter"/>
      <w:lvlText w:val="%1."/>
      <w:lvlJc w:val="left"/>
      <w:pPr>
        <w:ind w:left="1512" w:hanging="360"/>
      </w:pPr>
    </w:lvl>
    <w:lvl w:ilvl="1">
      <w:start w:val="1"/>
      <w:numFmt w:val="lowerLetter"/>
      <w:lvlText w:val="."/>
      <w:lvlJc w:val="left"/>
      <w:pPr>
        <w:ind w:left="2232" w:hanging="360"/>
      </w:pPr>
    </w:lvl>
    <w:lvl w:ilvl="2">
      <w:start w:val="1"/>
      <w:numFmt w:val="lowerRoman"/>
      <w:lvlText w:val="."/>
      <w:lvlJc w:val="right"/>
      <w:pPr>
        <w:ind w:left="2952" w:hanging="180"/>
      </w:pPr>
    </w:lvl>
    <w:lvl w:ilvl="3">
      <w:start w:val="1"/>
      <w:numFmt w:val="decimal"/>
      <w:lvlText w:val="."/>
      <w:lvlJc w:val="left"/>
      <w:pPr>
        <w:ind w:left="3672" w:hanging="360"/>
      </w:pPr>
    </w:lvl>
    <w:lvl w:ilvl="4">
      <w:start w:val="1"/>
      <w:numFmt w:val="lowerLetter"/>
      <w:lvlText w:val="."/>
      <w:lvlJc w:val="left"/>
      <w:pPr>
        <w:ind w:left="4392" w:hanging="360"/>
      </w:pPr>
    </w:lvl>
    <w:lvl w:ilvl="5">
      <w:start w:val="1"/>
      <w:numFmt w:val="lowerRoman"/>
      <w:lvlText w:val="."/>
      <w:lvlJc w:val="right"/>
      <w:pPr>
        <w:ind w:left="5112" w:hanging="180"/>
      </w:pPr>
    </w:lvl>
    <w:lvl w:ilvl="6">
      <w:start w:val="1"/>
      <w:numFmt w:val="decimal"/>
      <w:lvlText w:val="."/>
      <w:lvlJc w:val="left"/>
      <w:pPr>
        <w:ind w:left="5832" w:hanging="360"/>
      </w:pPr>
    </w:lvl>
    <w:lvl w:ilvl="7">
      <w:start w:val="1"/>
      <w:numFmt w:val="lowerLetter"/>
      <w:lvlText w:val="."/>
      <w:lvlJc w:val="left"/>
      <w:pPr>
        <w:ind w:left="6552" w:hanging="360"/>
      </w:pPr>
    </w:lvl>
    <w:lvl w:ilvl="8">
      <w:start w:val="1"/>
      <w:numFmt w:val="lowerRoman"/>
      <w:lvlText w:val="."/>
      <w:lvlJc w:val="right"/>
      <w:pPr>
        <w:ind w:left="7272" w:hanging="180"/>
      </w:pPr>
    </w:lvl>
  </w:abstractNum>
  <w:abstractNum w:abstractNumId="1" w15:restartNumberingAfterBreak="0">
    <w:nsid w:val="020E73B2"/>
    <w:multiLevelType w:val="multilevel"/>
    <w:tmpl w:val="8B7EDD7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46B1A96"/>
    <w:multiLevelType w:val="multilevel"/>
    <w:tmpl w:val="2572C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012693"/>
    <w:multiLevelType w:val="multilevel"/>
    <w:tmpl w:val="130C224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0DA348F0"/>
    <w:multiLevelType w:val="multilevel"/>
    <w:tmpl w:val="B63CAA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682853"/>
    <w:multiLevelType w:val="multilevel"/>
    <w:tmpl w:val="5882C9C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3933043"/>
    <w:multiLevelType w:val="multilevel"/>
    <w:tmpl w:val="53DA58E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13A26773"/>
    <w:multiLevelType w:val="multilevel"/>
    <w:tmpl w:val="E480ADA8"/>
    <w:lvl w:ilvl="0">
      <w:start w:val="1"/>
      <w:numFmt w:val="decimal"/>
      <w:lvlText w:val="%1."/>
      <w:lvlJc w:val="left"/>
      <w:pPr>
        <w:ind w:left="927"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4AA75A6"/>
    <w:multiLevelType w:val="multilevel"/>
    <w:tmpl w:val="5986DC1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17F07F44"/>
    <w:multiLevelType w:val="multilevel"/>
    <w:tmpl w:val="55BC9EA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19B031B1"/>
    <w:multiLevelType w:val="multilevel"/>
    <w:tmpl w:val="3036FEA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1197ED8"/>
    <w:multiLevelType w:val="multilevel"/>
    <w:tmpl w:val="EA069A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4A2234A"/>
    <w:multiLevelType w:val="multilevel"/>
    <w:tmpl w:val="EAA2DC3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79B1A9F"/>
    <w:multiLevelType w:val="multilevel"/>
    <w:tmpl w:val="F58C97D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289D4B07"/>
    <w:multiLevelType w:val="multilevel"/>
    <w:tmpl w:val="2F0C5620"/>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8A61C0A"/>
    <w:multiLevelType w:val="multilevel"/>
    <w:tmpl w:val="AC70EBE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291C4B93"/>
    <w:multiLevelType w:val="multilevel"/>
    <w:tmpl w:val="0D8AA4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891610B"/>
    <w:multiLevelType w:val="multilevel"/>
    <w:tmpl w:val="4072BF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3BCB273B"/>
    <w:multiLevelType w:val="multilevel"/>
    <w:tmpl w:val="7372688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0EA24F0"/>
    <w:multiLevelType w:val="hybridMultilevel"/>
    <w:tmpl w:val="81E0D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4BB0E9F"/>
    <w:multiLevelType w:val="multilevel"/>
    <w:tmpl w:val="45EE1D5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6E63132"/>
    <w:multiLevelType w:val="multilevel"/>
    <w:tmpl w:val="291A4378"/>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484D0508"/>
    <w:multiLevelType w:val="multilevel"/>
    <w:tmpl w:val="7AC8EDE6"/>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48791E2A"/>
    <w:multiLevelType w:val="multilevel"/>
    <w:tmpl w:val="AF40DA5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48D315C2"/>
    <w:multiLevelType w:val="multilevel"/>
    <w:tmpl w:val="F2FAE8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A8E6EC7"/>
    <w:multiLevelType w:val="multilevel"/>
    <w:tmpl w:val="427E31B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 w15:restartNumberingAfterBreak="0">
    <w:nsid w:val="4AC360CB"/>
    <w:multiLevelType w:val="multilevel"/>
    <w:tmpl w:val="32F66B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FEB4311"/>
    <w:multiLevelType w:val="multilevel"/>
    <w:tmpl w:val="51F4776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53E5477E"/>
    <w:multiLevelType w:val="multilevel"/>
    <w:tmpl w:val="DF82F998"/>
    <w:lvl w:ilvl="0">
      <w:start w:val="1"/>
      <w:numFmt w:val="decimal"/>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 w15:restartNumberingAfterBreak="0">
    <w:nsid w:val="69FB22F6"/>
    <w:multiLevelType w:val="multilevel"/>
    <w:tmpl w:val="EE74566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0" w15:restartNumberingAfterBreak="0">
    <w:nsid w:val="6A284E82"/>
    <w:multiLevelType w:val="multilevel"/>
    <w:tmpl w:val="32CE5E22"/>
    <w:lvl w:ilvl="0">
      <w:start w:val="1"/>
      <w:numFmt w:val="decimal"/>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 w15:restartNumberingAfterBreak="0">
    <w:nsid w:val="6C750CF3"/>
    <w:multiLevelType w:val="multilevel"/>
    <w:tmpl w:val="D942708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 w15:restartNumberingAfterBreak="0">
    <w:nsid w:val="6E545B00"/>
    <w:multiLevelType w:val="multilevel"/>
    <w:tmpl w:val="8FEAA0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2602938"/>
    <w:multiLevelType w:val="multilevel"/>
    <w:tmpl w:val="F230AB4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 w15:restartNumberingAfterBreak="0">
    <w:nsid w:val="750462DC"/>
    <w:multiLevelType w:val="multilevel"/>
    <w:tmpl w:val="974A842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7742013A"/>
    <w:multiLevelType w:val="multilevel"/>
    <w:tmpl w:val="658E52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313139"/>
    <w:multiLevelType w:val="multilevel"/>
    <w:tmpl w:val="10D65C5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 w15:restartNumberingAfterBreak="0">
    <w:nsid w:val="79E50641"/>
    <w:multiLevelType w:val="multilevel"/>
    <w:tmpl w:val="5212F69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 w15:restartNumberingAfterBreak="0">
    <w:nsid w:val="7A5C5D02"/>
    <w:multiLevelType w:val="multilevel"/>
    <w:tmpl w:val="B6BAB0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626665440">
    <w:abstractNumId w:val="35"/>
  </w:num>
  <w:num w:numId="2" w16cid:durableId="1052457680">
    <w:abstractNumId w:val="2"/>
  </w:num>
  <w:num w:numId="3" w16cid:durableId="1781752372">
    <w:abstractNumId w:val="4"/>
  </w:num>
  <w:num w:numId="4" w16cid:durableId="772241929">
    <w:abstractNumId w:val="15"/>
  </w:num>
  <w:num w:numId="5" w16cid:durableId="560555895">
    <w:abstractNumId w:val="32"/>
  </w:num>
  <w:num w:numId="6" w16cid:durableId="61373370">
    <w:abstractNumId w:val="38"/>
  </w:num>
  <w:num w:numId="7" w16cid:durableId="1959986234">
    <w:abstractNumId w:val="28"/>
  </w:num>
  <w:num w:numId="8" w16cid:durableId="423457334">
    <w:abstractNumId w:val="26"/>
  </w:num>
  <w:num w:numId="9" w16cid:durableId="1365668877">
    <w:abstractNumId w:val="24"/>
  </w:num>
  <w:num w:numId="10" w16cid:durableId="395934493">
    <w:abstractNumId w:val="33"/>
  </w:num>
  <w:num w:numId="11" w16cid:durableId="660618797">
    <w:abstractNumId w:val="29"/>
  </w:num>
  <w:num w:numId="12" w16cid:durableId="155802163">
    <w:abstractNumId w:val="36"/>
  </w:num>
  <w:num w:numId="13" w16cid:durableId="1632713438">
    <w:abstractNumId w:val="16"/>
  </w:num>
  <w:num w:numId="14" w16cid:durableId="419377124">
    <w:abstractNumId w:val="6"/>
  </w:num>
  <w:num w:numId="15" w16cid:durableId="1872839160">
    <w:abstractNumId w:val="3"/>
  </w:num>
  <w:num w:numId="16" w16cid:durableId="1281761929">
    <w:abstractNumId w:val="37"/>
  </w:num>
  <w:num w:numId="17" w16cid:durableId="1851872812">
    <w:abstractNumId w:val="9"/>
  </w:num>
  <w:num w:numId="18" w16cid:durableId="2136829142">
    <w:abstractNumId w:val="8"/>
  </w:num>
  <w:num w:numId="19" w16cid:durableId="545915866">
    <w:abstractNumId w:val="13"/>
  </w:num>
  <w:num w:numId="20" w16cid:durableId="959653212">
    <w:abstractNumId w:val="31"/>
  </w:num>
  <w:num w:numId="21" w16cid:durableId="1596671587">
    <w:abstractNumId w:val="30"/>
  </w:num>
  <w:num w:numId="22" w16cid:durableId="1644118760">
    <w:abstractNumId w:val="1"/>
  </w:num>
  <w:num w:numId="23" w16cid:durableId="1367171880">
    <w:abstractNumId w:val="5"/>
  </w:num>
  <w:num w:numId="24" w16cid:durableId="1051617101">
    <w:abstractNumId w:val="17"/>
  </w:num>
  <w:num w:numId="25" w16cid:durableId="1441873197">
    <w:abstractNumId w:val="18"/>
  </w:num>
  <w:num w:numId="26" w16cid:durableId="1705329732">
    <w:abstractNumId w:val="12"/>
  </w:num>
  <w:num w:numId="27" w16cid:durableId="952832959">
    <w:abstractNumId w:val="10"/>
  </w:num>
  <w:num w:numId="28" w16cid:durableId="1619990992">
    <w:abstractNumId w:val="23"/>
  </w:num>
  <w:num w:numId="29" w16cid:durableId="999892175">
    <w:abstractNumId w:val="34"/>
  </w:num>
  <w:num w:numId="30" w16cid:durableId="515193344">
    <w:abstractNumId w:val="27"/>
  </w:num>
  <w:num w:numId="31" w16cid:durableId="184439508">
    <w:abstractNumId w:val="20"/>
  </w:num>
  <w:num w:numId="32" w16cid:durableId="911546245">
    <w:abstractNumId w:val="25"/>
  </w:num>
  <w:num w:numId="33" w16cid:durableId="378818402">
    <w:abstractNumId w:val="0"/>
  </w:num>
  <w:num w:numId="34" w16cid:durableId="1012151492">
    <w:abstractNumId w:val="11"/>
  </w:num>
  <w:num w:numId="35" w16cid:durableId="1174764734">
    <w:abstractNumId w:val="7"/>
  </w:num>
  <w:num w:numId="36" w16cid:durableId="196703597">
    <w:abstractNumId w:val="22"/>
  </w:num>
  <w:num w:numId="37" w16cid:durableId="995259154">
    <w:abstractNumId w:val="14"/>
  </w:num>
  <w:num w:numId="38" w16cid:durableId="1774671743">
    <w:abstractNumId w:val="21"/>
  </w:num>
  <w:num w:numId="39" w16cid:durableId="293682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ocumentProtection w:edit="forms" w:enforcement="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BD"/>
    <w:rsid w:val="000059A4"/>
    <w:rsid w:val="000079FF"/>
    <w:rsid w:val="000438D0"/>
    <w:rsid w:val="000A559E"/>
    <w:rsid w:val="000B09D9"/>
    <w:rsid w:val="000B0B68"/>
    <w:rsid w:val="000D7A75"/>
    <w:rsid w:val="00141070"/>
    <w:rsid w:val="00171E9C"/>
    <w:rsid w:val="001A4FA2"/>
    <w:rsid w:val="001D1BFD"/>
    <w:rsid w:val="001E072C"/>
    <w:rsid w:val="001E0BD4"/>
    <w:rsid w:val="001F392C"/>
    <w:rsid w:val="00250F3D"/>
    <w:rsid w:val="002620A1"/>
    <w:rsid w:val="0026580D"/>
    <w:rsid w:val="00274618"/>
    <w:rsid w:val="002962C5"/>
    <w:rsid w:val="002A3DB5"/>
    <w:rsid w:val="002A5E2B"/>
    <w:rsid w:val="002A7E88"/>
    <w:rsid w:val="002F31ED"/>
    <w:rsid w:val="002F6FB0"/>
    <w:rsid w:val="003022F1"/>
    <w:rsid w:val="00334FF9"/>
    <w:rsid w:val="00365451"/>
    <w:rsid w:val="00382F53"/>
    <w:rsid w:val="003D057F"/>
    <w:rsid w:val="0044125B"/>
    <w:rsid w:val="0044611E"/>
    <w:rsid w:val="004573F5"/>
    <w:rsid w:val="004927A2"/>
    <w:rsid w:val="004A7A9C"/>
    <w:rsid w:val="004F15A6"/>
    <w:rsid w:val="004F48C4"/>
    <w:rsid w:val="00513C78"/>
    <w:rsid w:val="005813E9"/>
    <w:rsid w:val="00595CF6"/>
    <w:rsid w:val="00597EA0"/>
    <w:rsid w:val="005E1E3A"/>
    <w:rsid w:val="005F7145"/>
    <w:rsid w:val="00600C43"/>
    <w:rsid w:val="0060415B"/>
    <w:rsid w:val="00627CC1"/>
    <w:rsid w:val="00627D7A"/>
    <w:rsid w:val="006E7F3A"/>
    <w:rsid w:val="00705716"/>
    <w:rsid w:val="00713120"/>
    <w:rsid w:val="00717110"/>
    <w:rsid w:val="0075165D"/>
    <w:rsid w:val="00751FD0"/>
    <w:rsid w:val="00765EA6"/>
    <w:rsid w:val="007D53A1"/>
    <w:rsid w:val="007E6764"/>
    <w:rsid w:val="00815E4A"/>
    <w:rsid w:val="0083498F"/>
    <w:rsid w:val="00837798"/>
    <w:rsid w:val="00847488"/>
    <w:rsid w:val="008800E5"/>
    <w:rsid w:val="00893AAB"/>
    <w:rsid w:val="00905033"/>
    <w:rsid w:val="00906F12"/>
    <w:rsid w:val="00917D0A"/>
    <w:rsid w:val="00945906"/>
    <w:rsid w:val="009711D0"/>
    <w:rsid w:val="00984C18"/>
    <w:rsid w:val="009C5578"/>
    <w:rsid w:val="009D22F3"/>
    <w:rsid w:val="009E124D"/>
    <w:rsid w:val="009F1480"/>
    <w:rsid w:val="009F43E6"/>
    <w:rsid w:val="00A00202"/>
    <w:rsid w:val="00A51225"/>
    <w:rsid w:val="00A815CB"/>
    <w:rsid w:val="00AD4761"/>
    <w:rsid w:val="00AE2CB6"/>
    <w:rsid w:val="00AE6824"/>
    <w:rsid w:val="00B253A2"/>
    <w:rsid w:val="00B542E7"/>
    <w:rsid w:val="00B80447"/>
    <w:rsid w:val="00BA592C"/>
    <w:rsid w:val="00BD4E71"/>
    <w:rsid w:val="00BF4241"/>
    <w:rsid w:val="00C22113"/>
    <w:rsid w:val="00C26268"/>
    <w:rsid w:val="00C3373E"/>
    <w:rsid w:val="00C526EB"/>
    <w:rsid w:val="00C67FD8"/>
    <w:rsid w:val="00C879B3"/>
    <w:rsid w:val="00D13B1B"/>
    <w:rsid w:val="00D216B7"/>
    <w:rsid w:val="00D538FC"/>
    <w:rsid w:val="00D916B6"/>
    <w:rsid w:val="00DA502F"/>
    <w:rsid w:val="00DC0555"/>
    <w:rsid w:val="00DC1D9A"/>
    <w:rsid w:val="00E12272"/>
    <w:rsid w:val="00E1483A"/>
    <w:rsid w:val="00E14F98"/>
    <w:rsid w:val="00E16720"/>
    <w:rsid w:val="00E256F0"/>
    <w:rsid w:val="00E37148"/>
    <w:rsid w:val="00E9687D"/>
    <w:rsid w:val="00EC0628"/>
    <w:rsid w:val="00EC6842"/>
    <w:rsid w:val="00F02E87"/>
    <w:rsid w:val="00FA1EBD"/>
    <w:rsid w:val="00FB06A1"/>
    <w:rsid w:val="00FC79B8"/>
    <w:rsid w:val="00FE7CB5"/>
  </w:rsids>
  <m:mathPr>
    <m:mathFont m:val="Cambria Math"/>
    <m:brkBin m:val="before"/>
    <m:brkBinSub m:val="--"/>
    <m:smallFrac m:val="0"/>
    <m:dispDef/>
    <m:lMargin m:val="0"/>
    <m:rMargin m:val="0"/>
    <m:defJc m:val="centerGroup"/>
    <m:wrapIndent m:val="1440"/>
    <m:intLim m:val="subSup"/>
    <m:naryLim m:val="undOvr"/>
  </m:mathPr>
  <w:themeFontLang w:val="de-CH" w:bidi="bo-CN"/>
  <w:clrSchemeMapping w:bg1="light1" w:t1="dark1" w:bg2="light2" w:t2="dark2" w:accent1="accent1" w:accent2="accent2" w:accent3="accent3" w:accent4="accent4" w:accent5="accent5" w:accent6="accent6" w:hyperlink="hyperlink" w:followedHyperlink="followedHyperlink"/>
  <w:decimalSymbol w:val="."/>
  <w:listSeparator w:val=";"/>
  <w14:docId w14:val="68CE8837"/>
  <w15:docId w15:val="{F9510105-5273-BB49-8EF9-9F4B05B8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480"/>
    <w:pPr>
      <w:suppressAutoHyphens/>
    </w:pPr>
  </w:style>
  <w:style w:type="paragraph" w:styleId="berschrift1">
    <w:name w:val="heading 1"/>
    <w:basedOn w:val="Standard"/>
    <w:next w:val="Standard"/>
    <w:uiPriority w:val="9"/>
    <w:qFormat/>
    <w:pPr>
      <w:keepNext/>
      <w:keepLines/>
      <w:spacing w:before="240" w:after="0"/>
      <w:outlineLvl w:val="0"/>
    </w:pPr>
    <w:rPr>
      <w:rFonts w:ascii="Calibri Light" w:eastAsia="Times New Roman" w:hAnsi="Calibri Light" w:cs="Microsoft Himalaya"/>
      <w:color w:val="2E74B5"/>
      <w:sz w:val="32"/>
      <w:szCs w:val="32"/>
    </w:rPr>
  </w:style>
  <w:style w:type="paragraph" w:styleId="berschrift2">
    <w:name w:val="heading 2"/>
    <w:basedOn w:val="berschrift1"/>
    <w:next w:val="berschrift3"/>
    <w:uiPriority w:val="9"/>
    <w:unhideWhenUsed/>
    <w:qFormat/>
    <w:pPr>
      <w:spacing w:before="200"/>
      <w:outlineLvl w:val="1"/>
    </w:pPr>
    <w:rPr>
      <w:color w:val="2F5496"/>
      <w:sz w:val="24"/>
      <w:szCs w:val="26"/>
      <w:lang w:val="de-CH"/>
    </w:rPr>
  </w:style>
  <w:style w:type="paragraph" w:styleId="berschrift3">
    <w:name w:val="heading 3"/>
    <w:basedOn w:val="Standard"/>
    <w:next w:val="Standard"/>
    <w:uiPriority w:val="9"/>
    <w:semiHidden/>
    <w:unhideWhenUsed/>
    <w:qFormat/>
    <w:pPr>
      <w:keepNext/>
      <w:keepLines/>
      <w:spacing w:before="40" w:after="0"/>
      <w:outlineLvl w:val="2"/>
    </w:pPr>
    <w:rPr>
      <w:rFonts w:ascii="Calibri Light" w:eastAsia="Times New Roman" w:hAnsi="Calibri Light" w:cs="Microsoft Himalaya"/>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entedeprrafopredeter">
    <w:name w:val="Fuente de párrafo predeter."/>
  </w:style>
  <w:style w:type="paragraph" w:styleId="Titel">
    <w:name w:val="Title"/>
    <w:basedOn w:val="Standard"/>
    <w:next w:val="Standard"/>
    <w:uiPriority w:val="10"/>
    <w:qFormat/>
    <w:pPr>
      <w:spacing w:after="0" w:line="240" w:lineRule="auto"/>
      <w:contextualSpacing/>
    </w:pPr>
    <w:rPr>
      <w:rFonts w:ascii="Calibri Light" w:eastAsia="Times New Roman" w:hAnsi="Calibri Light" w:cs="Microsoft Himalaya"/>
      <w:spacing w:val="-10"/>
      <w:kern w:val="3"/>
      <w:sz w:val="56"/>
      <w:szCs w:val="56"/>
    </w:rPr>
  </w:style>
  <w:style w:type="paragraph" w:styleId="Kopfzeile">
    <w:name w:val="header"/>
    <w:basedOn w:val="Standard"/>
    <w:pPr>
      <w:tabs>
        <w:tab w:val="center" w:pos="4419"/>
        <w:tab w:val="right" w:pos="8838"/>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419"/>
        <w:tab w:val="right" w:pos="8838"/>
      </w:tabs>
      <w:spacing w:after="0" w:line="240" w:lineRule="auto"/>
    </w:pPr>
  </w:style>
  <w:style w:type="character" w:customStyle="1" w:styleId="FuzeileZchn">
    <w:name w:val="Fußzeile Zchn"/>
    <w:basedOn w:val="Absatz-Standardschriftart"/>
  </w:style>
  <w:style w:type="character" w:styleId="Kommentarzeichen">
    <w:name w:val="annotation reference"/>
    <w:basedOn w:val="Absatz-Standardschriftart"/>
    <w:rPr>
      <w:sz w:val="16"/>
      <w:szCs w:val="16"/>
    </w:rPr>
  </w:style>
  <w:style w:type="paragraph" w:styleId="Kommentartext">
    <w:name w:val="annotation text"/>
    <w:basedOn w:val="Standard"/>
    <w:pPr>
      <w:spacing w:line="240" w:lineRule="auto"/>
    </w:pPr>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paragraph" w:styleId="Sprechblasentext">
    <w:name w:val="Balloon Text"/>
    <w:basedOn w:val="Standard"/>
    <w:pPr>
      <w:spacing w:after="0" w:line="240" w:lineRule="auto"/>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Listenabsatz">
    <w:name w:val="List Paragraph"/>
    <w:basedOn w:val="Standard"/>
    <w:pPr>
      <w:ind w:left="720"/>
      <w:contextualSpacing/>
    </w:pPr>
  </w:style>
  <w:style w:type="character" w:customStyle="1" w:styleId="Hipervnculo">
    <w:name w:val="Hipervínculo"/>
    <w:basedOn w:val="Absatz-Standardschriftart"/>
    <w:rPr>
      <w:color w:val="0563C1"/>
      <w:u w:val="single"/>
    </w:rPr>
  </w:style>
  <w:style w:type="paragraph" w:customStyle="1" w:styleId="Default">
    <w:name w:val="Default"/>
    <w:pPr>
      <w:suppressAutoHyphens/>
      <w:autoSpaceDE w:val="0"/>
      <w:spacing w:after="0" w:line="240" w:lineRule="auto"/>
    </w:pPr>
    <w:rPr>
      <w:color w:val="000000"/>
      <w:sz w:val="24"/>
      <w:szCs w:val="24"/>
    </w:rPr>
  </w:style>
  <w:style w:type="paragraph" w:styleId="Funotentext">
    <w:name w:val="footnote text"/>
    <w:basedOn w:val="Standard"/>
    <w:pPr>
      <w:spacing w:after="0" w:line="240" w:lineRule="auto"/>
    </w:pPr>
    <w:rPr>
      <w:sz w:val="20"/>
      <w:szCs w:val="20"/>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paragraph" w:styleId="Endnotentext">
    <w:name w:val="endnote text"/>
    <w:basedOn w:val="Standard"/>
    <w:pPr>
      <w:spacing w:after="0" w:line="240" w:lineRule="auto"/>
    </w:pPr>
    <w:rPr>
      <w:sz w:val="20"/>
      <w:szCs w:val="20"/>
    </w:rPr>
  </w:style>
  <w:style w:type="character" w:customStyle="1" w:styleId="EndnotentextZchn">
    <w:name w:val="Endnotentext Zchn"/>
    <w:basedOn w:val="Absatz-Standardschriftart"/>
    <w:rPr>
      <w:sz w:val="20"/>
      <w:szCs w:val="20"/>
    </w:rPr>
  </w:style>
  <w:style w:type="character" w:styleId="Endnotenzeichen">
    <w:name w:val="endnote reference"/>
    <w:basedOn w:val="Absatz-Standardschriftart"/>
    <w:rPr>
      <w:position w:val="0"/>
      <w:vertAlign w:val="superscript"/>
    </w:rPr>
  </w:style>
  <w:style w:type="paragraph" w:styleId="berarbeitung">
    <w:name w:val="Revision"/>
    <w:pPr>
      <w:suppressAutoHyphens/>
      <w:spacing w:after="0" w:line="240" w:lineRule="auto"/>
    </w:pPr>
  </w:style>
  <w:style w:type="character" w:customStyle="1" w:styleId="TitelZchn">
    <w:name w:val="Titel Zchn"/>
    <w:basedOn w:val="Absatz-Standardschriftart"/>
    <w:rPr>
      <w:rFonts w:ascii="Calibri Light" w:eastAsia="Times New Roman" w:hAnsi="Calibri Light" w:cs="Microsoft Himalaya"/>
      <w:spacing w:val="-10"/>
      <w:kern w:val="3"/>
      <w:sz w:val="56"/>
      <w:szCs w:val="56"/>
    </w:rPr>
  </w:style>
  <w:style w:type="character" w:customStyle="1" w:styleId="berschrift1Zchn">
    <w:name w:val="Überschrift 1 Zchn"/>
    <w:basedOn w:val="Absatz-Standardschriftart"/>
    <w:rPr>
      <w:rFonts w:ascii="Calibri Light" w:eastAsia="Times New Roman" w:hAnsi="Calibri Light" w:cs="Microsoft Himalaya"/>
      <w:color w:val="2E74B5"/>
      <w:sz w:val="32"/>
      <w:szCs w:val="32"/>
    </w:rPr>
  </w:style>
  <w:style w:type="character" w:styleId="BesuchterLink">
    <w:name w:val="FollowedHyperlink"/>
    <w:basedOn w:val="Absatz-Standardschriftart"/>
    <w:rPr>
      <w:color w:val="954F72"/>
      <w:u w:val="single"/>
    </w:rPr>
  </w:style>
  <w:style w:type="character" w:styleId="NichtaufgelsteErwhnung">
    <w:name w:val="Unresolved Mention"/>
    <w:basedOn w:val="Absatz-Standardschriftart"/>
    <w:rPr>
      <w:color w:val="605E5C"/>
      <w:shd w:val="clear" w:color="auto" w:fill="E1DFDD"/>
    </w:rPr>
  </w:style>
  <w:style w:type="character" w:customStyle="1" w:styleId="berschrift2Zchn">
    <w:name w:val="Überschrift 2 Zchn"/>
    <w:basedOn w:val="Absatz-Standardschriftart"/>
    <w:rPr>
      <w:rFonts w:ascii="Calibri Light" w:eastAsia="Times New Roman" w:hAnsi="Calibri Light" w:cs="Microsoft Himalaya"/>
      <w:color w:val="2F5496"/>
      <w:sz w:val="24"/>
      <w:szCs w:val="26"/>
      <w:lang w:val="de-CH"/>
    </w:rPr>
  </w:style>
  <w:style w:type="character" w:customStyle="1" w:styleId="berschrift3Zchn">
    <w:name w:val="Überschrift 3 Zchn"/>
    <w:basedOn w:val="Absatz-Standardschriftart"/>
    <w:rPr>
      <w:rFonts w:ascii="Calibri Light" w:eastAsia="Times New Roman" w:hAnsi="Calibri Light" w:cs="Microsoft Himalaya"/>
      <w:color w:val="1F4D78"/>
      <w:sz w:val="24"/>
      <w:szCs w:val="24"/>
    </w:rPr>
  </w:style>
  <w:style w:type="paragraph" w:customStyle="1" w:styleId="CM9">
    <w:name w:val="CM9"/>
    <w:basedOn w:val="Default"/>
    <w:next w:val="Default"/>
    <w:pPr>
      <w:widowControl w:val="0"/>
    </w:pPr>
    <w:rPr>
      <w:rFonts w:ascii="CMSSB Extra 10" w:eastAsia="Times New Roman" w:hAnsi="CMSSB Extra 10" w:cs="Times New Roman"/>
      <w:color w:val="auto"/>
      <w:lang w:val="en-US" w:eastAsia="ja-JP"/>
    </w:rPr>
  </w:style>
  <w:style w:type="paragraph" w:styleId="Textkrper">
    <w:name w:val="Body Text"/>
    <w:basedOn w:val="Standard"/>
    <w:pPr>
      <w:spacing w:after="0" w:line="360" w:lineRule="auto"/>
      <w:jc w:val="both"/>
    </w:pPr>
    <w:rPr>
      <w:rFonts w:ascii="Arial" w:eastAsia="Times New Roman" w:hAnsi="Arial" w:cs="Times New Roman"/>
      <w:sz w:val="20"/>
      <w:szCs w:val="20"/>
      <w:lang w:val="nl-NL" w:eastAsia="nl-NL"/>
    </w:rPr>
  </w:style>
  <w:style w:type="character" w:customStyle="1" w:styleId="TextkrperZchn">
    <w:name w:val="Textkörper Zchn"/>
    <w:basedOn w:val="Absatz-Standardschriftart"/>
    <w:rPr>
      <w:rFonts w:ascii="Arial" w:eastAsia="Times New Roman" w:hAnsi="Arial" w:cs="Times New Roman"/>
      <w:sz w:val="20"/>
      <w:szCs w:val="20"/>
      <w:lang w:val="nl-NL" w:eastAsia="nl-NL"/>
    </w:rPr>
  </w:style>
  <w:style w:type="paragraph" w:customStyle="1" w:styleId="KeinAbsatzformat">
    <w:name w:val="[Kein Absatzformat]"/>
    <w:pPr>
      <w:widowControl w:val="0"/>
      <w:suppressAutoHyphens/>
      <w:autoSpaceDE w:val="0"/>
      <w:spacing w:after="0" w:line="288" w:lineRule="auto"/>
      <w:textAlignment w:val="center"/>
    </w:pPr>
    <w:rPr>
      <w:rFonts w:ascii="Times-Roman" w:hAnsi="Times-Roman" w:cs="Times-Roman"/>
      <w:color w:val="000000"/>
      <w:sz w:val="24"/>
      <w:szCs w:val="24"/>
      <w:lang w:val="de-DE"/>
    </w:rPr>
  </w:style>
  <w:style w:type="character" w:customStyle="1" w:styleId="Titelchen">
    <w:name w:val="Titelchen"/>
    <w:rPr>
      <w:rFonts w:ascii="SourceSansPro-Bold" w:hAnsi="SourceSansPro-Bold" w:cs="SourceSansPro-Bold"/>
      <w:b/>
      <w:bCs/>
      <w:color w:val="000002"/>
      <w:spacing w:val="3"/>
      <w:sz w:val="26"/>
      <w:szCs w:val="26"/>
    </w:rPr>
  </w:style>
  <w:style w:type="paragraph" w:styleId="Verzeichnis1">
    <w:name w:val="toc 1"/>
    <w:basedOn w:val="Standard"/>
    <w:next w:val="Standard"/>
    <w:autoRedefine/>
    <w:pPr>
      <w:tabs>
        <w:tab w:val="left" w:pos="440"/>
        <w:tab w:val="right" w:leader="dot" w:pos="9062"/>
      </w:tabs>
    </w:pPr>
    <w:rPr>
      <w:lang w:val="de-CH"/>
    </w:rPr>
  </w:style>
  <w:style w:type="paragraph" w:styleId="Verzeichnis2">
    <w:name w:val="toc 2"/>
    <w:basedOn w:val="Standard"/>
    <w:next w:val="Standard"/>
    <w:autoRedefine/>
    <w:pPr>
      <w:tabs>
        <w:tab w:val="right" w:leader="dot" w:pos="9062"/>
      </w:tabs>
      <w:ind w:left="220"/>
    </w:pPr>
    <w:rPr>
      <w:lang w:val="de-CH"/>
    </w:rPr>
  </w:style>
  <w:style w:type="paragraph" w:styleId="Verzeichnis3">
    <w:name w:val="toc 3"/>
    <w:basedOn w:val="Standard"/>
    <w:next w:val="Standard"/>
    <w:autoRedefine/>
    <w:pPr>
      <w:tabs>
        <w:tab w:val="left" w:pos="802"/>
        <w:tab w:val="right" w:leader="dot" w:pos="9062"/>
      </w:tabs>
      <w:ind w:left="440"/>
    </w:pPr>
    <w:rPr>
      <w:lang w:val="de-CH"/>
    </w:rPr>
  </w:style>
  <w:style w:type="character" w:styleId="Platzhaltertext">
    <w:name w:val="Placeholder Text"/>
    <w:basedOn w:val="Absatz-Standardschriftart"/>
    <w:rPr>
      <w:color w:val="80808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customStyle="1" w:styleId="Textonotapie">
    <w:name w:val="Texto nota pie"/>
    <w:basedOn w:val="Standard"/>
    <w:pPr>
      <w:suppressAutoHyphens w:val="0"/>
      <w:spacing w:after="0" w:line="240" w:lineRule="auto"/>
    </w:pPr>
    <w:rPr>
      <w:rFonts w:cs="Times New Roman"/>
      <w:sz w:val="24"/>
      <w:szCs w:val="24"/>
      <w:lang w:val="de-CH" w:eastAsia="en-US"/>
    </w:rPr>
  </w:style>
  <w:style w:type="character" w:customStyle="1" w:styleId="TextonotapieCar">
    <w:name w:val="Texto nota pie Car"/>
    <w:basedOn w:val="Fuentedeprrafopredeter"/>
    <w:rPr>
      <w:rFonts w:ascii="Calibri" w:eastAsia="Calibri" w:hAnsi="Calibri" w:cs="Times New Roman"/>
      <w:sz w:val="24"/>
      <w:szCs w:val="24"/>
      <w:lang w:val="de-CH" w:eastAsia="en-US"/>
    </w:rPr>
  </w:style>
  <w:style w:type="character" w:customStyle="1" w:styleId="Refdenotaalpie">
    <w:name w:val="Ref. de nota al pie"/>
    <w:basedOn w:val="Fuentedeprrafopredeter"/>
    <w:rPr>
      <w:position w:val="0"/>
      <w:vertAlign w:val="superscript"/>
    </w:rPr>
  </w:style>
  <w:style w:type="paragraph" w:customStyle="1" w:styleId="Piedepgina">
    <w:name w:val="Pie de página"/>
    <w:basedOn w:val="Standard"/>
    <w:pPr>
      <w:tabs>
        <w:tab w:val="center" w:pos="4252"/>
        <w:tab w:val="right" w:pos="8504"/>
      </w:tabs>
      <w:suppressAutoHyphens w:val="0"/>
      <w:spacing w:after="0" w:line="240" w:lineRule="auto"/>
    </w:pPr>
  </w:style>
  <w:style w:type="character" w:customStyle="1" w:styleId="PiedepginaCar">
    <w:name w:val="Pie de página Car"/>
    <w:basedOn w:val="Fuentedeprrafopredeter"/>
  </w:style>
  <w:style w:type="paragraph" w:customStyle="1" w:styleId="Prrafodelista">
    <w:name w:val="Párrafo de lista"/>
    <w:basedOn w:val="Standard"/>
    <w:pPr>
      <w:suppressAutoHyphens w:val="0"/>
      <w:spacing w:line="256" w:lineRule="auto"/>
      <w:ind w:left="720"/>
      <w:contextualSpacing/>
    </w:pPr>
    <w:rPr>
      <w:rFonts w:cs="Times New Roman"/>
      <w:lang w:val="de-CH" w:eastAsia="en-US"/>
    </w:rPr>
  </w:style>
  <w:style w:type="character" w:styleId="Hyperlink">
    <w:name w:val="Hyperlink"/>
    <w:basedOn w:val="Absatz-Standardschriftart"/>
    <w:uiPriority w:val="99"/>
    <w:unhideWhenUsed/>
    <w:rsid w:val="00595C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rin.gaiser@medsektion-goetheanum.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in.gaiser@medsektion-goetheanum.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in.gaiser@medsektion-goetheanum.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sa=t&amp;rct=j&amp;q=&amp;esrc=s&amp;source=web&amp;cd=&amp;ved=2ahUKEwi3_cKjr_78AhWYSfEDHdx8BJsQFnoECA8QAQ&amp;url=http%3A%2F%2Fwww.ehea.info%2Fmedia.ehea.info%2Ffile%2FECTS_Guide%2F77%2F4%2Fects-guide_en_595774.pdf&amp;usg=AOvVaw02H8t7_LmiLzdxaicamXGJ" TargetMode="External"/><Relationship Id="rId2" Type="http://schemas.openxmlformats.org/officeDocument/2006/relationships/hyperlink" Target="http://ifaaet-medsektion.net/professional-profile" TargetMode="External"/><Relationship Id="rId1" Type="http://schemas.openxmlformats.org/officeDocument/2006/relationships/hyperlink" Target="http://ifaaet-medsektion.net/professional-profile" TargetMode="External"/><Relationship Id="rId6" Type="http://schemas.openxmlformats.org/officeDocument/2006/relationships/hyperlink" Target="https://www.opennetworkedlearning.se" TargetMode="External"/><Relationship Id="rId5" Type="http://schemas.openxmlformats.org/officeDocument/2006/relationships/hyperlink" Target="https://www.u-school.org/programs" TargetMode="External"/><Relationship Id="rId4" Type="http://schemas.openxmlformats.org/officeDocument/2006/relationships/hyperlink" Target="https://www.u-school.org/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1C00A2BBA4D840B9A0E51D6A07AACF" ma:contentTypeVersion="19" ma:contentTypeDescription="Ein neues Dokument erstellen." ma:contentTypeScope="" ma:versionID="7553ae856f57e4cc221d7a6f911d0e6f">
  <xsd:schema xmlns:xsd="http://www.w3.org/2001/XMLSchema" xmlns:xs="http://www.w3.org/2001/XMLSchema" xmlns:p="http://schemas.microsoft.com/office/2006/metadata/properties" xmlns:ns2="d327e812-2d2d-409c-9f6a-5e79dd0b0980" xmlns:ns3="23e6fe15-5dfc-452d-9d2a-2aae2a3d50a9" targetNamespace="http://schemas.microsoft.com/office/2006/metadata/properties" ma:root="true" ma:fieldsID="8310d25c69dc965e3e99dc2ec00a1dae" ns2:_="" ns3:_="">
    <xsd:import namespace="d327e812-2d2d-409c-9f6a-5e79dd0b0980"/>
    <xsd:import namespace="23e6fe15-5dfc-452d-9d2a-2aae2a3d5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e812-2d2d-409c-9f6a-5e79dd0b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053427-71d5-49e5-a359-04e0ea3c0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6fe15-5dfc-452d-9d2a-2aae2a3d50a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7db1886-6023-4260-9b42-976ccc43a92d}" ma:internalName="TaxCatchAll" ma:showField="CatchAllData" ma:web="23e6fe15-5dfc-452d-9d2a-2aae2a3d5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27e812-2d2d-409c-9f6a-5e79dd0b0980">
      <Terms xmlns="http://schemas.microsoft.com/office/infopath/2007/PartnerControls"/>
    </lcf76f155ced4ddcb4097134ff3c332f>
    <TaxCatchAll xmlns="23e6fe15-5dfc-452d-9d2a-2aae2a3d50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608B4-3BA9-45DD-8CCC-9CF6EE364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e812-2d2d-409c-9f6a-5e79dd0b0980"/>
    <ds:schemaRef ds:uri="23e6fe15-5dfc-452d-9d2a-2aae2a3d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96E67-1C4F-448B-915E-385F3FD11E7F}">
  <ds:schemaRefs>
    <ds:schemaRef ds:uri="http://schemas.microsoft.com/office/2006/metadata/properties"/>
    <ds:schemaRef ds:uri="http://schemas.microsoft.com/office/infopath/2007/PartnerControls"/>
    <ds:schemaRef ds:uri="d327e812-2d2d-409c-9f6a-5e79dd0b0980"/>
    <ds:schemaRef ds:uri="23e6fe15-5dfc-452d-9d2a-2aae2a3d50a9"/>
  </ds:schemaRefs>
</ds:datastoreItem>
</file>

<file path=customXml/itemProps3.xml><?xml version="1.0" encoding="utf-8"?>
<ds:datastoreItem xmlns:ds="http://schemas.openxmlformats.org/officeDocument/2006/customXml" ds:itemID="{2BA5C7DB-659E-4984-B5A7-0308FD433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12302</Words>
  <Characters>75784</Characters>
  <Application>Microsoft Office Word</Application>
  <DocSecurity>0</DocSecurity>
  <Lines>5413</Lines>
  <Paragraphs>3829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Cremaschi, Silvina</dc:creator>
  <cp:lastModifiedBy>Karin Gaiser</cp:lastModifiedBy>
  <cp:revision>4</cp:revision>
  <dcterms:created xsi:type="dcterms:W3CDTF">2026-04-20T18:26:00Z</dcterms:created>
  <dcterms:modified xsi:type="dcterms:W3CDTF">2026-04-20T18:28:00Z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0x0101003D1C00A2BBA4D840B9A0E51D6A07AACF</vt:lpwstr>
  </property>
  <property fmtid="{D5CDD505-2E9C-101B-9397-08002B2CF9AE}" pid="3" name="MediaServiceImageTags">
    <vt:lpwstr/>
  </property>
</Properties>
</file>